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5A4D8" w14:textId="77777777" w:rsidR="000D235A" w:rsidRPr="001C74A1" w:rsidRDefault="000D235A">
      <w:pPr>
        <w:widowControl w:val="0"/>
        <w:pBdr>
          <w:top w:val="nil"/>
          <w:left w:val="nil"/>
          <w:bottom w:val="nil"/>
          <w:right w:val="nil"/>
          <w:between w:val="nil"/>
        </w:pBdr>
        <w:spacing w:line="276" w:lineRule="auto"/>
        <w:rPr>
          <w:rFonts w:ascii="Arial" w:eastAsia="Arial" w:hAnsi="Arial" w:cs="Arial"/>
          <w:color w:val="000000"/>
          <w:sz w:val="20"/>
          <w:szCs w:val="20"/>
        </w:rPr>
      </w:pPr>
    </w:p>
    <w:tbl>
      <w:tblPr>
        <w:tblStyle w:val="a"/>
        <w:tblW w:w="209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67"/>
        <w:gridCol w:w="15767"/>
      </w:tblGrid>
      <w:tr w:rsidR="000D235A" w:rsidRPr="001C74A1" w14:paraId="3AB63A6E" w14:textId="77777777">
        <w:trPr>
          <w:trHeight w:val="450"/>
        </w:trPr>
        <w:tc>
          <w:tcPr>
            <w:tcW w:w="20934" w:type="dxa"/>
            <w:gridSpan w:val="2"/>
            <w:tcBorders>
              <w:top w:val="nil"/>
              <w:left w:val="nil"/>
              <w:right w:val="nil"/>
            </w:tcBorders>
          </w:tcPr>
          <w:p w14:paraId="26E1ACFD" w14:textId="77777777" w:rsidR="000D235A" w:rsidRPr="001C74A1" w:rsidRDefault="000D235A">
            <w:pPr>
              <w:pStyle w:val="Heading2"/>
              <w:jc w:val="left"/>
              <w:rPr>
                <w:rFonts w:ascii="Arial" w:eastAsia="Arial" w:hAnsi="Arial" w:cs="Arial"/>
                <w:b w:val="0"/>
                <w:bCs w:val="0"/>
              </w:rPr>
            </w:pPr>
          </w:p>
        </w:tc>
      </w:tr>
      <w:tr w:rsidR="000D235A" w:rsidRPr="001C74A1" w14:paraId="7EA03C1A" w14:textId="77777777">
        <w:trPr>
          <w:trHeight w:val="413"/>
        </w:trPr>
        <w:tc>
          <w:tcPr>
            <w:tcW w:w="5167" w:type="dxa"/>
          </w:tcPr>
          <w:p w14:paraId="7BEC639A" w14:textId="77777777" w:rsidR="000D235A" w:rsidRPr="001C74A1" w:rsidRDefault="00997498">
            <w:pPr>
              <w:pBdr>
                <w:top w:val="nil"/>
                <w:left w:val="nil"/>
                <w:bottom w:val="nil"/>
                <w:right w:val="nil"/>
                <w:between w:val="nil"/>
              </w:pBdr>
              <w:ind w:left="90"/>
              <w:rPr>
                <w:rFonts w:ascii="Arial" w:eastAsia="Arial" w:hAnsi="Arial" w:cs="Arial"/>
                <w:color w:val="000000"/>
                <w:sz w:val="20"/>
                <w:szCs w:val="20"/>
              </w:rPr>
            </w:pPr>
            <w:r w:rsidRPr="001C74A1">
              <w:rPr>
                <w:rFonts w:ascii="Arial" w:eastAsia="Arial" w:hAnsi="Arial" w:cs="Arial"/>
                <w:color w:val="000000"/>
                <w:sz w:val="20"/>
                <w:szCs w:val="20"/>
              </w:rPr>
              <w:t>Book Name:</w:t>
            </w:r>
          </w:p>
        </w:tc>
        <w:tc>
          <w:tcPr>
            <w:tcW w:w="15767" w:type="dxa"/>
            <w:tcMar>
              <w:top w:w="0" w:type="dxa"/>
              <w:left w:w="108" w:type="dxa"/>
              <w:bottom w:w="0" w:type="dxa"/>
              <w:right w:w="108" w:type="dxa"/>
            </w:tcMar>
            <w:vAlign w:val="center"/>
          </w:tcPr>
          <w:p w14:paraId="36B5FC63" w14:textId="77777777" w:rsidR="000D235A" w:rsidRPr="001C74A1" w:rsidRDefault="00997498">
            <w:pPr>
              <w:pBdr>
                <w:top w:val="nil"/>
                <w:left w:val="nil"/>
                <w:bottom w:val="nil"/>
                <w:right w:val="nil"/>
                <w:between w:val="nil"/>
              </w:pBdr>
              <w:rPr>
                <w:rFonts w:ascii="Arial" w:eastAsia="Arial" w:hAnsi="Arial" w:cs="Arial"/>
                <w:b/>
                <w:bCs/>
                <w:color w:val="000000"/>
                <w:sz w:val="20"/>
                <w:szCs w:val="20"/>
                <w:u w:val="single"/>
              </w:rPr>
            </w:pPr>
            <w:hyperlink r:id="rId6">
              <w:r w:rsidRPr="001C74A1">
                <w:rPr>
                  <w:rFonts w:ascii="Arial" w:eastAsia="Arial" w:hAnsi="Arial" w:cs="Arial"/>
                  <w:b/>
                  <w:bCs/>
                  <w:color w:val="0000FF"/>
                  <w:sz w:val="20"/>
                  <w:szCs w:val="20"/>
                  <w:u w:val="single"/>
                </w:rPr>
                <w:t>Current Research on Geography, Earth Science and Environment</w:t>
              </w:r>
            </w:hyperlink>
          </w:p>
        </w:tc>
      </w:tr>
      <w:tr w:rsidR="000D235A" w:rsidRPr="001C74A1" w14:paraId="7E08572C" w14:textId="77777777">
        <w:trPr>
          <w:trHeight w:val="290"/>
        </w:trPr>
        <w:tc>
          <w:tcPr>
            <w:tcW w:w="5167" w:type="dxa"/>
          </w:tcPr>
          <w:p w14:paraId="642E9EFD" w14:textId="77777777" w:rsidR="000D235A" w:rsidRPr="001C74A1" w:rsidRDefault="00997498">
            <w:pPr>
              <w:pBdr>
                <w:top w:val="nil"/>
                <w:left w:val="nil"/>
                <w:bottom w:val="nil"/>
                <w:right w:val="nil"/>
                <w:between w:val="nil"/>
              </w:pBdr>
              <w:ind w:left="90"/>
              <w:rPr>
                <w:rFonts w:ascii="Arial" w:eastAsia="Arial" w:hAnsi="Arial" w:cs="Arial"/>
                <w:color w:val="000000"/>
                <w:sz w:val="20"/>
                <w:szCs w:val="20"/>
              </w:rPr>
            </w:pPr>
            <w:r w:rsidRPr="001C74A1">
              <w:rPr>
                <w:rFonts w:ascii="Arial" w:eastAsia="Arial" w:hAnsi="Arial" w:cs="Arial"/>
                <w:color w:val="000000"/>
                <w:sz w:val="20"/>
                <w:szCs w:val="20"/>
              </w:rPr>
              <w:t>Manuscript Number:</w:t>
            </w:r>
          </w:p>
        </w:tc>
        <w:tc>
          <w:tcPr>
            <w:tcW w:w="15767" w:type="dxa"/>
            <w:tcMar>
              <w:top w:w="0" w:type="dxa"/>
              <w:left w:w="108" w:type="dxa"/>
              <w:bottom w:w="0" w:type="dxa"/>
              <w:right w:w="108" w:type="dxa"/>
            </w:tcMar>
            <w:vAlign w:val="center"/>
          </w:tcPr>
          <w:p w14:paraId="6B963F54" w14:textId="77777777" w:rsidR="000D235A" w:rsidRPr="001C74A1" w:rsidRDefault="00997498">
            <w:pPr>
              <w:pBdr>
                <w:top w:val="nil"/>
                <w:left w:val="nil"/>
                <w:bottom w:val="nil"/>
                <w:right w:val="nil"/>
                <w:between w:val="nil"/>
              </w:pBdr>
              <w:rPr>
                <w:rFonts w:ascii="Arial" w:eastAsia="Arial" w:hAnsi="Arial" w:cs="Arial"/>
                <w:b/>
                <w:bCs/>
                <w:color w:val="000000"/>
                <w:sz w:val="20"/>
                <w:szCs w:val="20"/>
                <w:highlight w:val="yellow"/>
              </w:rPr>
            </w:pPr>
            <w:r w:rsidRPr="001C74A1">
              <w:rPr>
                <w:rFonts w:ascii="Arial" w:eastAsia="Arial" w:hAnsi="Arial" w:cs="Arial"/>
                <w:b/>
                <w:bCs/>
                <w:color w:val="000000"/>
                <w:sz w:val="20"/>
                <w:szCs w:val="20"/>
              </w:rPr>
              <w:t>Ms_BPR_7160</w:t>
            </w:r>
          </w:p>
        </w:tc>
      </w:tr>
      <w:tr w:rsidR="000D235A" w:rsidRPr="001C74A1" w14:paraId="4A3AA25F" w14:textId="77777777">
        <w:trPr>
          <w:trHeight w:val="331"/>
        </w:trPr>
        <w:tc>
          <w:tcPr>
            <w:tcW w:w="5167" w:type="dxa"/>
          </w:tcPr>
          <w:p w14:paraId="21053549" w14:textId="77777777" w:rsidR="000D235A" w:rsidRPr="001C74A1" w:rsidRDefault="00997498">
            <w:pPr>
              <w:pBdr>
                <w:top w:val="nil"/>
                <w:left w:val="nil"/>
                <w:bottom w:val="nil"/>
                <w:right w:val="nil"/>
                <w:between w:val="nil"/>
              </w:pBdr>
              <w:ind w:left="90"/>
              <w:rPr>
                <w:rFonts w:ascii="Arial" w:eastAsia="Arial" w:hAnsi="Arial" w:cs="Arial"/>
                <w:color w:val="000000"/>
                <w:sz w:val="20"/>
                <w:szCs w:val="20"/>
              </w:rPr>
            </w:pPr>
            <w:r w:rsidRPr="001C74A1">
              <w:rPr>
                <w:rFonts w:ascii="Arial" w:eastAsia="Arial" w:hAnsi="Arial" w:cs="Arial"/>
                <w:color w:val="000000"/>
                <w:sz w:val="20"/>
                <w:szCs w:val="20"/>
              </w:rPr>
              <w:t xml:space="preserve">Title of the Manuscript: </w:t>
            </w:r>
          </w:p>
        </w:tc>
        <w:tc>
          <w:tcPr>
            <w:tcW w:w="15767" w:type="dxa"/>
            <w:tcMar>
              <w:top w:w="0" w:type="dxa"/>
              <w:left w:w="108" w:type="dxa"/>
              <w:bottom w:w="0" w:type="dxa"/>
              <w:right w:w="108" w:type="dxa"/>
            </w:tcMar>
            <w:vAlign w:val="center"/>
          </w:tcPr>
          <w:p w14:paraId="5FDA0690" w14:textId="77777777" w:rsidR="000D235A" w:rsidRPr="001C74A1" w:rsidRDefault="00997498">
            <w:pPr>
              <w:rPr>
                <w:rFonts w:ascii="Arial" w:eastAsia="Arial" w:hAnsi="Arial" w:cs="Arial"/>
                <w:b/>
                <w:bCs/>
                <w:sz w:val="20"/>
                <w:szCs w:val="20"/>
              </w:rPr>
            </w:pPr>
            <w:r w:rsidRPr="001C74A1">
              <w:rPr>
                <w:rFonts w:ascii="Arial" w:eastAsia="Arial" w:hAnsi="Arial" w:cs="Arial"/>
                <w:b/>
                <w:bCs/>
                <w:sz w:val="20"/>
                <w:szCs w:val="20"/>
              </w:rPr>
              <w:t>Assessment of Flood-Prone Areas in Ernakulam District, Kerala, India, Through a Frequency Ratio Approach</w:t>
            </w:r>
          </w:p>
        </w:tc>
      </w:tr>
      <w:tr w:rsidR="000D235A" w:rsidRPr="001C74A1" w14:paraId="2D33C131" w14:textId="77777777">
        <w:trPr>
          <w:trHeight w:val="332"/>
        </w:trPr>
        <w:tc>
          <w:tcPr>
            <w:tcW w:w="5167" w:type="dxa"/>
          </w:tcPr>
          <w:p w14:paraId="4673EB1B" w14:textId="77777777" w:rsidR="000D235A" w:rsidRPr="001C74A1" w:rsidRDefault="00997498">
            <w:pPr>
              <w:pBdr>
                <w:top w:val="nil"/>
                <w:left w:val="nil"/>
                <w:bottom w:val="nil"/>
                <w:right w:val="nil"/>
                <w:between w:val="nil"/>
              </w:pBdr>
              <w:ind w:left="90"/>
              <w:rPr>
                <w:rFonts w:ascii="Arial" w:eastAsia="Arial" w:hAnsi="Arial" w:cs="Arial"/>
                <w:color w:val="000000"/>
                <w:sz w:val="20"/>
                <w:szCs w:val="20"/>
              </w:rPr>
            </w:pPr>
            <w:r w:rsidRPr="001C74A1">
              <w:rPr>
                <w:rFonts w:ascii="Arial" w:eastAsia="Arial" w:hAnsi="Arial" w:cs="Arial"/>
                <w:color w:val="000000"/>
                <w:sz w:val="20"/>
                <w:szCs w:val="20"/>
              </w:rPr>
              <w:t>Type of the Article</w:t>
            </w:r>
          </w:p>
        </w:tc>
        <w:tc>
          <w:tcPr>
            <w:tcW w:w="15767" w:type="dxa"/>
            <w:tcMar>
              <w:top w:w="0" w:type="dxa"/>
              <w:left w:w="108" w:type="dxa"/>
              <w:bottom w:w="0" w:type="dxa"/>
              <w:right w:w="108" w:type="dxa"/>
            </w:tcMar>
            <w:vAlign w:val="center"/>
          </w:tcPr>
          <w:p w14:paraId="680F476B" w14:textId="77777777" w:rsidR="000D235A" w:rsidRPr="001C74A1" w:rsidRDefault="00997498">
            <w:pPr>
              <w:pBdr>
                <w:top w:val="nil"/>
                <w:left w:val="nil"/>
                <w:bottom w:val="nil"/>
                <w:right w:val="nil"/>
                <w:between w:val="nil"/>
              </w:pBdr>
              <w:rPr>
                <w:rFonts w:ascii="Arial" w:eastAsia="Arial" w:hAnsi="Arial" w:cs="Arial"/>
                <w:b/>
                <w:bCs/>
                <w:color w:val="000000"/>
                <w:sz w:val="20"/>
                <w:szCs w:val="20"/>
              </w:rPr>
            </w:pPr>
            <w:r w:rsidRPr="001C74A1">
              <w:rPr>
                <w:rFonts w:ascii="Arial" w:eastAsia="Arial" w:hAnsi="Arial" w:cs="Arial"/>
                <w:b/>
                <w:bCs/>
                <w:color w:val="000000"/>
                <w:sz w:val="20"/>
                <w:szCs w:val="20"/>
              </w:rPr>
              <w:t>Book Chapter</w:t>
            </w:r>
          </w:p>
        </w:tc>
      </w:tr>
    </w:tbl>
    <w:p w14:paraId="35874F2A" w14:textId="77777777" w:rsidR="000D235A" w:rsidRPr="001C74A1" w:rsidRDefault="000D235A">
      <w:pPr>
        <w:pBdr>
          <w:top w:val="nil"/>
          <w:left w:val="nil"/>
          <w:bottom w:val="nil"/>
          <w:right w:val="nil"/>
          <w:between w:val="nil"/>
        </w:pBdr>
        <w:jc w:val="both"/>
        <w:rPr>
          <w:rFonts w:ascii="Arial" w:eastAsia="Arial" w:hAnsi="Arial" w:cs="Arial"/>
          <w:b/>
          <w:bCs/>
          <w:color w:val="222222"/>
          <w:sz w:val="20"/>
          <w:szCs w:val="20"/>
          <w:u w:val="single"/>
        </w:rPr>
      </w:pPr>
    </w:p>
    <w:p w14:paraId="22F4DA59" w14:textId="77777777" w:rsidR="000D235A" w:rsidRPr="001C74A1" w:rsidRDefault="00997498">
      <w:pPr>
        <w:pBdr>
          <w:top w:val="nil"/>
          <w:left w:val="nil"/>
          <w:bottom w:val="nil"/>
          <w:right w:val="nil"/>
          <w:between w:val="nil"/>
        </w:pBdr>
        <w:jc w:val="both"/>
        <w:rPr>
          <w:rFonts w:ascii="Arial" w:eastAsia="Arial" w:hAnsi="Arial" w:cs="Arial"/>
          <w:b/>
          <w:bCs/>
          <w:color w:val="222222"/>
          <w:sz w:val="20"/>
          <w:szCs w:val="20"/>
          <w:u w:val="single"/>
        </w:rPr>
      </w:pPr>
      <w:r w:rsidRPr="001C74A1">
        <w:rPr>
          <w:rFonts w:ascii="Arial" w:eastAsia="Arial" w:hAnsi="Arial" w:cs="Arial"/>
          <w:b/>
          <w:bCs/>
          <w:color w:val="222222"/>
          <w:sz w:val="20"/>
          <w:szCs w:val="20"/>
          <w:u w:val="single"/>
        </w:rPr>
        <w:t>Special note:</w:t>
      </w:r>
    </w:p>
    <w:p w14:paraId="266944E0" w14:textId="77777777" w:rsidR="000D235A" w:rsidRPr="001C74A1" w:rsidRDefault="000D235A">
      <w:pPr>
        <w:pBdr>
          <w:top w:val="nil"/>
          <w:left w:val="nil"/>
          <w:bottom w:val="nil"/>
          <w:right w:val="nil"/>
          <w:between w:val="nil"/>
        </w:pBdr>
        <w:jc w:val="both"/>
        <w:rPr>
          <w:rFonts w:ascii="Arial" w:eastAsia="Arial" w:hAnsi="Arial" w:cs="Arial"/>
          <w:b/>
          <w:bCs/>
          <w:color w:val="222222"/>
          <w:sz w:val="20"/>
          <w:szCs w:val="20"/>
          <w:u w:val="single"/>
        </w:rPr>
      </w:pPr>
    </w:p>
    <w:p w14:paraId="2F841639" w14:textId="77777777" w:rsidR="000D235A" w:rsidRPr="001C74A1" w:rsidRDefault="00997498">
      <w:pPr>
        <w:pBdr>
          <w:top w:val="nil"/>
          <w:left w:val="nil"/>
          <w:bottom w:val="nil"/>
          <w:right w:val="nil"/>
          <w:between w:val="nil"/>
        </w:pBdr>
        <w:jc w:val="both"/>
        <w:rPr>
          <w:rFonts w:ascii="Arial" w:eastAsia="Arial" w:hAnsi="Arial" w:cs="Arial"/>
          <w:b/>
          <w:bCs/>
          <w:color w:val="222222"/>
          <w:sz w:val="20"/>
          <w:szCs w:val="20"/>
        </w:rPr>
      </w:pPr>
      <w:r w:rsidRPr="001C74A1">
        <w:rPr>
          <w:rFonts w:ascii="Arial" w:eastAsia="Arial" w:hAnsi="Arial" w:cs="Arial"/>
          <w:b/>
          <w:bCs/>
          <w:color w:val="222222"/>
          <w:sz w:val="20"/>
          <w:szCs w:val="20"/>
        </w:rPr>
        <w:t xml:space="preserve">A research paper already published in a journal can be published as a Book Chapter in an expanded form with proper copyright approval. </w:t>
      </w:r>
    </w:p>
    <w:p w14:paraId="7955622B" w14:textId="77777777" w:rsidR="000D235A" w:rsidRPr="001C74A1" w:rsidRDefault="00997498">
      <w:pPr>
        <w:pBdr>
          <w:top w:val="nil"/>
          <w:left w:val="nil"/>
          <w:bottom w:val="nil"/>
          <w:right w:val="nil"/>
          <w:between w:val="nil"/>
        </w:pBdr>
        <w:jc w:val="both"/>
        <w:rPr>
          <w:rFonts w:ascii="Arial" w:eastAsia="Arial" w:hAnsi="Arial" w:cs="Arial"/>
          <w:b/>
          <w:bCs/>
          <w:color w:val="222222"/>
          <w:sz w:val="20"/>
          <w:szCs w:val="20"/>
          <w:u w:val="single"/>
        </w:rPr>
      </w:pPr>
      <w:r w:rsidRPr="001C74A1">
        <w:rPr>
          <w:rFonts w:ascii="Arial" w:hAnsi="Arial" w:cs="Arial"/>
          <w:noProof/>
          <w:sz w:val="20"/>
          <w:szCs w:val="20"/>
          <w:lang w:val="en-US" w:eastAsia="en-US"/>
        </w:rPr>
        <mc:AlternateContent>
          <mc:Choice Requires="wps">
            <w:drawing>
              <wp:anchor distT="0" distB="0" distL="114300" distR="114300" simplePos="0" relativeHeight="251658240" behindDoc="0" locked="0" layoutInCell="1" hidden="0" allowOverlap="1" wp14:anchorId="4B735978" wp14:editId="233C3E71">
                <wp:simplePos x="0" y="0"/>
                <wp:positionH relativeFrom="column">
                  <wp:posOffset>-13969</wp:posOffset>
                </wp:positionH>
                <wp:positionV relativeFrom="paragraph">
                  <wp:posOffset>174625</wp:posOffset>
                </wp:positionV>
                <wp:extent cx="13618844" cy="1597025"/>
                <wp:effectExtent l="0" t="0" r="0" b="0"/>
                <wp:wrapNone/>
                <wp:docPr id="1" name="Rectangle 1"/>
                <wp:cNvGraphicFramePr/>
                <a:graphic xmlns:a="http://schemas.openxmlformats.org/drawingml/2006/main">
                  <a:graphicData uri="http://schemas.microsoft.com/office/word/2010/wordprocessingShape">
                    <wps:wsp>
                      <wps:cNvSpPr/>
                      <wps:spPr>
                        <a:xfrm>
                          <a:off x="0" y="2987838"/>
                          <a:ext cx="10692000" cy="1584325"/>
                        </a:xfrm>
                        <a:prstGeom prst="rect">
                          <a:avLst/>
                        </a:prstGeom>
                        <a:solidFill>
                          <a:srgbClr val="FFFFFF"/>
                        </a:solidFill>
                        <a:ln w="12700" cap="flat" cmpd="sng">
                          <a:solidFill>
                            <a:srgbClr val="000000"/>
                          </a:solidFill>
                          <a:prstDash val="solid"/>
                          <a:round/>
                          <a:headEnd type="none" w="sm" len="sm"/>
                          <a:tailEnd type="none" w="sm" len="sm"/>
                        </a:ln>
                      </wps:spPr>
                      <wps:txbx>
                        <w:txbxContent>
                          <w:p w14:paraId="7E5E8E50" w14:textId="77777777" w:rsidR="000D235A" w:rsidRDefault="00997498">
                            <w:pPr>
                              <w:jc w:val="both"/>
                              <w:textDirection w:val="btLr"/>
                            </w:pPr>
                            <w:r>
                              <w:rPr>
                                <w:rFonts w:ascii="Arial" w:eastAsia="Arial" w:hAnsi="Arial" w:cs="Arial"/>
                                <w:b/>
                                <w:color w:val="222222"/>
                                <w:sz w:val="32"/>
                              </w:rPr>
                              <w:t xml:space="preserve">Source Article: </w:t>
                            </w:r>
                          </w:p>
                          <w:p w14:paraId="0C8690B9" w14:textId="77777777" w:rsidR="000D235A" w:rsidRDefault="000D235A">
                            <w:pPr>
                              <w:jc w:val="both"/>
                              <w:textDirection w:val="btLr"/>
                            </w:pPr>
                          </w:p>
                          <w:p w14:paraId="216AADD9" w14:textId="77777777" w:rsidR="000D235A" w:rsidRDefault="00997498">
                            <w:pPr>
                              <w:jc w:val="both"/>
                              <w:textDirection w:val="btLr"/>
                            </w:pPr>
                            <w:r>
                              <w:rPr>
                                <w:rFonts w:ascii="Arial" w:eastAsia="Arial" w:hAnsi="Arial" w:cs="Arial"/>
                                <w:b/>
                                <w:color w:val="222222"/>
                                <w:sz w:val="32"/>
                              </w:rPr>
                              <w:t xml:space="preserve">This chapter is an extended version of the article published by the same author(s) in the following journal. </w:t>
                            </w:r>
                          </w:p>
                          <w:p w14:paraId="149C30DB" w14:textId="77777777" w:rsidR="000D235A" w:rsidRDefault="000D235A">
                            <w:pPr>
                              <w:textDirection w:val="btLr"/>
                            </w:pPr>
                          </w:p>
                          <w:p w14:paraId="470AFEED" w14:textId="77777777" w:rsidR="000D235A" w:rsidRDefault="00997498">
                            <w:pPr>
                              <w:textDirection w:val="btLr"/>
                            </w:pPr>
                            <w:r>
                              <w:rPr>
                                <w:rFonts w:ascii="Arial" w:eastAsia="Arial" w:hAnsi="Arial" w:cs="Arial"/>
                                <w:b/>
                                <w:color w:val="222222"/>
                                <w:sz w:val="32"/>
                              </w:rPr>
                              <w:t>Journal of Scientific Research and Reports, 32(2): 245-257, 2026.</w:t>
                            </w:r>
                          </w:p>
                          <w:p w14:paraId="0BE29AE0" w14:textId="77777777" w:rsidR="000D235A" w:rsidRDefault="00997498">
                            <w:pPr>
                              <w:textDirection w:val="btLr"/>
                            </w:pPr>
                            <w:r>
                              <w:rPr>
                                <w:rFonts w:ascii="Arial" w:eastAsia="Arial" w:hAnsi="Arial" w:cs="Arial"/>
                                <w:b/>
                                <w:color w:val="222222"/>
                                <w:sz w:val="32"/>
                              </w:rPr>
                              <w:t>DOI: 10.9734/</w:t>
                            </w:r>
                            <w:proofErr w:type="spellStart"/>
                            <w:r>
                              <w:rPr>
                                <w:rFonts w:ascii="Arial" w:eastAsia="Arial" w:hAnsi="Arial" w:cs="Arial"/>
                                <w:b/>
                                <w:color w:val="222222"/>
                                <w:sz w:val="32"/>
                              </w:rPr>
                              <w:t>jsrr</w:t>
                            </w:r>
                            <w:proofErr w:type="spellEnd"/>
                            <w:r>
                              <w:rPr>
                                <w:rFonts w:ascii="Arial" w:eastAsia="Arial" w:hAnsi="Arial" w:cs="Arial"/>
                                <w:b/>
                                <w:color w:val="222222"/>
                                <w:sz w:val="32"/>
                              </w:rPr>
                              <w:t xml:space="preserve">/2026/v32i23966 </w:t>
                            </w:r>
                          </w:p>
                        </w:txbxContent>
                      </wps:txbx>
                      <wps:bodyPr spcFirstLastPara="1" wrap="square" lIns="88900" tIns="38100" rIns="88900" bIns="38100" anchor="t" anchorCtr="0">
                        <a:noAutofit/>
                      </wps:bodyPr>
                    </wps:wsp>
                  </a:graphicData>
                </a:graphic>
              </wp:anchor>
            </w:drawing>
          </mc:Choice>
          <mc:Fallback>
            <w:pict>
              <v:rect w14:anchorId="4B735978" id="Rectangle 1" o:spid="_x0000_s1026" style="position:absolute;left:0;text-align:left;margin-left:-1.1pt;margin-top:13.75pt;width:1072.35pt;height:125.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cPNEwIAADsEAAAOAAAAZHJzL2Uyb0RvYy54bWysU1GP0zAMfkfiP0R5Z1037q6r1p3QjSGk&#10;E0w6+AFemq6R0iTE2dr9e5x03DZ4QEL0IXVq9/Pnz/byceg0O0qPypqK55MpZ9IIWyuzr/j3b5t3&#10;BWcYwNSgrZEVP0nkj6u3b5a9K+XMtlbX0jMCMVj2ruJtCK7MMhSt7AAn1klDzsb6DgJd/T6rPfSE&#10;3ulsNp3eZ731tfNWSET6uh6dfJXwm0aK8LVpUAamK07cQjp9OnfxzFZLKPceXKvEmQb8A4sOlKGk&#10;r1BrCMAOXv0B1SnhLdomTITtMts0SshUA1WTT3+r5qUFJ1MtJA66V5nw/8GKL8cXt/UkQ++wRDJj&#10;FUPju/gmfmxIYp0qPlsUD8W8GCWTQ2CCXPn0fkF9IGkFheR3xfv57C6GZBcU5zF8krZj0ai4p6Yk&#10;reD4jGEM/RUSk6LVqt4ordPF73dP2rMjUAM36Tmj34Rpw3pKP3tITIAGqdEQiFTn6oqj2aeEN7/g&#10;NTJVEIsYydyERWZrwHZkkFyjAt4eTE0/QNlKqD+amoWTowk3NOc8ssGOMy1pK8hIcQGU/nscCacN&#10;6XfpR7TCsBsIJJo7W5+2nqETG0XkngHDFjxNbU5paZIp4Y8DeCKhPxsalaJYRFVCusyLPF78tWd3&#10;7QEjWksLQuKN5lNI6xILNfbDIdhGpaZdqJzJ0oSmtp+3Ka7A9T1FXXZ+9RMAAP//AwBQSwMEFAAG&#10;AAgAAAAhAKGOlqTfAAAACgEAAA8AAABkcnMvZG93bnJldi54bWxMj81OwzAQhO9IvIO1SFxQ68RA&#10;gBCnQpW4caH8nN14SVLitWU7Tdqnxz2V2+7OaPabajWbge3Rh96ShHyZAUNqrO6plfD58bp4BBai&#10;Iq0GSyjhgAFW9eVFpUptJ3rH/Sa2LIVQKJWELkZXch6aDo0KS+uQkvZjvVExrb7l2qsphZuBiywr&#10;uFE9pQ+dcrjusPndjEbC7uicP7xNamdvv/Pi63hTrPUo5fXV/PIMLOIcz2Y44Sd0qBPT1o6kAxsk&#10;LIRITgni4R5Y0kV+J9K0PV2eMuB1xf9XqP8AAAD//wMAUEsBAi0AFAAGAAgAAAAhALaDOJL+AAAA&#10;4QEAABMAAAAAAAAAAAAAAAAAAAAAAFtDb250ZW50X1R5cGVzXS54bWxQSwECLQAUAAYACAAAACEA&#10;OP0h/9YAAACUAQAACwAAAAAAAAAAAAAAAAAvAQAAX3JlbHMvLnJlbHNQSwECLQAUAAYACAAAACEA&#10;t23DzRMCAAA7BAAADgAAAAAAAAAAAAAAAAAuAgAAZHJzL2Uyb0RvYy54bWxQSwECLQAUAAYACAAA&#10;ACEAoY6WpN8AAAAKAQAADwAAAAAAAAAAAAAAAABtBAAAZHJzL2Rvd25yZXYueG1sUEsFBgAAAAAE&#10;AAQA8wAAAHkFAAAAAA==&#10;" strokeweight="1pt">
                <v:stroke startarrowwidth="narrow" startarrowlength="short" endarrowwidth="narrow" endarrowlength="short" joinstyle="round"/>
                <v:textbox inset="7pt,3pt,7pt,3pt">
                  <w:txbxContent>
                    <w:p w14:paraId="7E5E8E50" w14:textId="77777777" w:rsidR="000D235A" w:rsidRDefault="00997498">
                      <w:pPr>
                        <w:jc w:val="both"/>
                        <w:textDirection w:val="btLr"/>
                      </w:pPr>
                      <w:r>
                        <w:rPr>
                          <w:rFonts w:ascii="Arial" w:eastAsia="Arial" w:hAnsi="Arial" w:cs="Arial"/>
                          <w:b/>
                          <w:color w:val="222222"/>
                          <w:sz w:val="32"/>
                        </w:rPr>
                        <w:t xml:space="preserve">Source Article: </w:t>
                      </w:r>
                    </w:p>
                    <w:p w14:paraId="0C8690B9" w14:textId="77777777" w:rsidR="000D235A" w:rsidRDefault="000D235A">
                      <w:pPr>
                        <w:jc w:val="both"/>
                        <w:textDirection w:val="btLr"/>
                      </w:pPr>
                    </w:p>
                    <w:p w14:paraId="216AADD9" w14:textId="77777777" w:rsidR="000D235A" w:rsidRDefault="00997498">
                      <w:pPr>
                        <w:jc w:val="both"/>
                        <w:textDirection w:val="btLr"/>
                      </w:pPr>
                      <w:r>
                        <w:rPr>
                          <w:rFonts w:ascii="Arial" w:eastAsia="Arial" w:hAnsi="Arial" w:cs="Arial"/>
                          <w:b/>
                          <w:color w:val="222222"/>
                          <w:sz w:val="32"/>
                        </w:rPr>
                        <w:t xml:space="preserve">This chapter is an extended version of the article published by the same author(s) in the following journal. </w:t>
                      </w:r>
                    </w:p>
                    <w:p w14:paraId="149C30DB" w14:textId="77777777" w:rsidR="000D235A" w:rsidRDefault="000D235A">
                      <w:pPr>
                        <w:textDirection w:val="btLr"/>
                      </w:pPr>
                    </w:p>
                    <w:p w14:paraId="470AFEED" w14:textId="77777777" w:rsidR="000D235A" w:rsidRDefault="00997498">
                      <w:pPr>
                        <w:textDirection w:val="btLr"/>
                      </w:pPr>
                      <w:r>
                        <w:rPr>
                          <w:rFonts w:ascii="Arial" w:eastAsia="Arial" w:hAnsi="Arial" w:cs="Arial"/>
                          <w:b/>
                          <w:color w:val="222222"/>
                          <w:sz w:val="32"/>
                        </w:rPr>
                        <w:t>Journal of Scientific Research and Reports, 32(2): 245-257, 2026.</w:t>
                      </w:r>
                    </w:p>
                    <w:p w14:paraId="0BE29AE0" w14:textId="77777777" w:rsidR="000D235A" w:rsidRDefault="00997498">
                      <w:pPr>
                        <w:textDirection w:val="btLr"/>
                      </w:pPr>
                      <w:r>
                        <w:rPr>
                          <w:rFonts w:ascii="Arial" w:eastAsia="Arial" w:hAnsi="Arial" w:cs="Arial"/>
                          <w:b/>
                          <w:color w:val="222222"/>
                          <w:sz w:val="32"/>
                        </w:rPr>
                        <w:t>DOI: 10.9734/</w:t>
                      </w:r>
                      <w:proofErr w:type="spellStart"/>
                      <w:r>
                        <w:rPr>
                          <w:rFonts w:ascii="Arial" w:eastAsia="Arial" w:hAnsi="Arial" w:cs="Arial"/>
                          <w:b/>
                          <w:color w:val="222222"/>
                          <w:sz w:val="32"/>
                        </w:rPr>
                        <w:t>jsrr</w:t>
                      </w:r>
                      <w:proofErr w:type="spellEnd"/>
                      <w:r>
                        <w:rPr>
                          <w:rFonts w:ascii="Arial" w:eastAsia="Arial" w:hAnsi="Arial" w:cs="Arial"/>
                          <w:b/>
                          <w:color w:val="222222"/>
                          <w:sz w:val="32"/>
                        </w:rPr>
                        <w:t xml:space="preserve">/2026/v32i23966 </w:t>
                      </w:r>
                    </w:p>
                  </w:txbxContent>
                </v:textbox>
              </v:rect>
            </w:pict>
          </mc:Fallback>
        </mc:AlternateContent>
      </w:r>
    </w:p>
    <w:p w14:paraId="5BA4072D" w14:textId="77777777" w:rsidR="000D235A" w:rsidRPr="001C74A1" w:rsidRDefault="00997498">
      <w:pPr>
        <w:pBdr>
          <w:top w:val="nil"/>
          <w:left w:val="nil"/>
          <w:bottom w:val="nil"/>
          <w:right w:val="nil"/>
          <w:between w:val="nil"/>
        </w:pBdr>
        <w:rPr>
          <w:rFonts w:ascii="Arial" w:eastAsia="Arial" w:hAnsi="Arial" w:cs="Arial"/>
          <w:color w:val="222222"/>
          <w:sz w:val="20"/>
          <w:szCs w:val="20"/>
        </w:rPr>
      </w:pPr>
      <w:r w:rsidRPr="001C74A1">
        <w:rPr>
          <w:rFonts w:ascii="Arial" w:hAnsi="Arial" w:cs="Arial"/>
          <w:sz w:val="20"/>
          <w:szCs w:val="20"/>
        </w:rPr>
        <w:br w:type="page"/>
      </w:r>
    </w:p>
    <w:p w14:paraId="3EB4376B" w14:textId="77777777" w:rsidR="000D235A" w:rsidRPr="001C74A1" w:rsidRDefault="000D235A">
      <w:pPr>
        <w:pBdr>
          <w:top w:val="nil"/>
          <w:left w:val="nil"/>
          <w:bottom w:val="nil"/>
          <w:right w:val="nil"/>
          <w:between w:val="nil"/>
        </w:pBdr>
        <w:ind w:left="1440"/>
        <w:jc w:val="both"/>
        <w:rPr>
          <w:rFonts w:ascii="Arial" w:eastAsia="Arial" w:hAnsi="Arial" w:cs="Arial"/>
          <w:color w:val="000000"/>
          <w:sz w:val="20"/>
          <w:szCs w:val="20"/>
        </w:rPr>
      </w:pPr>
    </w:p>
    <w:tbl>
      <w:tblPr>
        <w:tblStyle w:val="a0"/>
        <w:tblW w:w="21150"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351"/>
        <w:gridCol w:w="9357"/>
        <w:gridCol w:w="6442"/>
      </w:tblGrid>
      <w:tr w:rsidR="000D235A" w:rsidRPr="001C74A1" w14:paraId="063C024A" w14:textId="77777777">
        <w:tc>
          <w:tcPr>
            <w:tcW w:w="21150" w:type="dxa"/>
            <w:gridSpan w:val="3"/>
            <w:tcBorders>
              <w:top w:val="nil"/>
              <w:left w:val="nil"/>
              <w:right w:val="nil"/>
            </w:tcBorders>
          </w:tcPr>
          <w:p w14:paraId="22BED732" w14:textId="77777777" w:rsidR="000D235A" w:rsidRPr="001C74A1" w:rsidRDefault="00997498">
            <w:pPr>
              <w:pStyle w:val="Heading2"/>
              <w:jc w:val="left"/>
              <w:rPr>
                <w:rFonts w:ascii="Arial" w:eastAsia="Times New Roman" w:hAnsi="Arial" w:cs="Arial"/>
              </w:rPr>
            </w:pPr>
            <w:r w:rsidRPr="001C74A1">
              <w:rPr>
                <w:rFonts w:ascii="Arial" w:eastAsia="Times New Roman" w:hAnsi="Arial" w:cs="Arial"/>
                <w:highlight w:val="yellow"/>
              </w:rPr>
              <w:t>PART  1:</w:t>
            </w:r>
            <w:r w:rsidRPr="001C74A1">
              <w:rPr>
                <w:rFonts w:ascii="Arial" w:eastAsia="Times New Roman" w:hAnsi="Arial" w:cs="Arial"/>
              </w:rPr>
              <w:t xml:space="preserve"> Comments</w:t>
            </w:r>
          </w:p>
          <w:p w14:paraId="0E524C0B" w14:textId="77777777" w:rsidR="000D235A" w:rsidRPr="001C74A1" w:rsidRDefault="000D235A">
            <w:pPr>
              <w:rPr>
                <w:rFonts w:ascii="Arial" w:hAnsi="Arial" w:cs="Arial"/>
                <w:sz w:val="20"/>
                <w:szCs w:val="20"/>
              </w:rPr>
            </w:pPr>
          </w:p>
        </w:tc>
      </w:tr>
      <w:tr w:rsidR="000D235A" w:rsidRPr="001C74A1" w14:paraId="18AFC32E" w14:textId="77777777">
        <w:tc>
          <w:tcPr>
            <w:tcW w:w="5351" w:type="dxa"/>
          </w:tcPr>
          <w:p w14:paraId="47307E84" w14:textId="77777777" w:rsidR="000D235A" w:rsidRPr="001C74A1" w:rsidRDefault="000D235A">
            <w:pPr>
              <w:pStyle w:val="Heading2"/>
              <w:jc w:val="left"/>
              <w:rPr>
                <w:rFonts w:ascii="Arial" w:eastAsia="Times New Roman" w:hAnsi="Arial" w:cs="Arial"/>
              </w:rPr>
            </w:pPr>
          </w:p>
        </w:tc>
        <w:tc>
          <w:tcPr>
            <w:tcW w:w="9357" w:type="dxa"/>
          </w:tcPr>
          <w:p w14:paraId="2A72592F" w14:textId="77777777" w:rsidR="000D235A" w:rsidRPr="001C74A1" w:rsidRDefault="00997498">
            <w:pPr>
              <w:pStyle w:val="Heading2"/>
              <w:jc w:val="left"/>
              <w:rPr>
                <w:rFonts w:ascii="Arial" w:eastAsia="Times New Roman" w:hAnsi="Arial" w:cs="Arial"/>
              </w:rPr>
            </w:pPr>
            <w:r w:rsidRPr="001C74A1">
              <w:rPr>
                <w:rFonts w:ascii="Arial" w:eastAsia="Times New Roman" w:hAnsi="Arial" w:cs="Arial"/>
              </w:rPr>
              <w:t>Reviewer’s comment</w:t>
            </w:r>
          </w:p>
          <w:p w14:paraId="7FD421A2" w14:textId="77777777" w:rsidR="000D235A" w:rsidRPr="001C74A1" w:rsidRDefault="000D235A" w:rsidP="003366D0">
            <w:pPr>
              <w:rPr>
                <w:rFonts w:ascii="Arial" w:hAnsi="Arial" w:cs="Arial"/>
                <w:sz w:val="20"/>
                <w:szCs w:val="20"/>
              </w:rPr>
            </w:pPr>
          </w:p>
        </w:tc>
        <w:tc>
          <w:tcPr>
            <w:tcW w:w="6442" w:type="dxa"/>
          </w:tcPr>
          <w:p w14:paraId="081B4196" w14:textId="77777777" w:rsidR="000D235A" w:rsidRPr="001C74A1" w:rsidRDefault="00997498">
            <w:pPr>
              <w:pStyle w:val="Heading2"/>
              <w:jc w:val="left"/>
              <w:rPr>
                <w:rFonts w:ascii="Arial" w:eastAsia="Times New Roman" w:hAnsi="Arial" w:cs="Arial"/>
                <w:b w:val="0"/>
                <w:bCs w:val="0"/>
              </w:rPr>
            </w:pPr>
            <w:r w:rsidRPr="001C74A1">
              <w:rPr>
                <w:rFonts w:ascii="Arial" w:eastAsia="Times New Roman" w:hAnsi="Arial" w:cs="Arial"/>
              </w:rPr>
              <w:t>Author’s Feedback</w:t>
            </w:r>
            <w:r w:rsidRPr="001C74A1">
              <w:rPr>
                <w:rFonts w:ascii="Arial" w:eastAsia="Times New Roman" w:hAnsi="Arial" w:cs="Arial"/>
                <w:b w:val="0"/>
                <w:bCs w:val="0"/>
              </w:rPr>
              <w:t xml:space="preserve"> </w:t>
            </w:r>
            <w:r w:rsidRPr="001C74A1">
              <w:rPr>
                <w:rFonts w:ascii="Arial" w:eastAsia="Times New Roman" w:hAnsi="Arial" w:cs="Arial"/>
                <w:b w:val="0"/>
                <w:bCs w:val="0"/>
                <w:i/>
                <w:iCs/>
              </w:rPr>
              <w:t>(Please correct the manuscript and highlight that part in the manuscript. It is mandatory that authors should write his/her feedback here)</w:t>
            </w:r>
          </w:p>
        </w:tc>
      </w:tr>
      <w:tr w:rsidR="000D235A" w:rsidRPr="001C74A1" w14:paraId="542DCE54" w14:textId="77777777">
        <w:trPr>
          <w:trHeight w:val="1264"/>
        </w:trPr>
        <w:tc>
          <w:tcPr>
            <w:tcW w:w="5351" w:type="dxa"/>
          </w:tcPr>
          <w:p w14:paraId="29DF6B38" w14:textId="77777777" w:rsidR="000D235A" w:rsidRPr="001C74A1" w:rsidRDefault="00997498">
            <w:pPr>
              <w:ind w:left="360"/>
              <w:rPr>
                <w:rFonts w:ascii="Arial" w:hAnsi="Arial" w:cs="Arial"/>
                <w:b/>
                <w:bCs/>
                <w:sz w:val="20"/>
                <w:szCs w:val="20"/>
              </w:rPr>
            </w:pPr>
            <w:r w:rsidRPr="001C74A1">
              <w:rPr>
                <w:rFonts w:ascii="Arial" w:hAnsi="Arial" w:cs="Arial"/>
                <w:b/>
                <w:bCs/>
                <w:sz w:val="20"/>
                <w:szCs w:val="20"/>
              </w:rPr>
              <w:t>Please write a few sentences regarding the importance of this manuscript for the scientific community. A minimum of 3-4 sentences may be required for this part.</w:t>
            </w:r>
          </w:p>
          <w:p w14:paraId="7B20FCF6" w14:textId="77777777" w:rsidR="000D235A" w:rsidRPr="001C74A1" w:rsidRDefault="000D235A">
            <w:pPr>
              <w:ind w:left="360"/>
              <w:rPr>
                <w:rFonts w:ascii="Arial" w:hAnsi="Arial" w:cs="Arial"/>
                <w:b/>
                <w:bCs/>
                <w:sz w:val="20"/>
                <w:szCs w:val="20"/>
              </w:rPr>
            </w:pPr>
          </w:p>
        </w:tc>
        <w:tc>
          <w:tcPr>
            <w:tcW w:w="9357" w:type="dxa"/>
          </w:tcPr>
          <w:p w14:paraId="3B955D5B" w14:textId="77777777" w:rsidR="000D235A" w:rsidRPr="001C74A1" w:rsidRDefault="00997498">
            <w:pPr>
              <w:pBdr>
                <w:top w:val="nil"/>
                <w:left w:val="nil"/>
                <w:bottom w:val="nil"/>
                <w:right w:val="nil"/>
                <w:between w:val="nil"/>
              </w:pBdr>
              <w:rPr>
                <w:rFonts w:ascii="Arial" w:hAnsi="Arial" w:cs="Arial"/>
                <w:color w:val="000000"/>
                <w:sz w:val="20"/>
                <w:szCs w:val="20"/>
              </w:rPr>
            </w:pPr>
            <w:r w:rsidRPr="001C74A1">
              <w:rPr>
                <w:rFonts w:ascii="Arial" w:hAnsi="Arial" w:cs="Arial"/>
                <w:sz w:val="20"/>
                <w:szCs w:val="20"/>
              </w:rPr>
              <w:t xml:space="preserve">In this scientific </w:t>
            </w:r>
            <w:proofErr w:type="spellStart"/>
            <w:proofErr w:type="gramStart"/>
            <w:r w:rsidRPr="001C74A1">
              <w:rPr>
                <w:rFonts w:ascii="Arial" w:hAnsi="Arial" w:cs="Arial"/>
                <w:sz w:val="20"/>
                <w:szCs w:val="20"/>
              </w:rPr>
              <w:t>research,the</w:t>
            </w:r>
            <w:proofErr w:type="spellEnd"/>
            <w:proofErr w:type="gramEnd"/>
            <w:r w:rsidRPr="001C74A1">
              <w:rPr>
                <w:rFonts w:ascii="Arial" w:hAnsi="Arial" w:cs="Arial"/>
                <w:sz w:val="20"/>
                <w:szCs w:val="20"/>
              </w:rPr>
              <w:t xml:space="preserve"> researcher has </w:t>
            </w:r>
            <w:proofErr w:type="gramStart"/>
            <w:r w:rsidRPr="001C74A1">
              <w:rPr>
                <w:rFonts w:ascii="Arial" w:hAnsi="Arial" w:cs="Arial"/>
                <w:sz w:val="20"/>
                <w:szCs w:val="20"/>
              </w:rPr>
              <w:t>used  a</w:t>
            </w:r>
            <w:proofErr w:type="gramEnd"/>
            <w:r w:rsidRPr="001C74A1">
              <w:rPr>
                <w:rFonts w:ascii="Arial" w:hAnsi="Arial" w:cs="Arial"/>
                <w:sz w:val="20"/>
                <w:szCs w:val="20"/>
              </w:rPr>
              <w:t xml:space="preserve"> </w:t>
            </w:r>
            <w:proofErr w:type="spellStart"/>
            <w:r w:rsidRPr="001C74A1">
              <w:rPr>
                <w:rFonts w:ascii="Arial" w:hAnsi="Arial" w:cs="Arial"/>
                <w:sz w:val="20"/>
                <w:szCs w:val="20"/>
              </w:rPr>
              <w:t>gis</w:t>
            </w:r>
            <w:proofErr w:type="spellEnd"/>
            <w:r w:rsidRPr="001C74A1">
              <w:rPr>
                <w:rFonts w:ascii="Arial" w:hAnsi="Arial" w:cs="Arial"/>
                <w:sz w:val="20"/>
                <w:szCs w:val="20"/>
              </w:rPr>
              <w:t>-based frequency ratio model to assess the susceptibility of flood in coastal region of Kerala where it is highly vulnerable.  This paper identifies major factors affecting flood. It also highlights the role of geology and urbanization in floods. Results would help for disaster risk reduction as well as it shows the need for sustainable urban development.</w:t>
            </w:r>
          </w:p>
        </w:tc>
        <w:tc>
          <w:tcPr>
            <w:tcW w:w="6442" w:type="dxa"/>
          </w:tcPr>
          <w:p w14:paraId="6C2B4CCA" w14:textId="77777777" w:rsidR="000D235A" w:rsidRPr="001C74A1" w:rsidRDefault="000D235A">
            <w:pPr>
              <w:pStyle w:val="Heading2"/>
              <w:jc w:val="left"/>
              <w:rPr>
                <w:rFonts w:ascii="Arial" w:eastAsia="Times New Roman" w:hAnsi="Arial" w:cs="Arial"/>
                <w:b w:val="0"/>
                <w:bCs w:val="0"/>
              </w:rPr>
            </w:pPr>
          </w:p>
        </w:tc>
      </w:tr>
      <w:tr w:rsidR="000D235A" w:rsidRPr="001C74A1" w14:paraId="6E162E6A" w14:textId="77777777">
        <w:trPr>
          <w:trHeight w:val="1262"/>
        </w:trPr>
        <w:tc>
          <w:tcPr>
            <w:tcW w:w="5351" w:type="dxa"/>
          </w:tcPr>
          <w:p w14:paraId="7C514A8C" w14:textId="77777777" w:rsidR="000D235A" w:rsidRPr="001C74A1" w:rsidRDefault="00997498">
            <w:pPr>
              <w:ind w:left="360"/>
              <w:rPr>
                <w:rFonts w:ascii="Arial" w:hAnsi="Arial" w:cs="Arial"/>
                <w:b/>
                <w:bCs/>
                <w:sz w:val="20"/>
                <w:szCs w:val="20"/>
              </w:rPr>
            </w:pPr>
            <w:r w:rsidRPr="001C74A1">
              <w:rPr>
                <w:rFonts w:ascii="Arial" w:hAnsi="Arial" w:cs="Arial"/>
                <w:b/>
                <w:bCs/>
                <w:sz w:val="20"/>
                <w:szCs w:val="20"/>
              </w:rPr>
              <w:t>Is the title of the article suitable?</w:t>
            </w:r>
          </w:p>
          <w:p w14:paraId="55A5DB7D" w14:textId="77777777" w:rsidR="000D235A" w:rsidRPr="001C74A1" w:rsidRDefault="00997498">
            <w:pPr>
              <w:ind w:left="360"/>
              <w:rPr>
                <w:rFonts w:ascii="Arial" w:hAnsi="Arial" w:cs="Arial"/>
                <w:b/>
                <w:bCs/>
                <w:sz w:val="20"/>
                <w:szCs w:val="20"/>
              </w:rPr>
            </w:pPr>
            <w:r w:rsidRPr="001C74A1">
              <w:rPr>
                <w:rFonts w:ascii="Arial" w:hAnsi="Arial" w:cs="Arial"/>
                <w:b/>
                <w:bCs/>
                <w:sz w:val="20"/>
                <w:szCs w:val="20"/>
              </w:rPr>
              <w:t>(If not please suggest an alternative title)</w:t>
            </w:r>
          </w:p>
          <w:p w14:paraId="56E22359" w14:textId="77777777" w:rsidR="000D235A" w:rsidRPr="001C74A1" w:rsidRDefault="000D235A">
            <w:pPr>
              <w:pStyle w:val="Heading2"/>
              <w:jc w:val="left"/>
              <w:rPr>
                <w:rFonts w:ascii="Arial" w:eastAsia="Times New Roman" w:hAnsi="Arial" w:cs="Arial"/>
                <w:u w:val="single"/>
              </w:rPr>
            </w:pPr>
          </w:p>
        </w:tc>
        <w:tc>
          <w:tcPr>
            <w:tcW w:w="9357" w:type="dxa"/>
          </w:tcPr>
          <w:p w14:paraId="3C72FE79" w14:textId="77777777" w:rsidR="000D235A" w:rsidRPr="001C74A1" w:rsidRDefault="00997498">
            <w:pPr>
              <w:ind w:left="360"/>
              <w:rPr>
                <w:rFonts w:ascii="Arial" w:hAnsi="Arial" w:cs="Arial"/>
                <w:sz w:val="20"/>
                <w:szCs w:val="20"/>
              </w:rPr>
            </w:pPr>
            <w:proofErr w:type="gramStart"/>
            <w:r w:rsidRPr="001C74A1">
              <w:rPr>
                <w:rFonts w:ascii="Arial" w:hAnsi="Arial" w:cs="Arial"/>
                <w:sz w:val="20"/>
                <w:szCs w:val="20"/>
              </w:rPr>
              <w:t>Yes</w:t>
            </w:r>
            <w:proofErr w:type="gramEnd"/>
            <w:r w:rsidRPr="001C74A1">
              <w:rPr>
                <w:rFonts w:ascii="Arial" w:hAnsi="Arial" w:cs="Arial"/>
                <w:sz w:val="20"/>
                <w:szCs w:val="20"/>
              </w:rPr>
              <w:t xml:space="preserve"> the title is suitable</w:t>
            </w:r>
          </w:p>
        </w:tc>
        <w:tc>
          <w:tcPr>
            <w:tcW w:w="6442" w:type="dxa"/>
          </w:tcPr>
          <w:p w14:paraId="22994C70" w14:textId="77777777" w:rsidR="000D235A" w:rsidRPr="001C74A1" w:rsidRDefault="000D235A">
            <w:pPr>
              <w:pStyle w:val="Heading2"/>
              <w:jc w:val="left"/>
              <w:rPr>
                <w:rFonts w:ascii="Arial" w:eastAsia="Times New Roman" w:hAnsi="Arial" w:cs="Arial"/>
                <w:b w:val="0"/>
                <w:bCs w:val="0"/>
              </w:rPr>
            </w:pPr>
          </w:p>
        </w:tc>
      </w:tr>
      <w:tr w:rsidR="000D235A" w:rsidRPr="001C74A1" w14:paraId="1A0B1B61" w14:textId="77777777">
        <w:trPr>
          <w:trHeight w:val="1262"/>
        </w:trPr>
        <w:tc>
          <w:tcPr>
            <w:tcW w:w="5351" w:type="dxa"/>
          </w:tcPr>
          <w:p w14:paraId="63FF8E85" w14:textId="77777777" w:rsidR="000D235A" w:rsidRPr="001C74A1" w:rsidRDefault="00997498">
            <w:pPr>
              <w:pStyle w:val="Heading2"/>
              <w:ind w:left="360"/>
              <w:jc w:val="left"/>
              <w:rPr>
                <w:rFonts w:ascii="Arial" w:eastAsia="Times New Roman" w:hAnsi="Arial" w:cs="Arial"/>
              </w:rPr>
            </w:pPr>
            <w:r w:rsidRPr="001C74A1">
              <w:rPr>
                <w:rFonts w:ascii="Arial" w:eastAsia="Times New Roman" w:hAnsi="Arial" w:cs="Arial"/>
              </w:rPr>
              <w:t>Is the abstract of the article comprehensive? Do you suggest the addition (or deletion) of some points in this section? Please write your suggestions here.</w:t>
            </w:r>
          </w:p>
          <w:p w14:paraId="5E0B6173" w14:textId="77777777" w:rsidR="000D235A" w:rsidRPr="001C74A1" w:rsidRDefault="000D235A">
            <w:pPr>
              <w:pStyle w:val="Heading2"/>
              <w:jc w:val="left"/>
              <w:rPr>
                <w:rFonts w:ascii="Arial" w:eastAsia="Times New Roman" w:hAnsi="Arial" w:cs="Arial"/>
                <w:u w:val="single"/>
              </w:rPr>
            </w:pPr>
          </w:p>
        </w:tc>
        <w:tc>
          <w:tcPr>
            <w:tcW w:w="9357" w:type="dxa"/>
          </w:tcPr>
          <w:p w14:paraId="75A67083" w14:textId="77777777" w:rsidR="000D235A" w:rsidRPr="001C74A1" w:rsidRDefault="00997498">
            <w:pPr>
              <w:ind w:left="360"/>
              <w:rPr>
                <w:rFonts w:ascii="Arial" w:hAnsi="Arial" w:cs="Arial"/>
                <w:sz w:val="20"/>
                <w:szCs w:val="20"/>
              </w:rPr>
            </w:pPr>
            <w:r w:rsidRPr="001C74A1">
              <w:rPr>
                <w:rFonts w:ascii="Arial" w:hAnsi="Arial" w:cs="Arial"/>
                <w:sz w:val="20"/>
                <w:szCs w:val="20"/>
              </w:rPr>
              <w:t>The Abstract is comprehensive.</w:t>
            </w:r>
          </w:p>
        </w:tc>
        <w:tc>
          <w:tcPr>
            <w:tcW w:w="6442" w:type="dxa"/>
          </w:tcPr>
          <w:p w14:paraId="0D373579" w14:textId="77777777" w:rsidR="000D235A" w:rsidRPr="001C74A1" w:rsidRDefault="000D235A">
            <w:pPr>
              <w:pStyle w:val="Heading2"/>
              <w:jc w:val="left"/>
              <w:rPr>
                <w:rFonts w:ascii="Arial" w:eastAsia="Times New Roman" w:hAnsi="Arial" w:cs="Arial"/>
                <w:b w:val="0"/>
                <w:bCs w:val="0"/>
              </w:rPr>
            </w:pPr>
          </w:p>
        </w:tc>
      </w:tr>
      <w:tr w:rsidR="000D235A" w:rsidRPr="001C74A1" w14:paraId="7C3FCEAB" w14:textId="77777777">
        <w:trPr>
          <w:trHeight w:val="859"/>
        </w:trPr>
        <w:tc>
          <w:tcPr>
            <w:tcW w:w="5351" w:type="dxa"/>
          </w:tcPr>
          <w:p w14:paraId="37262976" w14:textId="77777777" w:rsidR="000D235A" w:rsidRPr="001C74A1" w:rsidRDefault="00997498">
            <w:pPr>
              <w:ind w:left="360"/>
              <w:rPr>
                <w:rFonts w:ascii="Arial" w:hAnsi="Arial" w:cs="Arial"/>
                <w:b/>
                <w:bCs/>
                <w:sz w:val="20"/>
                <w:szCs w:val="20"/>
                <w:u w:val="single"/>
              </w:rPr>
            </w:pPr>
            <w:r w:rsidRPr="001C74A1">
              <w:rPr>
                <w:rFonts w:ascii="Arial" w:hAnsi="Arial" w:cs="Arial"/>
                <w:b/>
                <w:bCs/>
                <w:sz w:val="20"/>
                <w:szCs w:val="20"/>
              </w:rPr>
              <w:t xml:space="preserve">Is the manuscript scientifically correct? Please write here. </w:t>
            </w:r>
          </w:p>
        </w:tc>
        <w:tc>
          <w:tcPr>
            <w:tcW w:w="9357" w:type="dxa"/>
          </w:tcPr>
          <w:p w14:paraId="4E1169CF" w14:textId="77777777" w:rsidR="000D235A" w:rsidRPr="001C74A1" w:rsidRDefault="00997498">
            <w:pPr>
              <w:pBdr>
                <w:top w:val="nil"/>
                <w:left w:val="nil"/>
                <w:bottom w:val="nil"/>
                <w:right w:val="nil"/>
                <w:between w:val="nil"/>
              </w:pBdr>
              <w:rPr>
                <w:rFonts w:ascii="Arial" w:hAnsi="Arial" w:cs="Arial"/>
                <w:color w:val="000000"/>
                <w:sz w:val="20"/>
                <w:szCs w:val="20"/>
              </w:rPr>
            </w:pPr>
            <w:r w:rsidRPr="001C74A1">
              <w:rPr>
                <w:rFonts w:ascii="Arial" w:hAnsi="Arial" w:cs="Arial"/>
                <w:sz w:val="20"/>
                <w:szCs w:val="20"/>
              </w:rPr>
              <w:t>Through the methodology of this manuscript the researcher has applied Frequency Ratio Model using GIS Technology. Scientifically sound research has been done. It is suggested that it would be better if a large flood inventory was selected. Model validation and consistency of datasets and calculations can be improved. These suggestions will strengthen the scientific reliability of this study.</w:t>
            </w:r>
          </w:p>
        </w:tc>
        <w:tc>
          <w:tcPr>
            <w:tcW w:w="6442" w:type="dxa"/>
          </w:tcPr>
          <w:p w14:paraId="0D151127" w14:textId="77777777" w:rsidR="000D235A" w:rsidRPr="001C74A1" w:rsidRDefault="000D235A">
            <w:pPr>
              <w:pStyle w:val="Heading2"/>
              <w:jc w:val="left"/>
              <w:rPr>
                <w:rFonts w:ascii="Arial" w:eastAsia="Times New Roman" w:hAnsi="Arial" w:cs="Arial"/>
                <w:b w:val="0"/>
                <w:bCs w:val="0"/>
              </w:rPr>
            </w:pPr>
          </w:p>
        </w:tc>
      </w:tr>
      <w:tr w:rsidR="000D235A" w:rsidRPr="001C74A1" w14:paraId="579FCDC5" w14:textId="77777777">
        <w:trPr>
          <w:trHeight w:val="703"/>
        </w:trPr>
        <w:tc>
          <w:tcPr>
            <w:tcW w:w="5351" w:type="dxa"/>
          </w:tcPr>
          <w:p w14:paraId="36E87D98" w14:textId="77777777" w:rsidR="000D235A" w:rsidRPr="001C74A1" w:rsidRDefault="00997498">
            <w:pPr>
              <w:ind w:left="360"/>
              <w:rPr>
                <w:rFonts w:ascii="Arial" w:hAnsi="Arial" w:cs="Arial"/>
                <w:b/>
                <w:bCs/>
                <w:sz w:val="20"/>
                <w:szCs w:val="20"/>
              </w:rPr>
            </w:pPr>
            <w:r w:rsidRPr="001C74A1">
              <w:rPr>
                <w:rFonts w:ascii="Arial" w:hAnsi="Arial" w:cs="Arial"/>
                <w:b/>
                <w:bCs/>
                <w:sz w:val="20"/>
                <w:szCs w:val="20"/>
              </w:rPr>
              <w:t>Are the references sufficient and recent? If you have suggestions of additional references, please mention them in the review form.</w:t>
            </w:r>
          </w:p>
          <w:p w14:paraId="1026F348" w14:textId="77777777" w:rsidR="000D235A" w:rsidRPr="001C74A1" w:rsidRDefault="00997498">
            <w:pPr>
              <w:ind w:left="360"/>
              <w:rPr>
                <w:rFonts w:ascii="Arial" w:hAnsi="Arial" w:cs="Arial"/>
                <w:b/>
                <w:bCs/>
                <w:sz w:val="20"/>
                <w:szCs w:val="20"/>
                <w:u w:val="single"/>
              </w:rPr>
            </w:pPr>
            <w:r w:rsidRPr="001C74A1">
              <w:rPr>
                <w:rFonts w:ascii="Arial" w:hAnsi="Arial" w:cs="Arial"/>
                <w:b/>
                <w:bCs/>
                <w:sz w:val="20"/>
                <w:szCs w:val="20"/>
                <w:u w:val="single"/>
              </w:rPr>
              <w:t>-</w:t>
            </w:r>
          </w:p>
        </w:tc>
        <w:tc>
          <w:tcPr>
            <w:tcW w:w="9357" w:type="dxa"/>
          </w:tcPr>
          <w:p w14:paraId="414FDA70" w14:textId="77777777" w:rsidR="000D235A" w:rsidRPr="001C74A1" w:rsidRDefault="00997498">
            <w:pPr>
              <w:pBdr>
                <w:top w:val="nil"/>
                <w:left w:val="nil"/>
                <w:bottom w:val="nil"/>
                <w:right w:val="nil"/>
                <w:between w:val="nil"/>
              </w:pBdr>
              <w:rPr>
                <w:rFonts w:ascii="Arial" w:hAnsi="Arial" w:cs="Arial"/>
                <w:sz w:val="20"/>
                <w:szCs w:val="20"/>
              </w:rPr>
            </w:pPr>
            <w:r w:rsidRPr="001C74A1">
              <w:rPr>
                <w:rFonts w:ascii="Arial" w:hAnsi="Arial" w:cs="Arial"/>
                <w:sz w:val="20"/>
                <w:szCs w:val="20"/>
              </w:rPr>
              <w:t xml:space="preserve">Most of the references are </w:t>
            </w:r>
            <w:proofErr w:type="spellStart"/>
            <w:r w:rsidRPr="001C74A1">
              <w:rPr>
                <w:rFonts w:ascii="Arial" w:hAnsi="Arial" w:cs="Arial"/>
                <w:sz w:val="20"/>
                <w:szCs w:val="20"/>
              </w:rPr>
              <w:t>relevant.few</w:t>
            </w:r>
            <w:proofErr w:type="spellEnd"/>
            <w:r w:rsidRPr="001C74A1">
              <w:rPr>
                <w:rFonts w:ascii="Arial" w:hAnsi="Arial" w:cs="Arial"/>
                <w:sz w:val="20"/>
                <w:szCs w:val="20"/>
              </w:rPr>
              <w:t xml:space="preserve"> references are slightly indirectly relevant to the study which can be improved with new references.</w:t>
            </w:r>
          </w:p>
          <w:p w14:paraId="2F7BC6E4" w14:textId="77777777" w:rsidR="000D235A" w:rsidRPr="001C74A1" w:rsidRDefault="000D235A">
            <w:pPr>
              <w:pBdr>
                <w:top w:val="nil"/>
                <w:left w:val="nil"/>
                <w:bottom w:val="nil"/>
                <w:right w:val="nil"/>
                <w:between w:val="nil"/>
              </w:pBdr>
              <w:rPr>
                <w:rFonts w:ascii="Arial" w:hAnsi="Arial" w:cs="Arial"/>
                <w:sz w:val="20"/>
                <w:szCs w:val="20"/>
              </w:rPr>
            </w:pPr>
          </w:p>
        </w:tc>
        <w:tc>
          <w:tcPr>
            <w:tcW w:w="6442" w:type="dxa"/>
          </w:tcPr>
          <w:p w14:paraId="3A89E841" w14:textId="77777777" w:rsidR="000D235A" w:rsidRPr="001C74A1" w:rsidRDefault="000D235A">
            <w:pPr>
              <w:pStyle w:val="Heading2"/>
              <w:jc w:val="left"/>
              <w:rPr>
                <w:rFonts w:ascii="Arial" w:eastAsia="Times New Roman" w:hAnsi="Arial" w:cs="Arial"/>
                <w:b w:val="0"/>
                <w:bCs w:val="0"/>
              </w:rPr>
            </w:pPr>
          </w:p>
        </w:tc>
      </w:tr>
      <w:tr w:rsidR="000D235A" w:rsidRPr="001C74A1" w14:paraId="0727502C" w14:textId="77777777">
        <w:trPr>
          <w:trHeight w:val="386"/>
        </w:trPr>
        <w:tc>
          <w:tcPr>
            <w:tcW w:w="5351" w:type="dxa"/>
          </w:tcPr>
          <w:p w14:paraId="28A5D556" w14:textId="77777777" w:rsidR="000D235A" w:rsidRPr="001C74A1" w:rsidRDefault="000D235A">
            <w:pPr>
              <w:pStyle w:val="Heading2"/>
              <w:jc w:val="left"/>
              <w:rPr>
                <w:rFonts w:ascii="Arial" w:eastAsia="Times New Roman" w:hAnsi="Arial" w:cs="Arial"/>
                <w:b w:val="0"/>
                <w:bCs w:val="0"/>
              </w:rPr>
            </w:pPr>
          </w:p>
          <w:p w14:paraId="7CF604C1" w14:textId="77777777" w:rsidR="000D235A" w:rsidRPr="001C74A1" w:rsidRDefault="00997498">
            <w:pPr>
              <w:pStyle w:val="Heading2"/>
              <w:ind w:left="360"/>
              <w:jc w:val="left"/>
              <w:rPr>
                <w:rFonts w:ascii="Arial" w:eastAsia="Times New Roman" w:hAnsi="Arial" w:cs="Arial"/>
              </w:rPr>
            </w:pPr>
            <w:r w:rsidRPr="001C74A1">
              <w:rPr>
                <w:rFonts w:ascii="Arial" w:eastAsia="Times New Roman" w:hAnsi="Arial" w:cs="Arial"/>
              </w:rPr>
              <w:t>Is the language/English quality of the article suitable for scholarly communications?</w:t>
            </w:r>
          </w:p>
          <w:p w14:paraId="05214904" w14:textId="77777777" w:rsidR="000D235A" w:rsidRPr="001C74A1" w:rsidRDefault="000D235A">
            <w:pPr>
              <w:rPr>
                <w:rFonts w:ascii="Arial" w:hAnsi="Arial" w:cs="Arial"/>
                <w:sz w:val="20"/>
                <w:szCs w:val="20"/>
              </w:rPr>
            </w:pPr>
          </w:p>
        </w:tc>
        <w:tc>
          <w:tcPr>
            <w:tcW w:w="9357" w:type="dxa"/>
          </w:tcPr>
          <w:p w14:paraId="68FADD51" w14:textId="77777777" w:rsidR="000D235A" w:rsidRPr="001C74A1" w:rsidRDefault="000D235A">
            <w:pPr>
              <w:rPr>
                <w:rFonts w:ascii="Arial" w:hAnsi="Arial" w:cs="Arial"/>
                <w:sz w:val="20"/>
                <w:szCs w:val="20"/>
              </w:rPr>
            </w:pPr>
          </w:p>
          <w:p w14:paraId="7B095579" w14:textId="77777777" w:rsidR="000D235A" w:rsidRPr="001C74A1" w:rsidRDefault="00997498">
            <w:pPr>
              <w:rPr>
                <w:rFonts w:ascii="Arial" w:hAnsi="Arial" w:cs="Arial"/>
                <w:sz w:val="20"/>
                <w:szCs w:val="20"/>
              </w:rPr>
            </w:pPr>
            <w:r w:rsidRPr="001C74A1">
              <w:rPr>
                <w:rFonts w:ascii="Arial" w:hAnsi="Arial" w:cs="Arial"/>
                <w:sz w:val="20"/>
                <w:szCs w:val="20"/>
              </w:rPr>
              <w:t xml:space="preserve">Found some grammatical errors but </w:t>
            </w:r>
            <w:proofErr w:type="gramStart"/>
            <w:r w:rsidRPr="001C74A1">
              <w:rPr>
                <w:rFonts w:ascii="Arial" w:hAnsi="Arial" w:cs="Arial"/>
                <w:sz w:val="20"/>
                <w:szCs w:val="20"/>
              </w:rPr>
              <w:t>overall</w:t>
            </w:r>
            <w:proofErr w:type="gramEnd"/>
            <w:r w:rsidRPr="001C74A1">
              <w:rPr>
                <w:rFonts w:ascii="Arial" w:hAnsi="Arial" w:cs="Arial"/>
                <w:sz w:val="20"/>
                <w:szCs w:val="20"/>
              </w:rPr>
              <w:t xml:space="preserve"> the language which is used is suitable for academic writing.</w:t>
            </w:r>
          </w:p>
          <w:p w14:paraId="3020F620" w14:textId="77777777" w:rsidR="000D235A" w:rsidRPr="001C74A1" w:rsidRDefault="000D235A">
            <w:pPr>
              <w:rPr>
                <w:rFonts w:ascii="Arial" w:hAnsi="Arial" w:cs="Arial"/>
                <w:sz w:val="20"/>
                <w:szCs w:val="20"/>
              </w:rPr>
            </w:pPr>
          </w:p>
          <w:p w14:paraId="7B8EE424" w14:textId="77777777" w:rsidR="000D235A" w:rsidRPr="001C74A1" w:rsidRDefault="000D235A">
            <w:pPr>
              <w:rPr>
                <w:rFonts w:ascii="Arial" w:hAnsi="Arial" w:cs="Arial"/>
                <w:sz w:val="20"/>
                <w:szCs w:val="20"/>
              </w:rPr>
            </w:pPr>
          </w:p>
          <w:p w14:paraId="33D333F6" w14:textId="77777777" w:rsidR="000D235A" w:rsidRPr="001C74A1" w:rsidRDefault="000D235A">
            <w:pPr>
              <w:rPr>
                <w:rFonts w:ascii="Arial" w:hAnsi="Arial" w:cs="Arial"/>
                <w:sz w:val="20"/>
                <w:szCs w:val="20"/>
              </w:rPr>
            </w:pPr>
          </w:p>
        </w:tc>
        <w:tc>
          <w:tcPr>
            <w:tcW w:w="6442" w:type="dxa"/>
          </w:tcPr>
          <w:p w14:paraId="487D3A03" w14:textId="77777777" w:rsidR="000D235A" w:rsidRPr="001C74A1" w:rsidRDefault="000D235A">
            <w:pPr>
              <w:rPr>
                <w:rFonts w:ascii="Arial" w:hAnsi="Arial" w:cs="Arial"/>
                <w:sz w:val="20"/>
                <w:szCs w:val="20"/>
              </w:rPr>
            </w:pPr>
          </w:p>
        </w:tc>
      </w:tr>
      <w:tr w:rsidR="000D235A" w:rsidRPr="001C74A1" w14:paraId="392771EF" w14:textId="77777777">
        <w:trPr>
          <w:trHeight w:val="1178"/>
        </w:trPr>
        <w:tc>
          <w:tcPr>
            <w:tcW w:w="5351" w:type="dxa"/>
          </w:tcPr>
          <w:p w14:paraId="0A3B5B9D" w14:textId="77777777" w:rsidR="000D235A" w:rsidRPr="001C74A1" w:rsidRDefault="00997498">
            <w:pPr>
              <w:pStyle w:val="Heading2"/>
              <w:jc w:val="left"/>
              <w:rPr>
                <w:rFonts w:ascii="Arial" w:eastAsia="Times New Roman" w:hAnsi="Arial" w:cs="Arial"/>
                <w:b w:val="0"/>
                <w:bCs w:val="0"/>
              </w:rPr>
            </w:pPr>
            <w:r w:rsidRPr="001C74A1">
              <w:rPr>
                <w:rFonts w:ascii="Arial" w:eastAsia="Times New Roman" w:hAnsi="Arial" w:cs="Arial"/>
                <w:u w:val="single"/>
              </w:rPr>
              <w:t>Optional/General</w:t>
            </w:r>
            <w:r w:rsidRPr="001C74A1">
              <w:rPr>
                <w:rFonts w:ascii="Arial" w:eastAsia="Times New Roman" w:hAnsi="Arial" w:cs="Arial"/>
              </w:rPr>
              <w:t xml:space="preserve"> </w:t>
            </w:r>
            <w:r w:rsidRPr="001C74A1">
              <w:rPr>
                <w:rFonts w:ascii="Arial" w:eastAsia="Times New Roman" w:hAnsi="Arial" w:cs="Arial"/>
                <w:b w:val="0"/>
                <w:bCs w:val="0"/>
              </w:rPr>
              <w:t>comments</w:t>
            </w:r>
          </w:p>
          <w:p w14:paraId="22364F48" w14:textId="77777777" w:rsidR="000D235A" w:rsidRPr="001C74A1" w:rsidRDefault="000D235A">
            <w:pPr>
              <w:pStyle w:val="Heading2"/>
              <w:jc w:val="left"/>
              <w:rPr>
                <w:rFonts w:ascii="Arial" w:eastAsia="Times New Roman" w:hAnsi="Arial" w:cs="Arial"/>
                <w:b w:val="0"/>
                <w:bCs w:val="0"/>
              </w:rPr>
            </w:pPr>
          </w:p>
        </w:tc>
        <w:tc>
          <w:tcPr>
            <w:tcW w:w="9357" w:type="dxa"/>
          </w:tcPr>
          <w:p w14:paraId="188C4E4E" w14:textId="77777777" w:rsidR="000D235A" w:rsidRPr="001C74A1" w:rsidRDefault="000D235A">
            <w:pPr>
              <w:rPr>
                <w:rFonts w:ascii="Arial" w:hAnsi="Arial" w:cs="Arial"/>
                <w:sz w:val="20"/>
                <w:szCs w:val="20"/>
              </w:rPr>
            </w:pPr>
          </w:p>
          <w:p w14:paraId="59A4D54F" w14:textId="77777777" w:rsidR="000D235A" w:rsidRPr="001C74A1" w:rsidRDefault="00997498">
            <w:pPr>
              <w:rPr>
                <w:rFonts w:ascii="Arial" w:hAnsi="Arial" w:cs="Arial"/>
                <w:sz w:val="20"/>
                <w:szCs w:val="20"/>
              </w:rPr>
            </w:pPr>
            <w:r w:rsidRPr="001C74A1">
              <w:rPr>
                <w:rFonts w:ascii="Arial" w:hAnsi="Arial" w:cs="Arial"/>
                <w:sz w:val="20"/>
                <w:szCs w:val="20"/>
              </w:rPr>
              <w:t xml:space="preserve">This research aims to tackle an important problem and GIS technology is been used bringing a practical value for flood analysis. </w:t>
            </w:r>
          </w:p>
          <w:p w14:paraId="239822C6" w14:textId="77777777" w:rsidR="000D235A" w:rsidRPr="001C74A1" w:rsidRDefault="000D235A">
            <w:pPr>
              <w:rPr>
                <w:rFonts w:ascii="Arial" w:hAnsi="Arial" w:cs="Arial"/>
                <w:sz w:val="20"/>
                <w:szCs w:val="20"/>
              </w:rPr>
            </w:pPr>
          </w:p>
          <w:p w14:paraId="1E7ACF10" w14:textId="77777777" w:rsidR="000D235A" w:rsidRPr="001C74A1" w:rsidRDefault="000D235A">
            <w:pPr>
              <w:rPr>
                <w:rFonts w:ascii="Arial" w:hAnsi="Arial" w:cs="Arial"/>
                <w:sz w:val="20"/>
                <w:szCs w:val="20"/>
              </w:rPr>
            </w:pPr>
          </w:p>
        </w:tc>
        <w:tc>
          <w:tcPr>
            <w:tcW w:w="6442" w:type="dxa"/>
          </w:tcPr>
          <w:p w14:paraId="68665713" w14:textId="77777777" w:rsidR="000D235A" w:rsidRPr="001C74A1" w:rsidRDefault="000D235A">
            <w:pPr>
              <w:rPr>
                <w:rFonts w:ascii="Arial" w:hAnsi="Arial" w:cs="Arial"/>
                <w:sz w:val="20"/>
                <w:szCs w:val="20"/>
              </w:rPr>
            </w:pPr>
          </w:p>
        </w:tc>
      </w:tr>
    </w:tbl>
    <w:p w14:paraId="5D43823F" w14:textId="77777777" w:rsidR="000D235A" w:rsidRPr="001C74A1" w:rsidRDefault="000D235A">
      <w:pPr>
        <w:pBdr>
          <w:top w:val="nil"/>
          <w:left w:val="nil"/>
          <w:bottom w:val="nil"/>
          <w:right w:val="nil"/>
          <w:between w:val="nil"/>
        </w:pBdr>
        <w:jc w:val="both"/>
        <w:rPr>
          <w:rFonts w:ascii="Arial" w:hAnsi="Arial" w:cs="Arial"/>
          <w:b/>
          <w:bCs/>
          <w:color w:val="000000"/>
          <w:sz w:val="20"/>
          <w:szCs w:val="20"/>
          <w:u w:val="single"/>
        </w:rPr>
      </w:pPr>
    </w:p>
    <w:tbl>
      <w:tblPr>
        <w:tblStyle w:val="a1"/>
        <w:tblW w:w="211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831"/>
        <w:gridCol w:w="8642"/>
        <w:gridCol w:w="5677"/>
      </w:tblGrid>
      <w:tr w:rsidR="000D235A" w:rsidRPr="001C74A1" w14:paraId="21F6F44C" w14:textId="77777777">
        <w:trPr>
          <w:trHeight w:val="237"/>
        </w:trPr>
        <w:tc>
          <w:tcPr>
            <w:tcW w:w="21150" w:type="dxa"/>
            <w:gridSpan w:val="3"/>
            <w:tcBorders>
              <w:top w:val="nil"/>
              <w:left w:val="nil"/>
              <w:right w:val="nil"/>
            </w:tcBorders>
            <w:tcMar>
              <w:top w:w="0" w:type="dxa"/>
              <w:left w:w="108" w:type="dxa"/>
              <w:bottom w:w="0" w:type="dxa"/>
              <w:right w:w="108" w:type="dxa"/>
            </w:tcMar>
            <w:vAlign w:val="center"/>
          </w:tcPr>
          <w:p w14:paraId="01E8901E" w14:textId="77777777" w:rsidR="000D235A" w:rsidRPr="001C74A1" w:rsidRDefault="00997498">
            <w:pPr>
              <w:pBdr>
                <w:top w:val="nil"/>
                <w:left w:val="nil"/>
                <w:bottom w:val="nil"/>
                <w:right w:val="nil"/>
                <w:between w:val="nil"/>
              </w:pBdr>
              <w:rPr>
                <w:rFonts w:ascii="Arial" w:hAnsi="Arial" w:cs="Arial"/>
                <w:b/>
                <w:bCs/>
                <w:color w:val="000000"/>
                <w:sz w:val="20"/>
                <w:szCs w:val="20"/>
                <w:u w:val="single"/>
              </w:rPr>
            </w:pPr>
            <w:r w:rsidRPr="001C74A1">
              <w:rPr>
                <w:rFonts w:ascii="Arial" w:hAnsi="Arial" w:cs="Arial"/>
                <w:b/>
                <w:bCs/>
                <w:color w:val="000000"/>
                <w:sz w:val="20"/>
                <w:szCs w:val="20"/>
                <w:highlight w:val="yellow"/>
                <w:u w:val="single"/>
              </w:rPr>
              <w:t>PART  2:</w:t>
            </w:r>
            <w:r w:rsidRPr="001C74A1">
              <w:rPr>
                <w:rFonts w:ascii="Arial" w:hAnsi="Arial" w:cs="Arial"/>
                <w:b/>
                <w:bCs/>
                <w:color w:val="000000"/>
                <w:sz w:val="20"/>
                <w:szCs w:val="20"/>
                <w:u w:val="single"/>
              </w:rPr>
              <w:t xml:space="preserve"> </w:t>
            </w:r>
          </w:p>
          <w:p w14:paraId="51ED9195" w14:textId="77777777" w:rsidR="000D235A" w:rsidRPr="001C74A1" w:rsidRDefault="000D235A">
            <w:pPr>
              <w:pBdr>
                <w:top w:val="nil"/>
                <w:left w:val="nil"/>
                <w:bottom w:val="nil"/>
                <w:right w:val="nil"/>
                <w:between w:val="nil"/>
              </w:pBdr>
              <w:rPr>
                <w:rFonts w:ascii="Arial" w:hAnsi="Arial" w:cs="Arial"/>
                <w:b/>
                <w:bCs/>
                <w:color w:val="000000"/>
                <w:sz w:val="20"/>
                <w:szCs w:val="20"/>
                <w:u w:val="single"/>
              </w:rPr>
            </w:pPr>
          </w:p>
        </w:tc>
      </w:tr>
      <w:tr w:rsidR="000D235A" w:rsidRPr="001C74A1" w14:paraId="7CD76422" w14:textId="77777777">
        <w:trPr>
          <w:trHeight w:val="935"/>
        </w:trPr>
        <w:tc>
          <w:tcPr>
            <w:tcW w:w="6831" w:type="dxa"/>
            <w:tcMar>
              <w:top w:w="0" w:type="dxa"/>
              <w:left w:w="108" w:type="dxa"/>
              <w:bottom w:w="0" w:type="dxa"/>
              <w:right w:w="108" w:type="dxa"/>
            </w:tcMar>
            <w:vAlign w:val="center"/>
          </w:tcPr>
          <w:p w14:paraId="1A06D90F" w14:textId="77777777" w:rsidR="000D235A" w:rsidRPr="001C74A1" w:rsidRDefault="000D235A">
            <w:pPr>
              <w:pBdr>
                <w:top w:val="nil"/>
                <w:left w:val="nil"/>
                <w:bottom w:val="nil"/>
                <w:right w:val="nil"/>
                <w:between w:val="nil"/>
              </w:pBdr>
              <w:rPr>
                <w:rFonts w:ascii="Arial" w:hAnsi="Arial" w:cs="Arial"/>
                <w:color w:val="000000"/>
                <w:sz w:val="20"/>
                <w:szCs w:val="20"/>
              </w:rPr>
            </w:pPr>
          </w:p>
        </w:tc>
        <w:tc>
          <w:tcPr>
            <w:tcW w:w="8642" w:type="dxa"/>
            <w:tcMar>
              <w:top w:w="0" w:type="dxa"/>
              <w:left w:w="108" w:type="dxa"/>
              <w:bottom w:w="0" w:type="dxa"/>
              <w:right w:w="108" w:type="dxa"/>
            </w:tcMar>
          </w:tcPr>
          <w:p w14:paraId="13C1D8F0" w14:textId="77777777" w:rsidR="000D235A" w:rsidRPr="001C74A1" w:rsidRDefault="00997498">
            <w:pPr>
              <w:pStyle w:val="Heading2"/>
              <w:jc w:val="left"/>
              <w:rPr>
                <w:rFonts w:ascii="Arial" w:eastAsia="Times New Roman" w:hAnsi="Arial" w:cs="Arial"/>
              </w:rPr>
            </w:pPr>
            <w:r w:rsidRPr="001C74A1">
              <w:rPr>
                <w:rFonts w:ascii="Arial" w:eastAsia="Times New Roman" w:hAnsi="Arial" w:cs="Arial"/>
              </w:rPr>
              <w:t>Reviewer’s comment</w:t>
            </w:r>
          </w:p>
        </w:tc>
        <w:tc>
          <w:tcPr>
            <w:tcW w:w="5677" w:type="dxa"/>
          </w:tcPr>
          <w:p w14:paraId="0EAC236A" w14:textId="77777777" w:rsidR="000D235A" w:rsidRPr="001C74A1" w:rsidRDefault="00997498">
            <w:pPr>
              <w:pStyle w:val="Heading2"/>
              <w:jc w:val="left"/>
              <w:rPr>
                <w:rFonts w:ascii="Arial" w:eastAsia="Times New Roman" w:hAnsi="Arial" w:cs="Arial"/>
                <w:b w:val="0"/>
                <w:bCs w:val="0"/>
              </w:rPr>
            </w:pPr>
            <w:r w:rsidRPr="001C74A1">
              <w:rPr>
                <w:rFonts w:ascii="Arial" w:eastAsia="Times New Roman" w:hAnsi="Arial" w:cs="Arial"/>
              </w:rPr>
              <w:t>Author’s comment</w:t>
            </w:r>
            <w:r w:rsidRPr="001C74A1">
              <w:rPr>
                <w:rFonts w:ascii="Arial" w:eastAsia="Times New Roman" w:hAnsi="Arial" w:cs="Arial"/>
                <w:b w:val="0"/>
                <w:bCs w:val="0"/>
              </w:rPr>
              <w:t xml:space="preserve"> </w:t>
            </w:r>
            <w:r w:rsidRPr="001C74A1">
              <w:rPr>
                <w:rFonts w:ascii="Arial" w:eastAsia="Times New Roman" w:hAnsi="Arial" w:cs="Arial"/>
                <w:b w:val="0"/>
                <w:bCs w:val="0"/>
                <w:i/>
                <w:iCs/>
              </w:rPr>
              <w:t>(if agreed with the reviewer, correct the manuscript and highlight that part in the manuscript. It is mandatory that authors should write his/her feedback here)</w:t>
            </w:r>
          </w:p>
        </w:tc>
      </w:tr>
      <w:tr w:rsidR="000D235A" w:rsidRPr="001C74A1" w14:paraId="7D0C13D0" w14:textId="77777777">
        <w:trPr>
          <w:trHeight w:val="697"/>
        </w:trPr>
        <w:tc>
          <w:tcPr>
            <w:tcW w:w="6831" w:type="dxa"/>
            <w:tcMar>
              <w:top w:w="0" w:type="dxa"/>
              <w:left w:w="108" w:type="dxa"/>
              <w:bottom w:w="0" w:type="dxa"/>
              <w:right w:w="108" w:type="dxa"/>
            </w:tcMar>
            <w:vAlign w:val="center"/>
          </w:tcPr>
          <w:p w14:paraId="6E296941" w14:textId="77777777" w:rsidR="000D235A" w:rsidRPr="001C74A1" w:rsidRDefault="00997498">
            <w:pPr>
              <w:pBdr>
                <w:top w:val="nil"/>
                <w:left w:val="nil"/>
                <w:bottom w:val="nil"/>
                <w:right w:val="nil"/>
                <w:between w:val="nil"/>
              </w:pBdr>
              <w:rPr>
                <w:rFonts w:ascii="Arial" w:hAnsi="Arial" w:cs="Arial"/>
                <w:b/>
                <w:bCs/>
                <w:color w:val="000000"/>
                <w:sz w:val="20"/>
                <w:szCs w:val="20"/>
              </w:rPr>
            </w:pPr>
            <w:r w:rsidRPr="001C74A1">
              <w:rPr>
                <w:rFonts w:ascii="Arial" w:hAnsi="Arial" w:cs="Arial"/>
                <w:b/>
                <w:bCs/>
                <w:color w:val="000000"/>
                <w:sz w:val="20"/>
                <w:szCs w:val="20"/>
              </w:rPr>
              <w:t xml:space="preserve">Are there ethical issues in this manuscript? </w:t>
            </w:r>
          </w:p>
          <w:p w14:paraId="45B7DB06" w14:textId="77777777" w:rsidR="000D235A" w:rsidRPr="001C74A1" w:rsidRDefault="000D235A">
            <w:pPr>
              <w:pBdr>
                <w:top w:val="nil"/>
                <w:left w:val="nil"/>
                <w:bottom w:val="nil"/>
                <w:right w:val="nil"/>
                <w:between w:val="nil"/>
              </w:pBdr>
              <w:rPr>
                <w:rFonts w:ascii="Arial" w:hAnsi="Arial" w:cs="Arial"/>
                <w:color w:val="000000"/>
                <w:sz w:val="20"/>
                <w:szCs w:val="20"/>
              </w:rPr>
            </w:pPr>
          </w:p>
        </w:tc>
        <w:tc>
          <w:tcPr>
            <w:tcW w:w="8642" w:type="dxa"/>
            <w:tcMar>
              <w:top w:w="0" w:type="dxa"/>
              <w:left w:w="108" w:type="dxa"/>
              <w:bottom w:w="0" w:type="dxa"/>
              <w:right w:w="108" w:type="dxa"/>
            </w:tcMar>
            <w:vAlign w:val="center"/>
          </w:tcPr>
          <w:p w14:paraId="395A4B20" w14:textId="77777777" w:rsidR="000D235A" w:rsidRPr="001C74A1" w:rsidRDefault="00997498">
            <w:pPr>
              <w:pBdr>
                <w:top w:val="nil"/>
                <w:left w:val="nil"/>
                <w:bottom w:val="nil"/>
                <w:right w:val="nil"/>
                <w:between w:val="nil"/>
              </w:pBdr>
              <w:rPr>
                <w:rFonts w:ascii="Arial" w:hAnsi="Arial" w:cs="Arial"/>
                <w:i/>
                <w:iCs/>
                <w:color w:val="000000"/>
                <w:sz w:val="20"/>
                <w:szCs w:val="20"/>
                <w:u w:val="single"/>
              </w:rPr>
            </w:pPr>
            <w:r w:rsidRPr="001C74A1">
              <w:rPr>
                <w:rFonts w:ascii="Arial" w:hAnsi="Arial" w:cs="Arial"/>
                <w:i/>
                <w:iCs/>
                <w:color w:val="000000"/>
                <w:sz w:val="20"/>
                <w:szCs w:val="20"/>
                <w:u w:val="single"/>
              </w:rPr>
              <w:t xml:space="preserve">(If yes, </w:t>
            </w:r>
            <w:proofErr w:type="gramStart"/>
            <w:r w:rsidRPr="001C74A1">
              <w:rPr>
                <w:rFonts w:ascii="Arial" w:hAnsi="Arial" w:cs="Arial"/>
                <w:i/>
                <w:iCs/>
                <w:color w:val="000000"/>
                <w:sz w:val="20"/>
                <w:szCs w:val="20"/>
                <w:u w:val="single"/>
              </w:rPr>
              <w:t>Kindly</w:t>
            </w:r>
            <w:proofErr w:type="gramEnd"/>
            <w:r w:rsidRPr="001C74A1">
              <w:rPr>
                <w:rFonts w:ascii="Arial" w:hAnsi="Arial" w:cs="Arial"/>
                <w:i/>
                <w:iCs/>
                <w:color w:val="000000"/>
                <w:sz w:val="20"/>
                <w:szCs w:val="20"/>
                <w:u w:val="single"/>
              </w:rPr>
              <w:t xml:space="preserve"> please write down the ethical issues here in detail)</w:t>
            </w:r>
          </w:p>
          <w:p w14:paraId="5800CB36" w14:textId="77777777" w:rsidR="000D235A" w:rsidRPr="001C74A1" w:rsidRDefault="000D235A">
            <w:pPr>
              <w:pBdr>
                <w:top w:val="nil"/>
                <w:left w:val="nil"/>
                <w:bottom w:val="nil"/>
                <w:right w:val="nil"/>
                <w:between w:val="nil"/>
              </w:pBdr>
              <w:rPr>
                <w:rFonts w:ascii="Arial" w:hAnsi="Arial" w:cs="Arial"/>
                <w:color w:val="000000"/>
                <w:sz w:val="20"/>
                <w:szCs w:val="20"/>
              </w:rPr>
            </w:pPr>
          </w:p>
          <w:p w14:paraId="3180C67D" w14:textId="77777777" w:rsidR="000D235A" w:rsidRPr="001C74A1" w:rsidRDefault="00997498">
            <w:pPr>
              <w:pBdr>
                <w:top w:val="nil"/>
                <w:left w:val="nil"/>
                <w:bottom w:val="nil"/>
                <w:right w:val="nil"/>
                <w:between w:val="nil"/>
              </w:pBdr>
              <w:rPr>
                <w:rFonts w:ascii="Arial" w:hAnsi="Arial" w:cs="Arial"/>
                <w:color w:val="000000"/>
                <w:sz w:val="20"/>
                <w:szCs w:val="20"/>
              </w:rPr>
            </w:pPr>
            <w:r w:rsidRPr="001C74A1">
              <w:rPr>
                <w:rFonts w:ascii="Arial" w:hAnsi="Arial" w:cs="Arial"/>
                <w:sz w:val="20"/>
                <w:szCs w:val="20"/>
              </w:rPr>
              <w:t>No</w:t>
            </w:r>
          </w:p>
        </w:tc>
        <w:tc>
          <w:tcPr>
            <w:tcW w:w="5677" w:type="dxa"/>
            <w:vAlign w:val="center"/>
          </w:tcPr>
          <w:p w14:paraId="344B6428" w14:textId="77777777" w:rsidR="000D235A" w:rsidRPr="001C74A1" w:rsidRDefault="000D235A">
            <w:pPr>
              <w:rPr>
                <w:rFonts w:ascii="Arial" w:hAnsi="Arial" w:cs="Arial"/>
                <w:sz w:val="20"/>
                <w:szCs w:val="20"/>
              </w:rPr>
            </w:pPr>
          </w:p>
          <w:p w14:paraId="4B4E1597" w14:textId="77777777" w:rsidR="000D235A" w:rsidRPr="001C74A1" w:rsidRDefault="000D235A">
            <w:pPr>
              <w:rPr>
                <w:rFonts w:ascii="Arial" w:hAnsi="Arial" w:cs="Arial"/>
                <w:sz w:val="20"/>
                <w:szCs w:val="20"/>
              </w:rPr>
            </w:pPr>
          </w:p>
          <w:p w14:paraId="0D9F3181" w14:textId="77777777" w:rsidR="000D235A" w:rsidRPr="001C74A1" w:rsidRDefault="000D235A">
            <w:pPr>
              <w:rPr>
                <w:rFonts w:ascii="Arial" w:hAnsi="Arial" w:cs="Arial"/>
                <w:sz w:val="20"/>
                <w:szCs w:val="20"/>
              </w:rPr>
            </w:pPr>
          </w:p>
          <w:p w14:paraId="2F3AC7B4" w14:textId="77777777" w:rsidR="000D235A" w:rsidRPr="001C74A1" w:rsidRDefault="000D235A">
            <w:pPr>
              <w:pBdr>
                <w:top w:val="nil"/>
                <w:left w:val="nil"/>
                <w:bottom w:val="nil"/>
                <w:right w:val="nil"/>
                <w:between w:val="nil"/>
              </w:pBdr>
              <w:rPr>
                <w:rFonts w:ascii="Arial" w:hAnsi="Arial" w:cs="Arial"/>
                <w:color w:val="000000"/>
                <w:sz w:val="20"/>
                <w:szCs w:val="20"/>
              </w:rPr>
            </w:pPr>
          </w:p>
        </w:tc>
      </w:tr>
    </w:tbl>
    <w:p w14:paraId="53610115" w14:textId="77777777" w:rsidR="000D235A" w:rsidRPr="001C74A1" w:rsidRDefault="000D235A">
      <w:pPr>
        <w:rPr>
          <w:rFonts w:ascii="Arial" w:eastAsia="Arial" w:hAnsi="Arial" w:cs="Arial"/>
          <w:b/>
          <w:bCs/>
          <w:sz w:val="20"/>
          <w:szCs w:val="20"/>
        </w:rPr>
      </w:pPr>
    </w:p>
    <w:p w14:paraId="7164AAE4" w14:textId="77777777" w:rsidR="001C74A1" w:rsidRPr="001C74A1" w:rsidRDefault="001C74A1" w:rsidP="001C74A1">
      <w:pPr>
        <w:pStyle w:val="Affiliation"/>
        <w:spacing w:after="0" w:line="240" w:lineRule="auto"/>
        <w:jc w:val="left"/>
        <w:rPr>
          <w:rFonts w:ascii="Arial" w:hAnsi="Arial" w:cs="Arial"/>
          <w:b/>
          <w:u w:val="single"/>
        </w:rPr>
      </w:pPr>
      <w:r w:rsidRPr="001C74A1">
        <w:rPr>
          <w:rFonts w:ascii="Arial" w:hAnsi="Arial" w:cs="Arial"/>
          <w:b/>
          <w:u w:val="single"/>
        </w:rPr>
        <w:t>Reviewer details:</w:t>
      </w:r>
    </w:p>
    <w:p w14:paraId="303B637E" w14:textId="77777777" w:rsidR="001C74A1" w:rsidRPr="001C74A1" w:rsidRDefault="001C74A1">
      <w:pPr>
        <w:rPr>
          <w:rFonts w:ascii="Arial" w:eastAsia="Arial" w:hAnsi="Arial" w:cs="Arial"/>
          <w:b/>
          <w:bCs/>
          <w:sz w:val="20"/>
          <w:szCs w:val="20"/>
        </w:rPr>
      </w:pPr>
    </w:p>
    <w:p w14:paraId="312F6101" w14:textId="42763906" w:rsidR="001C74A1" w:rsidRPr="001C74A1" w:rsidRDefault="001C74A1">
      <w:pPr>
        <w:rPr>
          <w:rFonts w:ascii="Arial" w:eastAsia="Arial" w:hAnsi="Arial" w:cs="Arial"/>
          <w:b/>
          <w:bCs/>
          <w:sz w:val="20"/>
          <w:szCs w:val="20"/>
          <w:lang w:val="nl-BE"/>
        </w:rPr>
      </w:pPr>
      <w:r w:rsidRPr="001C74A1">
        <w:rPr>
          <w:rFonts w:ascii="Arial" w:hAnsi="Arial" w:cs="Arial"/>
          <w:b/>
          <w:bCs/>
          <w:color w:val="000000"/>
          <w:sz w:val="20"/>
          <w:szCs w:val="20"/>
          <w:lang w:val="nl-BE"/>
        </w:rPr>
        <w:t>B G K Ashali</w:t>
      </w:r>
      <w:r w:rsidRPr="001C74A1">
        <w:rPr>
          <w:rFonts w:ascii="Arial" w:hAnsi="Arial" w:cs="Arial"/>
          <w:b/>
          <w:bCs/>
          <w:color w:val="000000"/>
          <w:sz w:val="20"/>
          <w:szCs w:val="20"/>
          <w:lang w:val="nl-BE"/>
        </w:rPr>
        <w:t xml:space="preserve">, </w:t>
      </w:r>
      <w:r w:rsidRPr="001C74A1">
        <w:rPr>
          <w:rFonts w:ascii="Arial" w:hAnsi="Arial" w:cs="Arial"/>
          <w:b/>
          <w:bCs/>
          <w:color w:val="000000"/>
          <w:sz w:val="20"/>
          <w:szCs w:val="20"/>
          <w:lang w:val="nl-BE"/>
        </w:rPr>
        <w:t>Sri Lanka</w:t>
      </w:r>
      <w:r w:rsidRPr="001C74A1">
        <w:rPr>
          <w:rFonts w:ascii="Arial" w:hAnsi="Arial" w:cs="Arial"/>
          <w:b/>
          <w:bCs/>
          <w:color w:val="000000"/>
          <w:sz w:val="20"/>
          <w:szCs w:val="20"/>
          <w:lang w:val="nl-BE"/>
        </w:rPr>
        <w:br/>
      </w:r>
    </w:p>
    <w:sectPr w:rsidR="001C74A1" w:rsidRPr="001C74A1">
      <w:headerReference w:type="default" r:id="rId7"/>
      <w:footerReference w:type="default" r:id="rId8"/>
      <w:pgSz w:w="23814" w:h="16839" w:orient="landscape"/>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AFC5F2" w14:textId="77777777" w:rsidR="00C3644D" w:rsidRDefault="00C3644D">
      <w:r>
        <w:separator/>
      </w:r>
    </w:p>
  </w:endnote>
  <w:endnote w:type="continuationSeparator" w:id="0">
    <w:p w14:paraId="5F4B3F9C" w14:textId="77777777" w:rsidR="00C3644D" w:rsidRDefault="00C36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E6D9BA9E-A168-4A44-8B41-17ED80936EDE}"/>
  </w:font>
  <w:font w:name="Helvetica Neue">
    <w:charset w:val="00"/>
    <w:family w:val="auto"/>
    <w:pitch w:val="default"/>
    <w:embedBold r:id="rId2" w:fontKey="{E1C741E3-F2F0-49B8-BA0C-E6C2248B4B9F}"/>
  </w:font>
  <w:font w:name="Arimo">
    <w:charset w:val="00"/>
    <w:family w:val="auto"/>
    <w:pitch w:val="default"/>
    <w:embedBold r:id="rId3" w:fontKey="{406D8EB8-CCA2-4A5C-9C26-9CEC7D050897}"/>
  </w:font>
  <w:font w:name="Georgia">
    <w:panose1 w:val="02040502050405020303"/>
    <w:charset w:val="00"/>
    <w:family w:val="roman"/>
    <w:pitch w:val="variable"/>
    <w:sig w:usb0="00000287" w:usb1="00000000" w:usb2="00000000" w:usb3="00000000" w:csb0="0000009F" w:csb1="00000000"/>
    <w:embedItalic r:id="rId4" w:fontKey="{C8D4C163-665C-4670-88BF-438C34E830C2}"/>
  </w:font>
  <w:font w:name="Helvetica">
    <w:panose1 w:val="020B0604020202020204"/>
    <w:charset w:val="00"/>
    <w:family w:val="swiss"/>
    <w:pitch w:val="variable"/>
    <w:sig w:usb0="E0002EFF" w:usb1="C000785B" w:usb2="00000009" w:usb3="00000000" w:csb0="000001FF" w:csb1="00000000"/>
    <w:embedRegular r:id="rId5" w:fontKey="{66806B6C-8F69-41FB-A179-9D631C5B1332}"/>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6E11A116-581E-4F12-A80D-142AFDD246D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A20BC" w14:textId="77777777" w:rsidR="000D235A" w:rsidRDefault="00997498">
    <w:pPr>
      <w:pBdr>
        <w:top w:val="nil"/>
        <w:left w:val="nil"/>
        <w:bottom w:val="nil"/>
        <w:right w:val="nil"/>
        <w:between w:val="nil"/>
      </w:pBdr>
      <w:tabs>
        <w:tab w:val="center" w:pos="4513"/>
        <w:tab w:val="right" w:pos="9026"/>
      </w:tabs>
      <w:rPr>
        <w:color w:val="000000"/>
        <w:sz w:val="16"/>
        <w:szCs w:val="16"/>
      </w:rPr>
    </w:pPr>
    <w:r>
      <w:rPr>
        <w:color w:val="000000"/>
        <w:sz w:val="16"/>
        <w:szCs w:val="16"/>
      </w:rPr>
      <w:t>Created by: DR</w:t>
    </w:r>
    <w:r>
      <w:rPr>
        <w:color w:val="000000"/>
        <w:sz w:val="16"/>
        <w:szCs w:val="16"/>
      </w:rPr>
      <w:tab/>
      <w:t xml:space="preserve">              Checked by: PM                                             Approved by: MBM</w:t>
    </w:r>
    <w:r>
      <w:rPr>
        <w:color w:val="000000"/>
        <w:sz w:val="16"/>
        <w:szCs w:val="16"/>
      </w:rPr>
      <w:tab/>
      <w:t xml:space="preserve">   </w:t>
    </w:r>
    <w:r>
      <w:rPr>
        <w:color w:val="000000"/>
        <w:sz w:val="16"/>
        <w:szCs w:val="16"/>
      </w:rPr>
      <w:tab/>
      <w:t>Version: 3 (05-12-2024)</w:t>
    </w:r>
    <w:r>
      <w:rPr>
        <w:color w:val="000000"/>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A412F6" w14:textId="77777777" w:rsidR="00C3644D" w:rsidRDefault="00C3644D">
      <w:r>
        <w:separator/>
      </w:r>
    </w:p>
  </w:footnote>
  <w:footnote w:type="continuationSeparator" w:id="0">
    <w:p w14:paraId="407076B0" w14:textId="77777777" w:rsidR="00C3644D" w:rsidRDefault="00C364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EBB5F" w14:textId="77777777" w:rsidR="000D235A" w:rsidRDefault="000D235A">
    <w:pPr>
      <w:spacing w:after="280"/>
      <w:jc w:val="center"/>
      <w:rPr>
        <w:rFonts w:ascii="Arial" w:eastAsia="Arial" w:hAnsi="Arial" w:cs="Arial"/>
        <w:b/>
        <w:bCs/>
        <w:color w:val="003399"/>
        <w:u w:val="single"/>
      </w:rPr>
    </w:pPr>
  </w:p>
  <w:p w14:paraId="2A571503" w14:textId="77777777" w:rsidR="000D235A" w:rsidRDefault="000D235A">
    <w:pPr>
      <w:spacing w:before="280" w:after="280"/>
      <w:jc w:val="center"/>
      <w:rPr>
        <w:rFonts w:ascii="Arial" w:eastAsia="Arial" w:hAnsi="Arial" w:cs="Arial"/>
        <w:b/>
        <w:bCs/>
        <w:color w:val="003399"/>
        <w:u w:val="single"/>
      </w:rPr>
    </w:pPr>
  </w:p>
  <w:p w14:paraId="69CDE456" w14:textId="77777777" w:rsidR="000D235A" w:rsidRDefault="00997498">
    <w:pPr>
      <w:spacing w:before="280"/>
      <w:rPr>
        <w:sz w:val="20"/>
        <w:szCs w:val="20"/>
      </w:rPr>
    </w:pPr>
    <w:r>
      <w:rPr>
        <w:rFonts w:ascii="Arial" w:eastAsia="Arial" w:hAnsi="Arial" w:cs="Arial"/>
        <w:b/>
        <w:bCs/>
        <w:color w:val="003399"/>
        <w:sz w:val="20"/>
        <w:szCs w:val="20"/>
        <w:u w:val="single"/>
      </w:rPr>
      <w:t>Review Form 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235A"/>
    <w:rsid w:val="000B090E"/>
    <w:rsid w:val="000D235A"/>
    <w:rsid w:val="001C74A1"/>
    <w:rsid w:val="003366D0"/>
    <w:rsid w:val="00512D6D"/>
    <w:rsid w:val="005702DF"/>
    <w:rsid w:val="00650237"/>
    <w:rsid w:val="006760F7"/>
    <w:rsid w:val="00997498"/>
    <w:rsid w:val="00997CEF"/>
    <w:rsid w:val="00A3336E"/>
    <w:rsid w:val="00C3644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4BE9FC"/>
  <w15:docId w15:val="{E2F69C8E-9C00-4EAA-852B-57AFA7B487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Cambria" w:eastAsia="Cambria" w:hAnsi="Cambria" w:cs="Cambria"/>
      <w:color w:val="366091"/>
      <w:sz w:val="32"/>
      <w:szCs w:val="32"/>
    </w:rPr>
  </w:style>
  <w:style w:type="paragraph" w:styleId="Heading2">
    <w:name w:val="heading 2"/>
    <w:basedOn w:val="Normal"/>
    <w:next w:val="Normal"/>
    <w:uiPriority w:val="9"/>
    <w:unhideWhenUsed/>
    <w:qFormat/>
    <w:pPr>
      <w:keepNext/>
      <w:jc w:val="both"/>
      <w:outlineLvl w:val="1"/>
    </w:pPr>
    <w:rPr>
      <w:rFonts w:ascii="Helvetica Neue" w:eastAsia="Helvetica Neue" w:hAnsi="Helvetica Neue" w:cs="Helvetica Neue"/>
      <w:b/>
      <w:bCs/>
      <w:sz w:val="20"/>
      <w:szCs w:val="20"/>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outlineLvl w:val="3"/>
    </w:pPr>
    <w:rPr>
      <w:rFonts w:ascii="Arimo" w:eastAsia="Arimo" w:hAnsi="Arimo" w:cs="Arimo"/>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0" w:type="dxa"/>
        <w:bottom w:w="0" w:type="dxa"/>
        <w:right w:w="0"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0" w:type="dxa"/>
        <w:bottom w:w="0" w:type="dxa"/>
        <w:right w:w="0" w:type="dxa"/>
      </w:tblCellMar>
    </w:tblPr>
  </w:style>
  <w:style w:type="table" w:customStyle="1" w:styleId="a2">
    <w:basedOn w:val="TableNormal0"/>
    <w:tblPr>
      <w:tblStyleRowBandSize w:val="1"/>
      <w:tblStyleColBandSize w:val="1"/>
      <w:tblCellMar>
        <w:top w:w="0" w:type="dxa"/>
        <w:left w:w="0" w:type="dxa"/>
        <w:bottom w:w="0" w:type="dxa"/>
        <w:right w:w="0" w:type="dxa"/>
      </w:tblCellMar>
    </w:tblPr>
  </w:style>
  <w:style w:type="table" w:customStyle="1" w:styleId="a3">
    <w:basedOn w:val="TableNormal0"/>
    <w:tblPr>
      <w:tblStyleRowBandSize w:val="1"/>
      <w:tblStyleColBandSize w:val="1"/>
      <w:tblCellMar>
        <w:top w:w="0" w:type="dxa"/>
        <w:left w:w="0" w:type="dxa"/>
        <w:bottom w:w="0" w:type="dxa"/>
        <w:right w:w="0" w:type="dxa"/>
      </w:tblCellMar>
    </w:tblPr>
  </w:style>
  <w:style w:type="table" w:customStyle="1" w:styleId="a4">
    <w:basedOn w:val="TableNormal0"/>
    <w:tblPr>
      <w:tblStyleRowBandSize w:val="1"/>
      <w:tblStyleColBandSize w:val="1"/>
      <w:tblCellMar>
        <w:top w:w="0" w:type="dxa"/>
        <w:left w:w="0" w:type="dxa"/>
        <w:bottom w:w="0" w:type="dxa"/>
        <w:right w:w="0"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character" w:styleId="Hyperlink">
    <w:name w:val="Hyperlink"/>
    <w:basedOn w:val="DefaultParagraphFont"/>
    <w:uiPriority w:val="99"/>
    <w:unhideWhenUsed/>
    <w:rsid w:val="00997CEF"/>
    <w:rPr>
      <w:color w:val="0000FF" w:themeColor="hyperlink"/>
      <w:u w:val="single"/>
    </w:rPr>
  </w:style>
  <w:style w:type="character" w:customStyle="1" w:styleId="UnresolvedMention1">
    <w:name w:val="Unresolved Mention1"/>
    <w:basedOn w:val="DefaultParagraphFont"/>
    <w:uiPriority w:val="99"/>
    <w:semiHidden/>
    <w:unhideWhenUsed/>
    <w:rsid w:val="00997CEF"/>
    <w:rPr>
      <w:color w:val="605E5C"/>
      <w:shd w:val="clear" w:color="auto" w:fill="E1DFDD"/>
    </w:rPr>
  </w:style>
  <w:style w:type="paragraph" w:customStyle="1" w:styleId="Affiliation">
    <w:name w:val="Affiliation"/>
    <w:basedOn w:val="Normal"/>
    <w:rsid w:val="001C74A1"/>
    <w:pPr>
      <w:spacing w:after="240" w:line="240" w:lineRule="exact"/>
      <w:jc w:val="right"/>
    </w:pPr>
    <w:rPr>
      <w:rFonts w:ascii="Helvetica" w:hAnsi="Helvetic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ookstore.bookpi.org/product/current-research-on-geography-earth-science-and-environment-vol-1/"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464</Words>
  <Characters>2647</Characters>
  <Application>Microsoft Office Word</Application>
  <DocSecurity>0</DocSecurity>
  <Lines>22</Lines>
  <Paragraphs>6</Paragraphs>
  <ScaleCrop>false</ScaleCrop>
  <Company/>
  <LinksUpToDate>false</LinksUpToDate>
  <CharactersWithSpaces>3105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Editor-90</cp:lastModifiedBy>
  <cp:revision>8</cp:revision>
  <dcterms:created xsi:type="dcterms:W3CDTF">2026-02-11T12:17:00Z</dcterms:created>
  <dcterms:modified xsi:type="dcterms:W3CDTF">2026-02-16T13:01:00Z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