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92D4A" w14:paraId="1643A4CA" w14:textId="77777777" w:rsidTr="004847FF">
        <w:trPr>
          <w:trHeight w:val="450"/>
        </w:trPr>
        <w:tc>
          <w:tcPr>
            <w:tcW w:w="5000" w:type="pct"/>
            <w:gridSpan w:val="2"/>
            <w:tcBorders>
              <w:top w:val="nil"/>
              <w:left w:val="nil"/>
              <w:right w:val="nil"/>
            </w:tcBorders>
          </w:tcPr>
          <w:p w14:paraId="4C55E51F" w14:textId="77777777" w:rsidR="00602F7D" w:rsidRPr="00A92D4A" w:rsidRDefault="00602F7D" w:rsidP="00F2643C">
            <w:pPr>
              <w:pStyle w:val="Heading2"/>
              <w:jc w:val="left"/>
              <w:rPr>
                <w:rFonts w:ascii="Arial" w:hAnsi="Arial" w:cs="Arial"/>
                <w:b w:val="0"/>
                <w:bCs w:val="0"/>
                <w:lang w:val="en-US"/>
              </w:rPr>
            </w:pPr>
          </w:p>
        </w:tc>
      </w:tr>
      <w:tr w:rsidR="0000007A" w:rsidRPr="00A92D4A" w14:paraId="127EAD7E" w14:textId="77777777" w:rsidTr="00F33C84">
        <w:trPr>
          <w:trHeight w:val="413"/>
        </w:trPr>
        <w:tc>
          <w:tcPr>
            <w:tcW w:w="1234" w:type="pct"/>
          </w:tcPr>
          <w:p w14:paraId="3C159AA5" w14:textId="77777777" w:rsidR="0000007A" w:rsidRPr="00A92D4A" w:rsidRDefault="00D27A79" w:rsidP="00696CAD">
            <w:pPr>
              <w:pStyle w:val="BodyText"/>
              <w:ind w:left="90"/>
              <w:jc w:val="left"/>
              <w:rPr>
                <w:rFonts w:ascii="Arial" w:hAnsi="Arial" w:cs="Arial"/>
                <w:bCs/>
                <w:sz w:val="20"/>
                <w:szCs w:val="20"/>
                <w:lang w:val="en-GB"/>
              </w:rPr>
            </w:pPr>
            <w:r w:rsidRPr="00A92D4A">
              <w:rPr>
                <w:rFonts w:ascii="Arial" w:hAnsi="Arial" w:cs="Arial"/>
                <w:bCs/>
                <w:sz w:val="20"/>
                <w:szCs w:val="20"/>
                <w:lang w:val="en-GB"/>
              </w:rPr>
              <w:t xml:space="preserve">Book </w:t>
            </w:r>
            <w:r w:rsidR="0000007A" w:rsidRPr="00A92D4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06DFDDD" w:rsidR="0000007A" w:rsidRPr="00A92D4A" w:rsidRDefault="00097670" w:rsidP="00054BC4">
            <w:pPr>
              <w:pStyle w:val="NormalWeb"/>
              <w:rPr>
                <w:rFonts w:ascii="Arial" w:hAnsi="Arial" w:cs="Arial"/>
                <w:b/>
                <w:bCs/>
                <w:sz w:val="20"/>
                <w:szCs w:val="20"/>
                <w:u w:val="single"/>
              </w:rPr>
            </w:pPr>
            <w:hyperlink r:id="rId7" w:history="1">
              <w:r w:rsidRPr="00A92D4A">
                <w:rPr>
                  <w:rStyle w:val="Hyperlink"/>
                  <w:rFonts w:ascii="Arial" w:hAnsi="Arial" w:cs="Arial"/>
                  <w:b/>
                  <w:bCs/>
                  <w:sz w:val="20"/>
                  <w:szCs w:val="20"/>
                </w:rPr>
                <w:t>An Overview of Disease and Health Research</w:t>
              </w:r>
            </w:hyperlink>
          </w:p>
        </w:tc>
      </w:tr>
      <w:tr w:rsidR="0000007A" w:rsidRPr="00A92D4A" w14:paraId="73C90375" w14:textId="77777777" w:rsidTr="002E7787">
        <w:trPr>
          <w:trHeight w:val="290"/>
        </w:trPr>
        <w:tc>
          <w:tcPr>
            <w:tcW w:w="1234" w:type="pct"/>
          </w:tcPr>
          <w:p w14:paraId="20D28135" w14:textId="77777777" w:rsidR="0000007A" w:rsidRPr="00A92D4A" w:rsidRDefault="0000007A" w:rsidP="00696CAD">
            <w:pPr>
              <w:pStyle w:val="BodyText"/>
              <w:ind w:left="90"/>
              <w:jc w:val="left"/>
              <w:rPr>
                <w:rFonts w:ascii="Arial" w:hAnsi="Arial" w:cs="Arial"/>
                <w:bCs/>
                <w:sz w:val="20"/>
                <w:szCs w:val="20"/>
                <w:lang w:val="en-GB"/>
              </w:rPr>
            </w:pPr>
            <w:r w:rsidRPr="00A92D4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A972366" w:rsidR="0000007A" w:rsidRPr="00A92D4A" w:rsidRDefault="00E72A8E" w:rsidP="00F3669D">
            <w:pPr>
              <w:pStyle w:val="NormalWeb"/>
              <w:spacing w:before="0" w:beforeAutospacing="0" w:after="0" w:afterAutospacing="0"/>
              <w:rPr>
                <w:rFonts w:ascii="Arial" w:hAnsi="Arial" w:cs="Arial"/>
                <w:b/>
                <w:bCs/>
                <w:sz w:val="20"/>
                <w:szCs w:val="20"/>
                <w:highlight w:val="yellow"/>
                <w:lang w:val="en-GB"/>
              </w:rPr>
            </w:pPr>
            <w:r w:rsidRPr="00A92D4A">
              <w:rPr>
                <w:rFonts w:ascii="Arial" w:hAnsi="Arial" w:cs="Arial"/>
                <w:b/>
                <w:bCs/>
                <w:sz w:val="20"/>
                <w:szCs w:val="20"/>
                <w:lang w:val="en-GB"/>
              </w:rPr>
              <w:t>Ms_BP</w:t>
            </w:r>
            <w:r w:rsidR="00FC432A" w:rsidRPr="00A92D4A">
              <w:rPr>
                <w:rFonts w:ascii="Arial" w:hAnsi="Arial" w:cs="Arial"/>
                <w:b/>
                <w:bCs/>
                <w:sz w:val="20"/>
                <w:szCs w:val="20"/>
                <w:lang w:val="en-GB"/>
              </w:rPr>
              <w:t>R</w:t>
            </w:r>
            <w:r w:rsidRPr="00A92D4A">
              <w:rPr>
                <w:rFonts w:ascii="Arial" w:hAnsi="Arial" w:cs="Arial"/>
                <w:b/>
                <w:bCs/>
                <w:sz w:val="20"/>
                <w:szCs w:val="20"/>
                <w:lang w:val="en-GB"/>
              </w:rPr>
              <w:t>_</w:t>
            </w:r>
            <w:r w:rsidR="00C60BDB" w:rsidRPr="00A92D4A">
              <w:rPr>
                <w:rFonts w:ascii="Arial" w:hAnsi="Arial" w:cs="Arial"/>
                <w:b/>
                <w:bCs/>
                <w:sz w:val="20"/>
                <w:szCs w:val="20"/>
                <w:lang w:val="en-GB"/>
              </w:rPr>
              <w:t>7174</w:t>
            </w:r>
          </w:p>
        </w:tc>
      </w:tr>
      <w:tr w:rsidR="0000007A" w:rsidRPr="00A92D4A" w14:paraId="05B60576" w14:textId="77777777" w:rsidTr="002109D6">
        <w:trPr>
          <w:trHeight w:val="331"/>
        </w:trPr>
        <w:tc>
          <w:tcPr>
            <w:tcW w:w="1234" w:type="pct"/>
          </w:tcPr>
          <w:p w14:paraId="0196A627" w14:textId="77777777" w:rsidR="0000007A" w:rsidRPr="00A92D4A" w:rsidRDefault="0000007A" w:rsidP="00696CAD">
            <w:pPr>
              <w:pStyle w:val="BodyText"/>
              <w:ind w:left="90"/>
              <w:jc w:val="left"/>
              <w:rPr>
                <w:rFonts w:ascii="Arial" w:hAnsi="Arial" w:cs="Arial"/>
                <w:bCs/>
                <w:sz w:val="20"/>
                <w:szCs w:val="20"/>
                <w:lang w:val="en-GB"/>
              </w:rPr>
            </w:pPr>
            <w:r w:rsidRPr="00A92D4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C4E7048" w:rsidR="0000007A" w:rsidRPr="00A92D4A" w:rsidRDefault="00054A50" w:rsidP="000450FC">
            <w:pPr>
              <w:pStyle w:val="NormalWeb"/>
              <w:spacing w:before="0" w:beforeAutospacing="0" w:after="0" w:afterAutospacing="0"/>
              <w:rPr>
                <w:rFonts w:ascii="Arial" w:hAnsi="Arial" w:cs="Arial"/>
                <w:b/>
                <w:sz w:val="20"/>
                <w:szCs w:val="20"/>
                <w:highlight w:val="yellow"/>
                <w:lang w:val="en-GB"/>
              </w:rPr>
            </w:pPr>
            <w:r w:rsidRPr="00A92D4A">
              <w:rPr>
                <w:rFonts w:ascii="Arial" w:hAnsi="Arial" w:cs="Arial"/>
                <w:b/>
                <w:sz w:val="20"/>
                <w:szCs w:val="20"/>
                <w:lang w:val="en-GB"/>
              </w:rPr>
              <w:t>Dry Snuff–Associated Chronic Hypersensitivity Pneumonitis: A Case Report</w:t>
            </w:r>
          </w:p>
        </w:tc>
      </w:tr>
      <w:tr w:rsidR="00CF0BBB" w:rsidRPr="00A92D4A" w14:paraId="6D508B1C" w14:textId="77777777" w:rsidTr="002E7787">
        <w:trPr>
          <w:trHeight w:val="332"/>
        </w:trPr>
        <w:tc>
          <w:tcPr>
            <w:tcW w:w="1234" w:type="pct"/>
          </w:tcPr>
          <w:p w14:paraId="32FC28F7" w14:textId="77777777" w:rsidR="00CF0BBB" w:rsidRPr="00A92D4A" w:rsidRDefault="00CF0BBB" w:rsidP="00696CAD">
            <w:pPr>
              <w:pStyle w:val="BodyText"/>
              <w:ind w:left="90"/>
              <w:jc w:val="left"/>
              <w:rPr>
                <w:rFonts w:ascii="Arial" w:hAnsi="Arial" w:cs="Arial"/>
                <w:bCs/>
                <w:sz w:val="20"/>
                <w:szCs w:val="20"/>
                <w:lang w:val="en-GB"/>
              </w:rPr>
            </w:pPr>
            <w:r w:rsidRPr="00A92D4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3FCE53F" w:rsidR="00CF0BBB" w:rsidRPr="00A92D4A" w:rsidRDefault="009F0C30" w:rsidP="000450FC">
            <w:pPr>
              <w:pStyle w:val="NormalWeb"/>
              <w:spacing w:before="0" w:beforeAutospacing="0" w:after="0" w:afterAutospacing="0"/>
              <w:rPr>
                <w:rFonts w:ascii="Arial" w:hAnsi="Arial" w:cs="Arial"/>
                <w:b/>
                <w:sz w:val="20"/>
                <w:szCs w:val="20"/>
                <w:lang w:val="en-GB"/>
              </w:rPr>
            </w:pPr>
            <w:r w:rsidRPr="00A92D4A">
              <w:rPr>
                <w:rFonts w:ascii="Arial" w:hAnsi="Arial" w:cs="Arial"/>
                <w:b/>
                <w:sz w:val="20"/>
                <w:szCs w:val="20"/>
                <w:lang w:val="en-GB"/>
              </w:rPr>
              <w:t>Book Chapter</w:t>
            </w:r>
          </w:p>
        </w:tc>
      </w:tr>
    </w:tbl>
    <w:p w14:paraId="45F5983C" w14:textId="77777777" w:rsidR="00037D52" w:rsidRPr="00A92D4A" w:rsidRDefault="00037D52" w:rsidP="0000007A">
      <w:pPr>
        <w:pStyle w:val="BodyText"/>
        <w:rPr>
          <w:rFonts w:ascii="Arial" w:hAnsi="Arial" w:cs="Arial"/>
          <w:b/>
          <w:bCs/>
          <w:sz w:val="20"/>
          <w:szCs w:val="20"/>
          <w:u w:val="single"/>
          <w:lang w:val="en-GB"/>
        </w:rPr>
      </w:pPr>
    </w:p>
    <w:p w14:paraId="79DE1CF8" w14:textId="77777777" w:rsidR="00605952" w:rsidRPr="00A92D4A" w:rsidRDefault="00605952" w:rsidP="0000007A">
      <w:pPr>
        <w:pStyle w:val="BodyText"/>
        <w:rPr>
          <w:rFonts w:ascii="Arial" w:hAnsi="Arial" w:cs="Arial"/>
          <w:b/>
          <w:bCs/>
          <w:sz w:val="20"/>
          <w:szCs w:val="20"/>
          <w:u w:val="single"/>
          <w:lang w:val="en-GB"/>
        </w:rPr>
      </w:pPr>
    </w:p>
    <w:p w14:paraId="590A5ADE" w14:textId="77777777" w:rsidR="00D9392F" w:rsidRPr="00A92D4A" w:rsidRDefault="00D9392F" w:rsidP="0000007A">
      <w:pPr>
        <w:pStyle w:val="BodyText"/>
        <w:rPr>
          <w:rFonts w:ascii="Arial" w:hAnsi="Arial" w:cs="Arial"/>
          <w:i/>
          <w:sz w:val="20"/>
          <w:szCs w:val="20"/>
          <w:u w:val="single"/>
          <w:lang w:val="en-GB"/>
        </w:rPr>
      </w:pPr>
    </w:p>
    <w:p w14:paraId="17599C49" w14:textId="77777777" w:rsidR="00626025" w:rsidRPr="00A92D4A" w:rsidRDefault="00626025" w:rsidP="00D27A79">
      <w:pPr>
        <w:pStyle w:val="BodyText"/>
        <w:jc w:val="left"/>
        <w:rPr>
          <w:rFonts w:ascii="Arial" w:hAnsi="Arial" w:cs="Arial"/>
          <w:color w:val="222222"/>
          <w:sz w:val="20"/>
          <w:szCs w:val="20"/>
          <w:lang w:val="en-GB"/>
        </w:rPr>
      </w:pPr>
    </w:p>
    <w:p w14:paraId="37E43B60" w14:textId="77777777" w:rsidR="0086369B" w:rsidRPr="00A92D4A" w:rsidRDefault="0086369B" w:rsidP="00626025">
      <w:pPr>
        <w:pStyle w:val="BodyText"/>
        <w:rPr>
          <w:rFonts w:ascii="Arial" w:hAnsi="Arial" w:cs="Arial"/>
          <w:b/>
          <w:color w:val="222222"/>
          <w:sz w:val="20"/>
          <w:szCs w:val="20"/>
          <w:u w:val="single"/>
          <w:lang w:val="en-US"/>
        </w:rPr>
      </w:pPr>
    </w:p>
    <w:p w14:paraId="63CD6BCB" w14:textId="0FFEAA9E" w:rsidR="00626025" w:rsidRPr="00A92D4A" w:rsidRDefault="00640538" w:rsidP="00626025">
      <w:pPr>
        <w:pStyle w:val="BodyText"/>
        <w:rPr>
          <w:rFonts w:ascii="Arial" w:hAnsi="Arial" w:cs="Arial"/>
          <w:b/>
          <w:color w:val="222222"/>
          <w:sz w:val="20"/>
          <w:szCs w:val="20"/>
          <w:u w:val="single"/>
          <w:lang w:val="en-US"/>
        </w:rPr>
      </w:pPr>
      <w:r w:rsidRPr="00A92D4A">
        <w:rPr>
          <w:rFonts w:ascii="Arial" w:hAnsi="Arial" w:cs="Arial"/>
          <w:b/>
          <w:color w:val="222222"/>
          <w:sz w:val="20"/>
          <w:szCs w:val="20"/>
          <w:u w:val="single"/>
          <w:lang w:val="en-US"/>
        </w:rPr>
        <w:t>Special note:</w:t>
      </w:r>
    </w:p>
    <w:p w14:paraId="1AC448A2" w14:textId="77777777" w:rsidR="007B54A4" w:rsidRPr="00A92D4A" w:rsidRDefault="007B54A4" w:rsidP="00626025">
      <w:pPr>
        <w:pStyle w:val="BodyText"/>
        <w:rPr>
          <w:rFonts w:ascii="Arial" w:hAnsi="Arial" w:cs="Arial"/>
          <w:b/>
          <w:color w:val="222222"/>
          <w:sz w:val="20"/>
          <w:szCs w:val="20"/>
          <w:u w:val="single"/>
          <w:lang w:val="en-US"/>
        </w:rPr>
      </w:pPr>
    </w:p>
    <w:p w14:paraId="7F950B43" w14:textId="3CFD7BBC" w:rsidR="007B54A4" w:rsidRPr="00A92D4A" w:rsidRDefault="00955E45" w:rsidP="00626025">
      <w:pPr>
        <w:pStyle w:val="BodyText"/>
        <w:rPr>
          <w:rFonts w:ascii="Arial" w:hAnsi="Arial" w:cs="Arial"/>
          <w:b/>
          <w:color w:val="222222"/>
          <w:sz w:val="20"/>
          <w:szCs w:val="20"/>
          <w:lang w:val="en-US"/>
        </w:rPr>
      </w:pPr>
      <w:r w:rsidRPr="00A92D4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92D4A" w:rsidRDefault="00000000" w:rsidP="00626025">
      <w:pPr>
        <w:pStyle w:val="BodyText"/>
        <w:rPr>
          <w:rFonts w:ascii="Arial" w:hAnsi="Arial" w:cs="Arial"/>
          <w:b/>
          <w:color w:val="222222"/>
          <w:sz w:val="20"/>
          <w:szCs w:val="20"/>
          <w:u w:val="single"/>
          <w:lang w:val="en-US"/>
        </w:rPr>
      </w:pPr>
      <w:r w:rsidRPr="00A92D4A">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9D6AEE9" w:rsidR="00E03C32" w:rsidRDefault="00097670" w:rsidP="00E03C32">
                  <w:pPr>
                    <w:pStyle w:val="BodyText"/>
                    <w:jc w:val="left"/>
                    <w:rPr>
                      <w:rFonts w:ascii="Arial" w:hAnsi="Arial" w:cs="Arial"/>
                      <w:b/>
                      <w:color w:val="222222"/>
                      <w:sz w:val="32"/>
                      <w:lang w:val="en-US"/>
                    </w:rPr>
                  </w:pPr>
                  <w:r w:rsidRPr="00097670">
                    <w:rPr>
                      <w:rFonts w:ascii="Arial" w:hAnsi="Arial" w:cs="Arial"/>
                      <w:b/>
                      <w:color w:val="222222"/>
                      <w:sz w:val="32"/>
                      <w:lang w:val="en-US"/>
                    </w:rPr>
                    <w:t>Asian Journal of Immunology</w:t>
                  </w:r>
                  <w:r w:rsidR="00E03C32" w:rsidRPr="00640538">
                    <w:rPr>
                      <w:rFonts w:ascii="Arial" w:hAnsi="Arial" w:cs="Arial"/>
                      <w:b/>
                      <w:color w:val="222222"/>
                      <w:sz w:val="32"/>
                      <w:lang w:val="en-US"/>
                    </w:rPr>
                    <w:t xml:space="preserve">, </w:t>
                  </w:r>
                  <w:r>
                    <w:rPr>
                      <w:rFonts w:ascii="Arial" w:hAnsi="Arial" w:cs="Arial"/>
                      <w:b/>
                      <w:color w:val="222222"/>
                      <w:sz w:val="32"/>
                      <w:lang w:val="en-US"/>
                    </w:rPr>
                    <w:t>6</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097670">
                    <w:rPr>
                      <w:rFonts w:ascii="Arial" w:hAnsi="Arial" w:cs="Arial"/>
                      <w:b/>
                      <w:color w:val="222222"/>
                      <w:sz w:val="32"/>
                      <w:lang w:val="en-US"/>
                    </w:rPr>
                    <w:t>52-56</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55356983"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97670" w:rsidRPr="00910DFB">
                    <w:rPr>
                      <w:lang w:val="en-IN"/>
                    </w:rPr>
                    <w:t xml:space="preserve"> </w:t>
                  </w:r>
                  <w:hyperlink r:id="rId8" w:history="1">
                    <w:r w:rsidR="00097670" w:rsidRPr="009C3600">
                      <w:rPr>
                        <w:rStyle w:val="Hyperlink"/>
                        <w:rFonts w:ascii="Arial" w:hAnsi="Arial" w:cs="Arial"/>
                        <w:b/>
                        <w:sz w:val="32"/>
                        <w:lang w:val="en-US"/>
                      </w:rPr>
                      <w:t>https://journalaji.com/index.php/AJI/article/view/93</w:t>
                    </w:r>
                  </w:hyperlink>
                  <w:r w:rsidR="00097670">
                    <w:rPr>
                      <w:rFonts w:ascii="Arial" w:hAnsi="Arial" w:cs="Arial"/>
                      <w:b/>
                      <w:color w:val="222222"/>
                      <w:sz w:val="32"/>
                      <w:lang w:val="en-US"/>
                    </w:rPr>
                    <w:t xml:space="preserve"> </w:t>
                  </w:r>
                </w:p>
              </w:txbxContent>
            </v:textbox>
          </v:rect>
        </w:pict>
      </w:r>
    </w:p>
    <w:p w14:paraId="40641486" w14:textId="77777777" w:rsidR="00D9392F" w:rsidRPr="00A92D4A" w:rsidRDefault="002A3D7C" w:rsidP="00626025">
      <w:pPr>
        <w:pStyle w:val="BodyText"/>
        <w:jc w:val="left"/>
        <w:rPr>
          <w:rFonts w:ascii="Arial" w:hAnsi="Arial" w:cs="Arial"/>
          <w:color w:val="222222"/>
          <w:sz w:val="20"/>
          <w:szCs w:val="20"/>
          <w:lang w:val="en-IN"/>
        </w:rPr>
      </w:pPr>
      <w:r w:rsidRPr="00A92D4A">
        <w:rPr>
          <w:rFonts w:ascii="Arial" w:hAnsi="Arial" w:cs="Arial"/>
          <w:color w:val="222222"/>
          <w:sz w:val="20"/>
          <w:szCs w:val="20"/>
          <w:lang w:val="en-IN"/>
        </w:rPr>
        <w:br w:type="page"/>
      </w:r>
    </w:p>
    <w:p w14:paraId="5A743ECE" w14:textId="77777777" w:rsidR="00D27A79" w:rsidRPr="00A92D4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92D4A" w14:paraId="71A94C1F" w14:textId="77777777" w:rsidTr="007222C8">
        <w:tc>
          <w:tcPr>
            <w:tcW w:w="5000" w:type="pct"/>
            <w:gridSpan w:val="3"/>
            <w:tcBorders>
              <w:top w:val="nil"/>
              <w:left w:val="nil"/>
              <w:right w:val="nil"/>
            </w:tcBorders>
            <w:noWrap/>
          </w:tcPr>
          <w:p w14:paraId="0BC15285" w14:textId="75BEB51F" w:rsidR="00F1171E" w:rsidRPr="00A92D4A" w:rsidRDefault="00F1171E" w:rsidP="007222C8">
            <w:pPr>
              <w:pStyle w:val="Heading2"/>
              <w:jc w:val="left"/>
              <w:rPr>
                <w:rFonts w:ascii="Arial" w:hAnsi="Arial" w:cs="Arial"/>
                <w:lang w:val="en-GB"/>
              </w:rPr>
            </w:pPr>
            <w:r w:rsidRPr="00A92D4A">
              <w:rPr>
                <w:rFonts w:ascii="Arial" w:hAnsi="Arial" w:cs="Arial"/>
                <w:highlight w:val="yellow"/>
                <w:lang w:val="en-GB"/>
              </w:rPr>
              <w:t>PART  1:</w:t>
            </w:r>
            <w:r w:rsidRPr="00A92D4A">
              <w:rPr>
                <w:rFonts w:ascii="Arial" w:hAnsi="Arial" w:cs="Arial"/>
                <w:lang w:val="en-GB"/>
              </w:rPr>
              <w:t xml:space="preserve"> Comments</w:t>
            </w:r>
          </w:p>
          <w:p w14:paraId="1287753C" w14:textId="77777777" w:rsidR="00F1171E" w:rsidRPr="00A92D4A" w:rsidRDefault="00F1171E" w:rsidP="007222C8">
            <w:pPr>
              <w:rPr>
                <w:rFonts w:ascii="Arial" w:hAnsi="Arial" w:cs="Arial"/>
                <w:sz w:val="20"/>
                <w:szCs w:val="20"/>
                <w:lang w:val="en-GB"/>
              </w:rPr>
            </w:pPr>
          </w:p>
        </w:tc>
      </w:tr>
      <w:tr w:rsidR="00F1171E" w:rsidRPr="00A92D4A" w14:paraId="5EA12279" w14:textId="77777777" w:rsidTr="007222C8">
        <w:tc>
          <w:tcPr>
            <w:tcW w:w="1265" w:type="pct"/>
            <w:noWrap/>
          </w:tcPr>
          <w:p w14:paraId="7AE9682F" w14:textId="77777777" w:rsidR="00F1171E" w:rsidRPr="00A92D4A" w:rsidRDefault="00F1171E" w:rsidP="007222C8">
            <w:pPr>
              <w:pStyle w:val="Heading2"/>
              <w:jc w:val="left"/>
              <w:rPr>
                <w:rFonts w:ascii="Arial" w:hAnsi="Arial" w:cs="Arial"/>
                <w:lang w:val="en-GB"/>
              </w:rPr>
            </w:pPr>
          </w:p>
        </w:tc>
        <w:tc>
          <w:tcPr>
            <w:tcW w:w="2212" w:type="pct"/>
          </w:tcPr>
          <w:p w14:paraId="5B8DBE06" w14:textId="77777777" w:rsidR="00F1171E" w:rsidRPr="00A92D4A" w:rsidRDefault="00F1171E" w:rsidP="007222C8">
            <w:pPr>
              <w:pStyle w:val="Heading2"/>
              <w:jc w:val="left"/>
              <w:rPr>
                <w:rFonts w:ascii="Arial" w:hAnsi="Arial" w:cs="Arial"/>
                <w:lang w:val="en-GB"/>
              </w:rPr>
            </w:pPr>
            <w:r w:rsidRPr="00A92D4A">
              <w:rPr>
                <w:rFonts w:ascii="Arial" w:hAnsi="Arial" w:cs="Arial"/>
                <w:lang w:val="en-GB"/>
              </w:rPr>
              <w:t>Reviewer’s comment</w:t>
            </w:r>
          </w:p>
          <w:p w14:paraId="674EDCCA" w14:textId="2AFB7F5C" w:rsidR="00421DBF" w:rsidRPr="00A92D4A" w:rsidRDefault="00421DBF" w:rsidP="00910DFB">
            <w:pPr>
              <w:rPr>
                <w:rFonts w:ascii="Arial" w:hAnsi="Arial" w:cs="Arial"/>
                <w:sz w:val="20"/>
                <w:szCs w:val="20"/>
                <w:lang w:val="en-GB"/>
              </w:rPr>
            </w:pPr>
          </w:p>
        </w:tc>
        <w:tc>
          <w:tcPr>
            <w:tcW w:w="1523" w:type="pct"/>
          </w:tcPr>
          <w:p w14:paraId="57792C30" w14:textId="77777777" w:rsidR="00F1171E" w:rsidRPr="00A92D4A" w:rsidRDefault="00F1171E" w:rsidP="007222C8">
            <w:pPr>
              <w:pStyle w:val="Heading2"/>
              <w:jc w:val="left"/>
              <w:rPr>
                <w:rFonts w:ascii="Arial" w:hAnsi="Arial" w:cs="Arial"/>
                <w:b w:val="0"/>
                <w:lang w:val="en-GB"/>
              </w:rPr>
            </w:pPr>
            <w:r w:rsidRPr="00A92D4A">
              <w:rPr>
                <w:rFonts w:ascii="Arial" w:hAnsi="Arial" w:cs="Arial"/>
                <w:lang w:val="en-GB"/>
              </w:rPr>
              <w:t>Author’s Feedback</w:t>
            </w:r>
            <w:r w:rsidRPr="00A92D4A">
              <w:rPr>
                <w:rFonts w:ascii="Arial" w:hAnsi="Arial" w:cs="Arial"/>
                <w:b w:val="0"/>
                <w:lang w:val="en-GB"/>
              </w:rPr>
              <w:t xml:space="preserve"> </w:t>
            </w:r>
            <w:r w:rsidRPr="00A92D4A">
              <w:rPr>
                <w:rFonts w:ascii="Arial" w:hAnsi="Arial" w:cs="Arial"/>
                <w:b w:val="0"/>
                <w:i/>
                <w:lang w:val="en-GB"/>
              </w:rPr>
              <w:t>(Please correct the manuscript and highlight that part in the manuscript. It is mandatory that authors should write his/her feedback here)</w:t>
            </w:r>
          </w:p>
        </w:tc>
      </w:tr>
      <w:tr w:rsidR="00F1171E" w:rsidRPr="00A92D4A" w14:paraId="5C0AB4EC" w14:textId="77777777" w:rsidTr="007222C8">
        <w:trPr>
          <w:trHeight w:val="1264"/>
        </w:trPr>
        <w:tc>
          <w:tcPr>
            <w:tcW w:w="1265" w:type="pct"/>
            <w:noWrap/>
          </w:tcPr>
          <w:p w14:paraId="66B47184" w14:textId="48030299" w:rsidR="00F1171E" w:rsidRPr="00A92D4A" w:rsidRDefault="00F1171E" w:rsidP="007222C8">
            <w:pPr>
              <w:ind w:left="360"/>
              <w:rPr>
                <w:rFonts w:ascii="Arial" w:hAnsi="Arial" w:cs="Arial"/>
                <w:b/>
                <w:bCs/>
                <w:sz w:val="20"/>
                <w:szCs w:val="20"/>
                <w:lang w:val="en-GB"/>
              </w:rPr>
            </w:pPr>
            <w:r w:rsidRPr="00A92D4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92D4A" w:rsidRDefault="00F1171E" w:rsidP="007222C8">
            <w:pPr>
              <w:ind w:left="360"/>
              <w:rPr>
                <w:rFonts w:ascii="Arial" w:eastAsia="MS Mincho" w:hAnsi="Arial" w:cs="Arial"/>
                <w:b/>
                <w:bCs/>
                <w:sz w:val="20"/>
                <w:szCs w:val="20"/>
                <w:lang w:val="en-GB"/>
              </w:rPr>
            </w:pPr>
          </w:p>
        </w:tc>
        <w:tc>
          <w:tcPr>
            <w:tcW w:w="2212" w:type="pct"/>
          </w:tcPr>
          <w:p w14:paraId="7DBC9196" w14:textId="03C9FFA5" w:rsidR="00F1171E" w:rsidRPr="00A92D4A" w:rsidRDefault="00C465F4" w:rsidP="0073131D">
            <w:pPr>
              <w:pStyle w:val="ListParagraph"/>
              <w:ind w:left="0"/>
              <w:rPr>
                <w:rFonts w:ascii="Arial" w:hAnsi="Arial" w:cs="Arial"/>
                <w:b/>
                <w:bCs/>
                <w:sz w:val="20"/>
                <w:szCs w:val="20"/>
                <w:lang w:val="en-GB"/>
              </w:rPr>
            </w:pPr>
            <w:r w:rsidRPr="00A92D4A">
              <w:rPr>
                <w:rFonts w:ascii="Arial" w:hAnsi="Arial" w:cs="Arial"/>
                <w:sz w:val="20"/>
                <w:szCs w:val="20"/>
              </w:rPr>
              <w:t xml:space="preserve">This manuscript provides valuable insights into </w:t>
            </w:r>
            <w:proofErr w:type="gramStart"/>
            <w:r w:rsidRPr="00A92D4A">
              <w:rPr>
                <w:rFonts w:ascii="Arial" w:hAnsi="Arial" w:cs="Arial"/>
                <w:sz w:val="20"/>
                <w:szCs w:val="20"/>
              </w:rPr>
              <w:t xml:space="preserve">the </w:t>
            </w:r>
            <w:r w:rsidR="0003498A" w:rsidRPr="00A92D4A">
              <w:rPr>
                <w:rFonts w:ascii="Arial" w:hAnsi="Arial" w:cs="Arial"/>
                <w:sz w:val="20"/>
                <w:szCs w:val="20"/>
              </w:rPr>
              <w:t xml:space="preserve"> rare</w:t>
            </w:r>
            <w:proofErr w:type="gramEnd"/>
            <w:r w:rsidR="0003498A" w:rsidRPr="00A92D4A">
              <w:rPr>
                <w:rFonts w:ascii="Arial" w:hAnsi="Arial" w:cs="Arial"/>
                <w:sz w:val="20"/>
                <w:szCs w:val="20"/>
              </w:rPr>
              <w:t xml:space="preserve"> re</w:t>
            </w:r>
            <w:r w:rsidR="00F65E6A" w:rsidRPr="00A92D4A">
              <w:rPr>
                <w:rFonts w:ascii="Arial" w:hAnsi="Arial" w:cs="Arial"/>
                <w:sz w:val="20"/>
                <w:szCs w:val="20"/>
              </w:rPr>
              <w:t>s</w:t>
            </w:r>
            <w:r w:rsidR="0003498A" w:rsidRPr="00A92D4A">
              <w:rPr>
                <w:rFonts w:ascii="Arial" w:hAnsi="Arial" w:cs="Arial"/>
                <w:sz w:val="20"/>
                <w:szCs w:val="20"/>
              </w:rPr>
              <w:t xml:space="preserve">piratory complications associated with snuffing noxious substances </w:t>
            </w:r>
            <w:r w:rsidR="00F65E6A" w:rsidRPr="00A92D4A">
              <w:rPr>
                <w:rFonts w:ascii="Arial" w:hAnsi="Arial" w:cs="Arial"/>
                <w:sz w:val="20"/>
                <w:szCs w:val="20"/>
              </w:rPr>
              <w:t xml:space="preserve">like tobacco </w:t>
            </w:r>
            <w:r w:rsidR="0003498A" w:rsidRPr="00A92D4A">
              <w:rPr>
                <w:rFonts w:ascii="Arial" w:hAnsi="Arial" w:cs="Arial"/>
                <w:sz w:val="20"/>
                <w:szCs w:val="20"/>
              </w:rPr>
              <w:t xml:space="preserve">and considering hypersensitivity pneumonitis as one of the differentials while dealing with such patients. Dry snuff has been used </w:t>
            </w:r>
            <w:r w:rsidR="00F65E6A" w:rsidRPr="00A92D4A">
              <w:rPr>
                <w:rFonts w:ascii="Arial" w:hAnsi="Arial" w:cs="Arial"/>
                <w:sz w:val="20"/>
                <w:szCs w:val="20"/>
              </w:rPr>
              <w:t xml:space="preserve">as </w:t>
            </w:r>
            <w:r w:rsidR="0003498A" w:rsidRPr="00A92D4A">
              <w:rPr>
                <w:rFonts w:ascii="Arial" w:hAnsi="Arial" w:cs="Arial"/>
                <w:sz w:val="20"/>
                <w:szCs w:val="20"/>
              </w:rPr>
              <w:t>a form of addiction since a long time but was often promoted as being harmless when compared to smoking tobacco. One of the rare presentations of these patients is Hypersensitivity Pneumonitis which is often missed due to lack of awareness</w:t>
            </w:r>
            <w:r w:rsidR="0073131D" w:rsidRPr="00A92D4A">
              <w:rPr>
                <w:rFonts w:ascii="Arial" w:hAnsi="Arial" w:cs="Arial"/>
                <w:sz w:val="20"/>
                <w:szCs w:val="20"/>
              </w:rPr>
              <w:t>.</w:t>
            </w:r>
            <w:r w:rsidRPr="00A92D4A">
              <w:rPr>
                <w:rFonts w:ascii="Arial" w:hAnsi="Arial" w:cs="Arial"/>
                <w:sz w:val="20"/>
                <w:szCs w:val="20"/>
              </w:rPr>
              <w:t xml:space="preserve"> This chapter highlights these issues and it adds value by</w:t>
            </w:r>
            <w:r w:rsidR="0073131D" w:rsidRPr="00A92D4A">
              <w:rPr>
                <w:rFonts w:ascii="Arial" w:hAnsi="Arial" w:cs="Arial"/>
                <w:sz w:val="20"/>
                <w:szCs w:val="20"/>
              </w:rPr>
              <w:t xml:space="preserve"> sharing a case report of this rare presentation and also trying to raise awareness that though considered harmless by the masses, the use of dry snuff may actually lead to significant lung damage.</w:t>
            </w:r>
            <w:r w:rsidRPr="00A92D4A">
              <w:rPr>
                <w:rFonts w:ascii="Arial" w:hAnsi="Arial" w:cs="Arial"/>
                <w:sz w:val="20"/>
                <w:szCs w:val="20"/>
              </w:rPr>
              <w:t xml:space="preserve"> By focusing on the challenges in diagnosis in a rare disease, it emphasizes the critical role of timely diagnosis, comprehensive evaluation and</w:t>
            </w:r>
            <w:r w:rsidR="0073131D" w:rsidRPr="00A92D4A">
              <w:rPr>
                <w:rFonts w:ascii="Arial" w:hAnsi="Arial" w:cs="Arial"/>
                <w:sz w:val="20"/>
                <w:szCs w:val="20"/>
              </w:rPr>
              <w:t xml:space="preserve"> need of high index of suspicion and awareness</w:t>
            </w:r>
            <w:r w:rsidRPr="00A92D4A">
              <w:rPr>
                <w:rFonts w:ascii="Arial" w:hAnsi="Arial" w:cs="Arial"/>
                <w:sz w:val="20"/>
                <w:szCs w:val="20"/>
              </w:rPr>
              <w:t xml:space="preserve"> in such cases.</w:t>
            </w:r>
          </w:p>
        </w:tc>
        <w:tc>
          <w:tcPr>
            <w:tcW w:w="1523" w:type="pct"/>
          </w:tcPr>
          <w:p w14:paraId="462A339C" w14:textId="77777777" w:rsidR="00F1171E" w:rsidRPr="00A92D4A" w:rsidRDefault="00F1171E" w:rsidP="007222C8">
            <w:pPr>
              <w:pStyle w:val="Heading2"/>
              <w:jc w:val="left"/>
              <w:rPr>
                <w:rFonts w:ascii="Arial" w:hAnsi="Arial" w:cs="Arial"/>
                <w:b w:val="0"/>
                <w:lang w:val="en-GB"/>
              </w:rPr>
            </w:pPr>
          </w:p>
        </w:tc>
      </w:tr>
      <w:tr w:rsidR="00F1171E" w:rsidRPr="00A92D4A" w14:paraId="0D8B5B2C" w14:textId="77777777" w:rsidTr="007222C8">
        <w:trPr>
          <w:trHeight w:val="1262"/>
        </w:trPr>
        <w:tc>
          <w:tcPr>
            <w:tcW w:w="1265" w:type="pct"/>
            <w:noWrap/>
          </w:tcPr>
          <w:p w14:paraId="21CBA5FE" w14:textId="77777777" w:rsidR="00F1171E" w:rsidRPr="00A92D4A" w:rsidRDefault="00F1171E" w:rsidP="007222C8">
            <w:pPr>
              <w:ind w:left="360"/>
              <w:rPr>
                <w:rFonts w:ascii="Arial" w:hAnsi="Arial" w:cs="Arial"/>
                <w:b/>
                <w:bCs/>
                <w:sz w:val="20"/>
                <w:szCs w:val="20"/>
                <w:lang w:val="en-GB"/>
              </w:rPr>
            </w:pPr>
            <w:r w:rsidRPr="00A92D4A">
              <w:rPr>
                <w:rFonts w:ascii="Arial" w:hAnsi="Arial" w:cs="Arial"/>
                <w:b/>
                <w:bCs/>
                <w:sz w:val="20"/>
                <w:szCs w:val="20"/>
                <w:lang w:val="en-GB"/>
              </w:rPr>
              <w:t>Is the title of the article suitable?</w:t>
            </w:r>
          </w:p>
          <w:p w14:paraId="1CABB61A" w14:textId="77777777" w:rsidR="00F1171E" w:rsidRPr="00A92D4A" w:rsidRDefault="00F1171E" w:rsidP="007222C8">
            <w:pPr>
              <w:ind w:left="360"/>
              <w:rPr>
                <w:rFonts w:ascii="Arial" w:hAnsi="Arial" w:cs="Arial"/>
                <w:b/>
                <w:bCs/>
                <w:sz w:val="20"/>
                <w:szCs w:val="20"/>
                <w:lang w:val="en-GB"/>
              </w:rPr>
            </w:pPr>
            <w:r w:rsidRPr="00A92D4A">
              <w:rPr>
                <w:rFonts w:ascii="Arial" w:hAnsi="Arial" w:cs="Arial"/>
                <w:b/>
                <w:bCs/>
                <w:sz w:val="20"/>
                <w:szCs w:val="20"/>
                <w:lang w:val="en-GB"/>
              </w:rPr>
              <w:t>(If not please suggest an alternative title)</w:t>
            </w:r>
          </w:p>
          <w:p w14:paraId="0275B919" w14:textId="77777777" w:rsidR="00F1171E" w:rsidRPr="00A92D4A" w:rsidRDefault="00F1171E" w:rsidP="007222C8">
            <w:pPr>
              <w:pStyle w:val="Heading2"/>
              <w:jc w:val="left"/>
              <w:rPr>
                <w:rFonts w:ascii="Arial" w:hAnsi="Arial" w:cs="Arial"/>
                <w:u w:val="single"/>
                <w:lang w:val="en-GB"/>
              </w:rPr>
            </w:pPr>
          </w:p>
        </w:tc>
        <w:tc>
          <w:tcPr>
            <w:tcW w:w="2212" w:type="pct"/>
          </w:tcPr>
          <w:p w14:paraId="794AA9A7" w14:textId="71EFD93E" w:rsidR="00F1171E" w:rsidRPr="00A92D4A" w:rsidRDefault="00C465F4" w:rsidP="00C465F4">
            <w:pPr>
              <w:rPr>
                <w:rFonts w:ascii="Arial" w:hAnsi="Arial" w:cs="Arial"/>
                <w:b/>
                <w:bCs/>
                <w:sz w:val="20"/>
                <w:szCs w:val="20"/>
                <w:lang w:val="en-GB"/>
              </w:rPr>
            </w:pPr>
            <w:r w:rsidRPr="00A92D4A">
              <w:rPr>
                <w:rFonts w:ascii="Arial" w:hAnsi="Arial" w:cs="Arial"/>
                <w:sz w:val="20"/>
                <w:szCs w:val="20"/>
              </w:rPr>
              <w:t>The title of this chapter is accurate and appropriately reflects the content.</w:t>
            </w:r>
          </w:p>
        </w:tc>
        <w:tc>
          <w:tcPr>
            <w:tcW w:w="1523" w:type="pct"/>
          </w:tcPr>
          <w:p w14:paraId="405B6701" w14:textId="77777777" w:rsidR="00F1171E" w:rsidRPr="00A92D4A" w:rsidRDefault="00F1171E" w:rsidP="007222C8">
            <w:pPr>
              <w:pStyle w:val="Heading2"/>
              <w:jc w:val="left"/>
              <w:rPr>
                <w:rFonts w:ascii="Arial" w:hAnsi="Arial" w:cs="Arial"/>
                <w:b w:val="0"/>
                <w:lang w:val="en-GB"/>
              </w:rPr>
            </w:pPr>
          </w:p>
        </w:tc>
      </w:tr>
      <w:tr w:rsidR="00F1171E" w:rsidRPr="00A92D4A" w14:paraId="5604762A" w14:textId="77777777" w:rsidTr="007222C8">
        <w:trPr>
          <w:trHeight w:val="1262"/>
        </w:trPr>
        <w:tc>
          <w:tcPr>
            <w:tcW w:w="1265" w:type="pct"/>
            <w:noWrap/>
          </w:tcPr>
          <w:p w14:paraId="3635573D" w14:textId="77777777" w:rsidR="00F1171E" w:rsidRPr="00A92D4A" w:rsidRDefault="00F1171E" w:rsidP="007222C8">
            <w:pPr>
              <w:pStyle w:val="Heading2"/>
              <w:ind w:left="360"/>
              <w:jc w:val="left"/>
              <w:rPr>
                <w:rFonts w:ascii="Arial" w:hAnsi="Arial" w:cs="Arial"/>
                <w:lang w:val="en-GB"/>
              </w:rPr>
            </w:pPr>
            <w:r w:rsidRPr="00A92D4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92D4A" w:rsidRDefault="00F1171E" w:rsidP="007222C8">
            <w:pPr>
              <w:pStyle w:val="Heading2"/>
              <w:jc w:val="left"/>
              <w:rPr>
                <w:rFonts w:ascii="Arial" w:hAnsi="Arial" w:cs="Arial"/>
                <w:u w:val="single"/>
                <w:lang w:val="en-GB"/>
              </w:rPr>
            </w:pPr>
          </w:p>
        </w:tc>
        <w:tc>
          <w:tcPr>
            <w:tcW w:w="2212" w:type="pct"/>
          </w:tcPr>
          <w:p w14:paraId="30078F5B" w14:textId="77777777" w:rsidR="00C465F4" w:rsidRPr="00A92D4A" w:rsidRDefault="00C465F4" w:rsidP="00C465F4">
            <w:pPr>
              <w:rPr>
                <w:rFonts w:ascii="Arial" w:hAnsi="Arial" w:cs="Arial"/>
                <w:sz w:val="20"/>
                <w:szCs w:val="20"/>
              </w:rPr>
            </w:pPr>
            <w:r w:rsidRPr="00A92D4A">
              <w:rPr>
                <w:rFonts w:ascii="Arial" w:hAnsi="Arial" w:cs="Arial"/>
                <w:sz w:val="20"/>
                <w:szCs w:val="20"/>
              </w:rPr>
              <w:t>Yes, the abstract is comprehensive and I do not suggest the addition or deletion of any points in this section.</w:t>
            </w:r>
          </w:p>
          <w:p w14:paraId="0FB7E83A" w14:textId="77777777" w:rsidR="00F1171E" w:rsidRPr="00A92D4A" w:rsidRDefault="00F1171E" w:rsidP="00C465F4">
            <w:pPr>
              <w:rPr>
                <w:rFonts w:ascii="Arial" w:hAnsi="Arial" w:cs="Arial"/>
                <w:b/>
                <w:bCs/>
                <w:sz w:val="20"/>
                <w:szCs w:val="20"/>
                <w:lang w:val="en-GB"/>
              </w:rPr>
            </w:pPr>
          </w:p>
        </w:tc>
        <w:tc>
          <w:tcPr>
            <w:tcW w:w="1523" w:type="pct"/>
          </w:tcPr>
          <w:p w14:paraId="1D54B730" w14:textId="77777777" w:rsidR="00F1171E" w:rsidRPr="00A92D4A" w:rsidRDefault="00F1171E" w:rsidP="007222C8">
            <w:pPr>
              <w:pStyle w:val="Heading2"/>
              <w:jc w:val="left"/>
              <w:rPr>
                <w:rFonts w:ascii="Arial" w:hAnsi="Arial" w:cs="Arial"/>
                <w:b w:val="0"/>
                <w:lang w:val="en-GB"/>
              </w:rPr>
            </w:pPr>
          </w:p>
        </w:tc>
      </w:tr>
      <w:tr w:rsidR="00F1171E" w:rsidRPr="00A92D4A" w14:paraId="2F579F54" w14:textId="77777777" w:rsidTr="007222C8">
        <w:trPr>
          <w:trHeight w:val="859"/>
        </w:trPr>
        <w:tc>
          <w:tcPr>
            <w:tcW w:w="1265" w:type="pct"/>
            <w:noWrap/>
          </w:tcPr>
          <w:p w14:paraId="04361F46" w14:textId="368783AB" w:rsidR="00F1171E" w:rsidRPr="00A92D4A" w:rsidRDefault="00DC6FED" w:rsidP="007222C8">
            <w:pPr>
              <w:ind w:left="360"/>
              <w:rPr>
                <w:rFonts w:ascii="Arial" w:hAnsi="Arial" w:cs="Arial"/>
                <w:b/>
                <w:bCs/>
                <w:sz w:val="20"/>
                <w:szCs w:val="20"/>
                <w:u w:val="single"/>
                <w:lang w:val="en-GB"/>
              </w:rPr>
            </w:pPr>
            <w:r w:rsidRPr="00A92D4A">
              <w:rPr>
                <w:rFonts w:ascii="Arial" w:hAnsi="Arial" w:cs="Arial"/>
                <w:b/>
                <w:bCs/>
                <w:sz w:val="20"/>
                <w:szCs w:val="20"/>
                <w:lang w:val="en-GB"/>
              </w:rPr>
              <w:t xml:space="preserve">Is the manuscript scientifically, correct? Please write here. </w:t>
            </w:r>
          </w:p>
        </w:tc>
        <w:tc>
          <w:tcPr>
            <w:tcW w:w="2212" w:type="pct"/>
          </w:tcPr>
          <w:p w14:paraId="2B5A7721" w14:textId="67BE1331" w:rsidR="00F1171E" w:rsidRPr="00A92D4A" w:rsidRDefault="00C465F4" w:rsidP="0003498A">
            <w:pPr>
              <w:pStyle w:val="ListParagraph"/>
              <w:ind w:left="0"/>
              <w:rPr>
                <w:rFonts w:ascii="Arial" w:hAnsi="Arial" w:cs="Arial"/>
                <w:b/>
                <w:bCs/>
                <w:sz w:val="20"/>
                <w:szCs w:val="20"/>
                <w:lang w:val="en-GB"/>
              </w:rPr>
            </w:pPr>
            <w:r w:rsidRPr="00A92D4A">
              <w:rPr>
                <w:rFonts w:ascii="Arial" w:hAnsi="Arial" w:cs="Arial"/>
                <w:bCs/>
                <w:sz w:val="20"/>
                <w:szCs w:val="20"/>
                <w:lang w:val="en-GB"/>
              </w:rPr>
              <w:t>Yes,</w:t>
            </w:r>
            <w:r w:rsidRPr="00A92D4A">
              <w:rPr>
                <w:rFonts w:ascii="Arial" w:hAnsi="Arial" w:cs="Arial"/>
                <w:b/>
                <w:bCs/>
                <w:sz w:val="20"/>
                <w:szCs w:val="20"/>
                <w:lang w:val="en-GB"/>
              </w:rPr>
              <w:t xml:space="preserve"> </w:t>
            </w:r>
            <w:r w:rsidRPr="00A92D4A">
              <w:rPr>
                <w:rFonts w:ascii="Arial" w:hAnsi="Arial" w:cs="Arial"/>
                <w:bCs/>
                <w:sz w:val="20"/>
                <w:szCs w:val="20"/>
                <w:lang w:val="en-GB"/>
              </w:rPr>
              <w:t>t</w:t>
            </w:r>
            <w:r w:rsidRPr="00A92D4A">
              <w:rPr>
                <w:rFonts w:ascii="Arial" w:hAnsi="Arial" w:cs="Arial"/>
                <w:sz w:val="20"/>
                <w:szCs w:val="20"/>
              </w:rPr>
              <w:t xml:space="preserve">he manuscript is scientifically correct. It reflects a </w:t>
            </w:r>
            <w:r w:rsidR="0003498A" w:rsidRPr="00A92D4A">
              <w:rPr>
                <w:rFonts w:ascii="Arial" w:hAnsi="Arial" w:cs="Arial"/>
                <w:sz w:val="20"/>
                <w:szCs w:val="20"/>
              </w:rPr>
              <w:t xml:space="preserve">case report followed by extensive discussion of hypersensitivity pneumonitis and how certain substances which were previously considered harmless may actually be causing significant damage to lungs and often confused with infections and missed during diagnosis.  </w:t>
            </w:r>
          </w:p>
        </w:tc>
        <w:tc>
          <w:tcPr>
            <w:tcW w:w="1523" w:type="pct"/>
          </w:tcPr>
          <w:p w14:paraId="4898F764" w14:textId="77777777" w:rsidR="00F1171E" w:rsidRPr="00A92D4A" w:rsidRDefault="00F1171E" w:rsidP="007222C8">
            <w:pPr>
              <w:pStyle w:val="Heading2"/>
              <w:jc w:val="left"/>
              <w:rPr>
                <w:rFonts w:ascii="Arial" w:hAnsi="Arial" w:cs="Arial"/>
                <w:b w:val="0"/>
                <w:lang w:val="en-GB"/>
              </w:rPr>
            </w:pPr>
          </w:p>
        </w:tc>
      </w:tr>
      <w:tr w:rsidR="00F1171E" w:rsidRPr="00A92D4A" w14:paraId="73739464" w14:textId="77777777" w:rsidTr="007222C8">
        <w:trPr>
          <w:trHeight w:val="703"/>
        </w:trPr>
        <w:tc>
          <w:tcPr>
            <w:tcW w:w="1265" w:type="pct"/>
            <w:noWrap/>
          </w:tcPr>
          <w:p w14:paraId="09C25322" w14:textId="77777777" w:rsidR="00F1171E" w:rsidRPr="00A92D4A" w:rsidRDefault="00F1171E" w:rsidP="007222C8">
            <w:pPr>
              <w:ind w:left="360"/>
              <w:rPr>
                <w:rFonts w:ascii="Arial" w:hAnsi="Arial" w:cs="Arial"/>
                <w:b/>
                <w:bCs/>
                <w:sz w:val="20"/>
                <w:szCs w:val="20"/>
                <w:lang w:val="en-GB"/>
              </w:rPr>
            </w:pPr>
            <w:r w:rsidRPr="00A92D4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92D4A" w:rsidRDefault="00F1171E" w:rsidP="007222C8">
            <w:pPr>
              <w:ind w:left="360"/>
              <w:rPr>
                <w:rFonts w:ascii="Arial" w:hAnsi="Arial" w:cs="Arial"/>
                <w:b/>
                <w:bCs/>
                <w:sz w:val="20"/>
                <w:szCs w:val="20"/>
                <w:u w:val="single"/>
                <w:lang w:val="en-GB"/>
              </w:rPr>
            </w:pPr>
            <w:r w:rsidRPr="00A92D4A">
              <w:rPr>
                <w:rFonts w:ascii="Arial" w:hAnsi="Arial" w:cs="Arial"/>
                <w:b/>
                <w:bCs/>
                <w:sz w:val="20"/>
                <w:szCs w:val="20"/>
                <w:u w:val="single"/>
                <w:lang w:val="en-GB"/>
              </w:rPr>
              <w:t>-</w:t>
            </w:r>
          </w:p>
        </w:tc>
        <w:tc>
          <w:tcPr>
            <w:tcW w:w="2212" w:type="pct"/>
          </w:tcPr>
          <w:p w14:paraId="24FE0567" w14:textId="7742E9EB" w:rsidR="00F1171E" w:rsidRPr="00A92D4A" w:rsidRDefault="00C465F4" w:rsidP="007222C8">
            <w:pPr>
              <w:pStyle w:val="ListParagraph"/>
              <w:ind w:left="0"/>
              <w:rPr>
                <w:rFonts w:ascii="Arial" w:hAnsi="Arial" w:cs="Arial"/>
                <w:b/>
                <w:bCs/>
                <w:sz w:val="20"/>
                <w:szCs w:val="20"/>
                <w:lang w:val="en-GB"/>
              </w:rPr>
            </w:pPr>
            <w:r w:rsidRPr="00A92D4A">
              <w:rPr>
                <w:rFonts w:ascii="Arial" w:hAnsi="Arial" w:cs="Arial"/>
                <w:sz w:val="20"/>
                <w:szCs w:val="20"/>
                <w:lang w:val="en-IN" w:eastAsia="en-IN"/>
              </w:rPr>
              <w:t>Yes, the references are sufficient and recent, providing a solid foundation for the manuscript; no additional references are necessary at this time.</w:t>
            </w:r>
          </w:p>
        </w:tc>
        <w:tc>
          <w:tcPr>
            <w:tcW w:w="1523" w:type="pct"/>
          </w:tcPr>
          <w:p w14:paraId="40220055" w14:textId="77777777" w:rsidR="00F1171E" w:rsidRPr="00A92D4A" w:rsidRDefault="00F1171E" w:rsidP="007222C8">
            <w:pPr>
              <w:pStyle w:val="Heading2"/>
              <w:jc w:val="left"/>
              <w:rPr>
                <w:rFonts w:ascii="Arial" w:hAnsi="Arial" w:cs="Arial"/>
                <w:b w:val="0"/>
                <w:lang w:val="en-GB"/>
              </w:rPr>
            </w:pPr>
          </w:p>
        </w:tc>
      </w:tr>
      <w:tr w:rsidR="00F1171E" w:rsidRPr="00A92D4A" w14:paraId="73CC4A50" w14:textId="77777777" w:rsidTr="007222C8">
        <w:trPr>
          <w:trHeight w:val="386"/>
        </w:trPr>
        <w:tc>
          <w:tcPr>
            <w:tcW w:w="1265" w:type="pct"/>
            <w:noWrap/>
          </w:tcPr>
          <w:p w14:paraId="589C16C7" w14:textId="77777777" w:rsidR="00F1171E" w:rsidRPr="00A92D4A" w:rsidRDefault="00F1171E" w:rsidP="007222C8">
            <w:pPr>
              <w:pStyle w:val="Heading2"/>
              <w:ind w:left="360"/>
              <w:jc w:val="left"/>
              <w:rPr>
                <w:rFonts w:ascii="Arial" w:hAnsi="Arial" w:cs="Arial"/>
                <w:bCs w:val="0"/>
                <w:lang w:val="en-GB"/>
              </w:rPr>
            </w:pPr>
            <w:r w:rsidRPr="00A92D4A">
              <w:rPr>
                <w:rFonts w:ascii="Arial" w:hAnsi="Arial" w:cs="Arial"/>
                <w:bCs w:val="0"/>
                <w:lang w:val="en-GB"/>
              </w:rPr>
              <w:t>Is the language/English quality of the article suitable for scholarly communications?</w:t>
            </w:r>
          </w:p>
          <w:p w14:paraId="7722B85E" w14:textId="77777777" w:rsidR="00F1171E" w:rsidRPr="00A92D4A" w:rsidRDefault="00F1171E" w:rsidP="007222C8">
            <w:pPr>
              <w:rPr>
                <w:rFonts w:ascii="Arial" w:hAnsi="Arial" w:cs="Arial"/>
                <w:sz w:val="20"/>
                <w:szCs w:val="20"/>
                <w:lang w:val="en-GB"/>
              </w:rPr>
            </w:pPr>
          </w:p>
        </w:tc>
        <w:tc>
          <w:tcPr>
            <w:tcW w:w="2212" w:type="pct"/>
          </w:tcPr>
          <w:p w14:paraId="73FE0041" w14:textId="77777777" w:rsidR="00C465F4" w:rsidRPr="00A92D4A" w:rsidRDefault="00C465F4" w:rsidP="00C465F4">
            <w:pPr>
              <w:rPr>
                <w:rFonts w:ascii="Arial" w:hAnsi="Arial" w:cs="Arial"/>
                <w:sz w:val="20"/>
                <w:szCs w:val="20"/>
                <w:lang w:val="en-GB"/>
              </w:rPr>
            </w:pPr>
            <w:r w:rsidRPr="00A92D4A">
              <w:rPr>
                <w:rFonts w:ascii="Arial" w:hAnsi="Arial" w:cs="Arial"/>
                <w:sz w:val="20"/>
                <w:szCs w:val="20"/>
              </w:rPr>
              <w:t>Yes, the language and English quality of the article are suitable for scholarly communication, being clear, precise, and professionally presented.</w:t>
            </w:r>
          </w:p>
          <w:p w14:paraId="6CBA4B2A" w14:textId="77777777" w:rsidR="00F1171E" w:rsidRPr="00A92D4A" w:rsidRDefault="00F1171E" w:rsidP="007222C8">
            <w:pPr>
              <w:rPr>
                <w:rFonts w:ascii="Arial" w:hAnsi="Arial" w:cs="Arial"/>
                <w:sz w:val="20"/>
                <w:szCs w:val="20"/>
                <w:lang w:val="en-GB"/>
              </w:rPr>
            </w:pPr>
          </w:p>
          <w:p w14:paraId="41E28118" w14:textId="77777777" w:rsidR="00F1171E" w:rsidRPr="00A92D4A" w:rsidRDefault="00F1171E" w:rsidP="007222C8">
            <w:pPr>
              <w:rPr>
                <w:rFonts w:ascii="Arial" w:hAnsi="Arial" w:cs="Arial"/>
                <w:sz w:val="20"/>
                <w:szCs w:val="20"/>
                <w:lang w:val="en-GB"/>
              </w:rPr>
            </w:pPr>
          </w:p>
          <w:p w14:paraId="297F52DB" w14:textId="77777777" w:rsidR="00F1171E" w:rsidRPr="00A92D4A" w:rsidRDefault="00F1171E" w:rsidP="007222C8">
            <w:pPr>
              <w:rPr>
                <w:rFonts w:ascii="Arial" w:hAnsi="Arial" w:cs="Arial"/>
                <w:sz w:val="20"/>
                <w:szCs w:val="20"/>
                <w:lang w:val="en-GB"/>
              </w:rPr>
            </w:pPr>
          </w:p>
          <w:p w14:paraId="149A6CEF" w14:textId="77777777" w:rsidR="00F1171E" w:rsidRPr="00A92D4A" w:rsidRDefault="00F1171E" w:rsidP="007222C8">
            <w:pPr>
              <w:rPr>
                <w:rFonts w:ascii="Arial" w:hAnsi="Arial" w:cs="Arial"/>
                <w:sz w:val="20"/>
                <w:szCs w:val="20"/>
                <w:lang w:val="en-GB"/>
              </w:rPr>
            </w:pPr>
          </w:p>
        </w:tc>
        <w:tc>
          <w:tcPr>
            <w:tcW w:w="1523" w:type="pct"/>
          </w:tcPr>
          <w:p w14:paraId="0351CA58" w14:textId="77777777" w:rsidR="00F1171E" w:rsidRPr="00A92D4A" w:rsidRDefault="00F1171E" w:rsidP="007222C8">
            <w:pPr>
              <w:rPr>
                <w:rFonts w:ascii="Arial" w:hAnsi="Arial" w:cs="Arial"/>
                <w:sz w:val="20"/>
                <w:szCs w:val="20"/>
                <w:lang w:val="en-GB"/>
              </w:rPr>
            </w:pPr>
          </w:p>
        </w:tc>
      </w:tr>
      <w:tr w:rsidR="00F1171E" w:rsidRPr="00A92D4A" w14:paraId="20A16C0C" w14:textId="77777777" w:rsidTr="007222C8">
        <w:trPr>
          <w:trHeight w:val="1178"/>
        </w:trPr>
        <w:tc>
          <w:tcPr>
            <w:tcW w:w="1265" w:type="pct"/>
            <w:noWrap/>
          </w:tcPr>
          <w:p w14:paraId="7F4BCFAE" w14:textId="77777777" w:rsidR="00F1171E" w:rsidRPr="00A92D4A" w:rsidRDefault="00F1171E" w:rsidP="007222C8">
            <w:pPr>
              <w:pStyle w:val="Heading2"/>
              <w:jc w:val="left"/>
              <w:rPr>
                <w:rFonts w:ascii="Arial" w:hAnsi="Arial" w:cs="Arial"/>
                <w:b w:val="0"/>
                <w:bCs w:val="0"/>
                <w:lang w:val="en-GB"/>
              </w:rPr>
            </w:pPr>
            <w:r w:rsidRPr="00A92D4A">
              <w:rPr>
                <w:rFonts w:ascii="Arial" w:hAnsi="Arial" w:cs="Arial"/>
                <w:bCs w:val="0"/>
                <w:u w:val="single"/>
                <w:lang w:val="en-GB"/>
              </w:rPr>
              <w:t>Optional/General</w:t>
            </w:r>
            <w:r w:rsidRPr="00A92D4A">
              <w:rPr>
                <w:rFonts w:ascii="Arial" w:hAnsi="Arial" w:cs="Arial"/>
                <w:bCs w:val="0"/>
                <w:lang w:val="en-GB"/>
              </w:rPr>
              <w:t xml:space="preserve"> </w:t>
            </w:r>
            <w:r w:rsidRPr="00A92D4A">
              <w:rPr>
                <w:rFonts w:ascii="Arial" w:hAnsi="Arial" w:cs="Arial"/>
                <w:b w:val="0"/>
                <w:bCs w:val="0"/>
                <w:lang w:val="en-GB"/>
              </w:rPr>
              <w:t>comments</w:t>
            </w:r>
          </w:p>
          <w:p w14:paraId="1A6B3748" w14:textId="77777777" w:rsidR="00F1171E" w:rsidRPr="00A92D4A" w:rsidRDefault="00F1171E" w:rsidP="007222C8">
            <w:pPr>
              <w:pStyle w:val="Heading2"/>
              <w:jc w:val="left"/>
              <w:rPr>
                <w:rFonts w:ascii="Arial" w:hAnsi="Arial" w:cs="Arial"/>
                <w:b w:val="0"/>
                <w:lang w:val="en-GB"/>
              </w:rPr>
            </w:pPr>
          </w:p>
        </w:tc>
        <w:tc>
          <w:tcPr>
            <w:tcW w:w="2212" w:type="pct"/>
          </w:tcPr>
          <w:p w14:paraId="7EB58C99" w14:textId="6964D96F" w:rsidR="00F1171E" w:rsidRPr="00A92D4A" w:rsidRDefault="00C465F4" w:rsidP="007222C8">
            <w:pPr>
              <w:rPr>
                <w:rFonts w:ascii="Arial" w:hAnsi="Arial" w:cs="Arial"/>
                <w:sz w:val="20"/>
                <w:szCs w:val="20"/>
                <w:lang w:val="en-GB"/>
              </w:rPr>
            </w:pPr>
            <w:r w:rsidRPr="00A92D4A">
              <w:rPr>
                <w:rFonts w:ascii="Arial" w:hAnsi="Arial" w:cs="Arial"/>
                <w:sz w:val="20"/>
                <w:szCs w:val="20"/>
                <w:lang w:val="en-GB"/>
              </w:rPr>
              <w:t>I found this chapter to be good and well presented, highlighting the</w:t>
            </w:r>
            <w:r w:rsidR="0003498A" w:rsidRPr="00A92D4A">
              <w:rPr>
                <w:rFonts w:ascii="Arial" w:hAnsi="Arial" w:cs="Arial"/>
                <w:sz w:val="20"/>
                <w:szCs w:val="20"/>
                <w:lang w:val="en-GB"/>
              </w:rPr>
              <w:t xml:space="preserve"> rare presentation of Hypersensitivity Pneumonitis in patients using dry powder inhaling addictive substances like tobacco. It highlights how these rare presentations may be easily missed and confused as infections.</w:t>
            </w:r>
          </w:p>
          <w:p w14:paraId="15DFD0E8" w14:textId="77777777" w:rsidR="00F1171E" w:rsidRPr="00A92D4A" w:rsidRDefault="00F1171E" w:rsidP="007222C8">
            <w:pPr>
              <w:rPr>
                <w:rFonts w:ascii="Arial" w:hAnsi="Arial" w:cs="Arial"/>
                <w:sz w:val="20"/>
                <w:szCs w:val="20"/>
                <w:lang w:val="en-GB"/>
              </w:rPr>
            </w:pPr>
          </w:p>
        </w:tc>
        <w:tc>
          <w:tcPr>
            <w:tcW w:w="1523" w:type="pct"/>
          </w:tcPr>
          <w:p w14:paraId="465E098E" w14:textId="77777777" w:rsidR="00F1171E" w:rsidRPr="00A92D4A" w:rsidRDefault="00F1171E" w:rsidP="007222C8">
            <w:pPr>
              <w:rPr>
                <w:rFonts w:ascii="Arial" w:hAnsi="Arial" w:cs="Arial"/>
                <w:sz w:val="20"/>
                <w:szCs w:val="20"/>
                <w:lang w:val="en-GB"/>
              </w:rPr>
            </w:pPr>
          </w:p>
        </w:tc>
      </w:tr>
    </w:tbl>
    <w:p w14:paraId="6BBACB91" w14:textId="77777777" w:rsidR="00F1171E" w:rsidRPr="00A92D4A" w:rsidRDefault="00F1171E" w:rsidP="00F1171E">
      <w:pPr>
        <w:pStyle w:val="BodyText"/>
        <w:rPr>
          <w:rFonts w:ascii="Arial" w:hAnsi="Arial" w:cs="Arial"/>
          <w:b/>
          <w:bCs/>
          <w:sz w:val="20"/>
          <w:szCs w:val="20"/>
          <w:u w:val="single"/>
          <w:lang w:val="en-GB"/>
        </w:rPr>
      </w:pPr>
    </w:p>
    <w:p w14:paraId="78207741" w14:textId="77777777" w:rsidR="00F1171E" w:rsidRPr="00A92D4A" w:rsidRDefault="00F1171E" w:rsidP="00F1171E">
      <w:pPr>
        <w:pStyle w:val="BodyText"/>
        <w:rPr>
          <w:rFonts w:ascii="Arial" w:hAnsi="Arial" w:cs="Arial"/>
          <w:b/>
          <w:bCs/>
          <w:sz w:val="20"/>
          <w:szCs w:val="20"/>
          <w:u w:val="single"/>
          <w:lang w:val="en-GB"/>
        </w:rPr>
      </w:pPr>
    </w:p>
    <w:p w14:paraId="108BE2F1" w14:textId="77777777" w:rsidR="00F1171E" w:rsidRPr="00A92D4A" w:rsidRDefault="00F1171E" w:rsidP="00F1171E">
      <w:pPr>
        <w:pStyle w:val="BodyText"/>
        <w:rPr>
          <w:rFonts w:ascii="Arial" w:hAnsi="Arial" w:cs="Arial"/>
          <w:b/>
          <w:bCs/>
          <w:sz w:val="20"/>
          <w:szCs w:val="20"/>
          <w:u w:val="single"/>
          <w:lang w:val="en-GB"/>
        </w:rPr>
      </w:pPr>
    </w:p>
    <w:p w14:paraId="618DE16F" w14:textId="77777777" w:rsidR="00F1171E" w:rsidRPr="00A92D4A" w:rsidRDefault="00F1171E" w:rsidP="00F1171E">
      <w:pPr>
        <w:pStyle w:val="BodyText"/>
        <w:rPr>
          <w:rFonts w:ascii="Arial" w:hAnsi="Arial" w:cs="Arial"/>
          <w:b/>
          <w:bCs/>
          <w:sz w:val="20"/>
          <w:szCs w:val="20"/>
          <w:u w:val="single"/>
          <w:lang w:val="en-GB"/>
        </w:rPr>
      </w:pPr>
    </w:p>
    <w:p w14:paraId="1B0E4DC5" w14:textId="77777777" w:rsidR="00F1171E" w:rsidRPr="00A92D4A" w:rsidRDefault="00F1171E" w:rsidP="00F1171E">
      <w:pPr>
        <w:pStyle w:val="BodyText"/>
        <w:rPr>
          <w:rFonts w:ascii="Arial" w:hAnsi="Arial" w:cs="Arial"/>
          <w:b/>
          <w:bCs/>
          <w:sz w:val="20"/>
          <w:szCs w:val="20"/>
          <w:u w:val="single"/>
          <w:lang w:val="en-GB"/>
        </w:rPr>
      </w:pPr>
    </w:p>
    <w:p w14:paraId="0ECA4E5E" w14:textId="77777777" w:rsidR="00F1171E" w:rsidRPr="00A92D4A" w:rsidRDefault="00F1171E" w:rsidP="00F1171E">
      <w:pPr>
        <w:pStyle w:val="BodyText"/>
        <w:rPr>
          <w:rFonts w:ascii="Arial" w:hAnsi="Arial" w:cs="Arial"/>
          <w:b/>
          <w:bCs/>
          <w:sz w:val="20"/>
          <w:szCs w:val="20"/>
          <w:u w:val="single"/>
          <w:lang w:val="en-GB"/>
        </w:rPr>
      </w:pPr>
    </w:p>
    <w:p w14:paraId="261BEE56" w14:textId="77777777" w:rsidR="00A92D4A" w:rsidRPr="00A92D4A" w:rsidRDefault="00A92D4A" w:rsidP="00F1171E">
      <w:pPr>
        <w:pStyle w:val="BodyText"/>
        <w:rPr>
          <w:rFonts w:ascii="Arial" w:hAnsi="Arial" w:cs="Arial"/>
          <w:b/>
          <w:bCs/>
          <w:sz w:val="20"/>
          <w:szCs w:val="20"/>
          <w:u w:val="single"/>
          <w:lang w:val="en-GB"/>
        </w:rPr>
      </w:pPr>
    </w:p>
    <w:p w14:paraId="022D30C9" w14:textId="77777777" w:rsidR="00F1171E" w:rsidRPr="00A92D4A" w:rsidRDefault="00F1171E" w:rsidP="00F1171E">
      <w:pPr>
        <w:pStyle w:val="BodyText"/>
        <w:rPr>
          <w:rFonts w:ascii="Arial" w:hAnsi="Arial" w:cs="Arial"/>
          <w:b/>
          <w:bCs/>
          <w:sz w:val="20"/>
          <w:szCs w:val="20"/>
          <w:u w:val="single"/>
          <w:lang w:val="en-GB"/>
        </w:rPr>
      </w:pPr>
    </w:p>
    <w:p w14:paraId="1AB5512F" w14:textId="77777777" w:rsidR="00F1171E" w:rsidRPr="00A92D4A" w:rsidRDefault="00F1171E" w:rsidP="00F1171E">
      <w:pPr>
        <w:pStyle w:val="BodyText"/>
        <w:rPr>
          <w:rFonts w:ascii="Arial" w:hAnsi="Arial" w:cs="Arial"/>
          <w:b/>
          <w:bCs/>
          <w:sz w:val="20"/>
          <w:szCs w:val="20"/>
          <w:u w:val="single"/>
          <w:lang w:val="en-GB"/>
        </w:rPr>
      </w:pPr>
    </w:p>
    <w:p w14:paraId="38F83A77" w14:textId="77777777" w:rsidR="00F1171E" w:rsidRPr="00A92D4A" w:rsidRDefault="00F1171E" w:rsidP="00F1171E">
      <w:pPr>
        <w:pStyle w:val="BodyText"/>
        <w:rPr>
          <w:rFonts w:ascii="Arial" w:hAnsi="Arial" w:cs="Arial"/>
          <w:b/>
          <w:bCs/>
          <w:sz w:val="20"/>
          <w:szCs w:val="20"/>
          <w:u w:val="single"/>
          <w:lang w:val="en-GB"/>
        </w:rPr>
      </w:pPr>
    </w:p>
    <w:p w14:paraId="25E7AF2A" w14:textId="77777777" w:rsidR="00F1171E" w:rsidRPr="00A92D4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C32943" w:rsidRPr="00A92D4A" w14:paraId="090E75D7" w14:textId="77777777" w:rsidTr="00513988">
        <w:tc>
          <w:tcPr>
            <w:tcW w:w="5000" w:type="pct"/>
            <w:gridSpan w:val="3"/>
            <w:tcBorders>
              <w:top w:val="nil"/>
              <w:left w:val="nil"/>
              <w:right w:val="nil"/>
            </w:tcBorders>
            <w:noWrap/>
            <w:tcMar>
              <w:top w:w="0" w:type="dxa"/>
              <w:left w:w="108" w:type="dxa"/>
              <w:bottom w:w="0" w:type="dxa"/>
              <w:right w:w="108" w:type="dxa"/>
            </w:tcMar>
            <w:vAlign w:val="center"/>
          </w:tcPr>
          <w:p w14:paraId="7DF3CA47" w14:textId="77777777" w:rsidR="00C32943" w:rsidRPr="00A92D4A" w:rsidRDefault="00C32943" w:rsidP="00513988">
            <w:pPr>
              <w:rPr>
                <w:rFonts w:ascii="Arial" w:eastAsia="Arial Unicode MS" w:hAnsi="Arial" w:cs="Arial"/>
                <w:b/>
                <w:sz w:val="20"/>
                <w:szCs w:val="20"/>
                <w:u w:val="single"/>
                <w:lang w:val="en-GB"/>
              </w:rPr>
            </w:pPr>
            <w:bookmarkStart w:id="0" w:name="_Hlk156057883"/>
            <w:bookmarkStart w:id="1" w:name="_Hlk156057704"/>
            <w:r w:rsidRPr="00A92D4A">
              <w:rPr>
                <w:rFonts w:ascii="Arial" w:eastAsia="Arial Unicode MS" w:hAnsi="Arial" w:cs="Arial"/>
                <w:b/>
                <w:sz w:val="20"/>
                <w:szCs w:val="20"/>
                <w:highlight w:val="yellow"/>
                <w:u w:val="single"/>
                <w:lang w:val="en-GB"/>
              </w:rPr>
              <w:t>PART  2:</w:t>
            </w:r>
            <w:r w:rsidRPr="00A92D4A">
              <w:rPr>
                <w:rFonts w:ascii="Arial" w:eastAsia="Arial Unicode MS" w:hAnsi="Arial" w:cs="Arial"/>
                <w:b/>
                <w:sz w:val="20"/>
                <w:szCs w:val="20"/>
                <w:u w:val="single"/>
                <w:lang w:val="en-GB"/>
              </w:rPr>
              <w:t xml:space="preserve"> </w:t>
            </w:r>
          </w:p>
          <w:p w14:paraId="0CA3F584" w14:textId="77777777" w:rsidR="00C32943" w:rsidRPr="00A92D4A" w:rsidRDefault="00C32943" w:rsidP="00513988">
            <w:pPr>
              <w:rPr>
                <w:rFonts w:ascii="Arial" w:eastAsia="Arial Unicode MS" w:hAnsi="Arial" w:cs="Arial"/>
                <w:b/>
                <w:sz w:val="20"/>
                <w:szCs w:val="20"/>
                <w:u w:val="single"/>
                <w:lang w:val="en-GB"/>
              </w:rPr>
            </w:pPr>
          </w:p>
        </w:tc>
      </w:tr>
      <w:tr w:rsidR="00C32943" w:rsidRPr="00A92D4A" w14:paraId="00C2EF14" w14:textId="77777777" w:rsidTr="00513988">
        <w:tc>
          <w:tcPr>
            <w:tcW w:w="1615" w:type="pct"/>
            <w:noWrap/>
            <w:tcMar>
              <w:top w:w="0" w:type="dxa"/>
              <w:left w:w="108" w:type="dxa"/>
              <w:bottom w:w="0" w:type="dxa"/>
              <w:right w:w="108" w:type="dxa"/>
            </w:tcMar>
            <w:vAlign w:val="center"/>
          </w:tcPr>
          <w:p w14:paraId="0ACB6504" w14:textId="77777777" w:rsidR="00C32943" w:rsidRPr="00A92D4A" w:rsidRDefault="00C32943" w:rsidP="00513988">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7EF0EDD" w14:textId="77777777" w:rsidR="00C32943" w:rsidRPr="00A92D4A" w:rsidRDefault="00C32943" w:rsidP="00513988">
            <w:pPr>
              <w:keepNext/>
              <w:outlineLvl w:val="1"/>
              <w:rPr>
                <w:rFonts w:ascii="Arial" w:eastAsia="MS Mincho" w:hAnsi="Arial" w:cs="Arial"/>
                <w:b/>
                <w:bCs/>
                <w:sz w:val="20"/>
                <w:szCs w:val="20"/>
                <w:lang w:val="en-GB"/>
              </w:rPr>
            </w:pPr>
            <w:r w:rsidRPr="00A92D4A">
              <w:rPr>
                <w:rFonts w:ascii="Arial" w:eastAsia="MS Mincho" w:hAnsi="Arial" w:cs="Arial"/>
                <w:b/>
                <w:bCs/>
                <w:sz w:val="20"/>
                <w:szCs w:val="20"/>
                <w:lang w:val="en-GB"/>
              </w:rPr>
              <w:t>Reviewer’s comment</w:t>
            </w:r>
          </w:p>
        </w:tc>
        <w:tc>
          <w:tcPr>
            <w:tcW w:w="1691" w:type="pct"/>
          </w:tcPr>
          <w:p w14:paraId="691A07E7" w14:textId="77777777" w:rsidR="00C32943" w:rsidRPr="00A92D4A" w:rsidRDefault="00C32943" w:rsidP="00513988">
            <w:pPr>
              <w:spacing w:after="160" w:line="252" w:lineRule="auto"/>
              <w:rPr>
                <w:rFonts w:ascii="Arial" w:eastAsia="Calibri" w:hAnsi="Arial" w:cs="Arial"/>
                <w:kern w:val="2"/>
                <w:sz w:val="20"/>
                <w:szCs w:val="20"/>
                <w:lang w:val="en-IN"/>
              </w:rPr>
            </w:pPr>
            <w:r w:rsidRPr="00A92D4A">
              <w:rPr>
                <w:rFonts w:ascii="Arial" w:eastAsia="Calibri" w:hAnsi="Arial" w:cs="Arial"/>
                <w:b/>
                <w:kern w:val="2"/>
                <w:sz w:val="20"/>
                <w:szCs w:val="20"/>
                <w:lang w:val="en-IN"/>
              </w:rPr>
              <w:t>Author’s Feedback</w:t>
            </w:r>
            <w:r w:rsidRPr="00A92D4A">
              <w:rPr>
                <w:rFonts w:ascii="Arial" w:eastAsia="Calibri" w:hAnsi="Arial" w:cs="Arial"/>
                <w:kern w:val="2"/>
                <w:sz w:val="20"/>
                <w:szCs w:val="20"/>
                <w:lang w:val="en-IN"/>
              </w:rPr>
              <w:t xml:space="preserve"> (It is mandatory that authors should write his/her feedback here)</w:t>
            </w:r>
          </w:p>
          <w:p w14:paraId="26AE1E08" w14:textId="77777777" w:rsidR="00C32943" w:rsidRPr="00A92D4A" w:rsidRDefault="00C32943" w:rsidP="00513988">
            <w:pPr>
              <w:keepNext/>
              <w:outlineLvl w:val="1"/>
              <w:rPr>
                <w:rFonts w:ascii="Arial" w:eastAsia="MS Mincho" w:hAnsi="Arial" w:cs="Arial"/>
                <w:bCs/>
                <w:sz w:val="20"/>
                <w:szCs w:val="20"/>
                <w:lang w:val="en-GB"/>
              </w:rPr>
            </w:pPr>
          </w:p>
        </w:tc>
      </w:tr>
      <w:tr w:rsidR="00C32943" w:rsidRPr="00A92D4A" w14:paraId="0439F847" w14:textId="77777777" w:rsidTr="00513988">
        <w:trPr>
          <w:trHeight w:val="890"/>
        </w:trPr>
        <w:tc>
          <w:tcPr>
            <w:tcW w:w="1615" w:type="pct"/>
            <w:noWrap/>
            <w:tcMar>
              <w:top w:w="0" w:type="dxa"/>
              <w:left w:w="108" w:type="dxa"/>
              <w:bottom w:w="0" w:type="dxa"/>
              <w:right w:w="108" w:type="dxa"/>
            </w:tcMar>
            <w:vAlign w:val="center"/>
          </w:tcPr>
          <w:p w14:paraId="515A8165" w14:textId="77777777" w:rsidR="00C32943" w:rsidRPr="00A92D4A" w:rsidRDefault="00C32943" w:rsidP="00513988">
            <w:pPr>
              <w:rPr>
                <w:rFonts w:ascii="Arial" w:eastAsia="Arial Unicode MS" w:hAnsi="Arial" w:cs="Arial"/>
                <w:b/>
                <w:sz w:val="20"/>
                <w:szCs w:val="20"/>
                <w:lang w:val="en-GB"/>
              </w:rPr>
            </w:pPr>
            <w:r w:rsidRPr="00A92D4A">
              <w:rPr>
                <w:rFonts w:ascii="Arial" w:eastAsia="Arial Unicode MS" w:hAnsi="Arial" w:cs="Arial"/>
                <w:b/>
                <w:sz w:val="20"/>
                <w:szCs w:val="20"/>
                <w:lang w:val="en-GB"/>
              </w:rPr>
              <w:t xml:space="preserve">Are there ethical issues in this manuscript? </w:t>
            </w:r>
          </w:p>
          <w:p w14:paraId="1822E333" w14:textId="77777777" w:rsidR="00C32943" w:rsidRPr="00A92D4A" w:rsidRDefault="00C32943" w:rsidP="00513988">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0D72E2DD" w14:textId="77777777" w:rsidR="00C32943" w:rsidRPr="00A92D4A" w:rsidRDefault="00C32943" w:rsidP="00513988">
            <w:pPr>
              <w:rPr>
                <w:rFonts w:ascii="Arial" w:eastAsia="Arial Unicode MS" w:hAnsi="Arial" w:cs="Arial"/>
                <w:i/>
                <w:iCs/>
                <w:sz w:val="20"/>
                <w:szCs w:val="20"/>
                <w:u w:val="single"/>
                <w:lang w:val="en-GB"/>
              </w:rPr>
            </w:pPr>
            <w:r w:rsidRPr="00A92D4A">
              <w:rPr>
                <w:rFonts w:ascii="Arial" w:eastAsia="Arial Unicode MS" w:hAnsi="Arial" w:cs="Arial"/>
                <w:i/>
                <w:iCs/>
                <w:sz w:val="20"/>
                <w:szCs w:val="20"/>
                <w:u w:val="single"/>
                <w:lang w:val="en-GB"/>
              </w:rPr>
              <w:t xml:space="preserve">(If yes, </w:t>
            </w:r>
            <w:proofErr w:type="gramStart"/>
            <w:r w:rsidRPr="00A92D4A">
              <w:rPr>
                <w:rFonts w:ascii="Arial" w:eastAsia="Arial Unicode MS" w:hAnsi="Arial" w:cs="Arial"/>
                <w:i/>
                <w:iCs/>
                <w:sz w:val="20"/>
                <w:szCs w:val="20"/>
                <w:u w:val="single"/>
                <w:lang w:val="en-GB"/>
              </w:rPr>
              <w:t>Kindly</w:t>
            </w:r>
            <w:proofErr w:type="gramEnd"/>
            <w:r w:rsidRPr="00A92D4A">
              <w:rPr>
                <w:rFonts w:ascii="Arial" w:eastAsia="Arial Unicode MS" w:hAnsi="Arial" w:cs="Arial"/>
                <w:i/>
                <w:iCs/>
                <w:sz w:val="20"/>
                <w:szCs w:val="20"/>
                <w:u w:val="single"/>
                <w:lang w:val="en-GB"/>
              </w:rPr>
              <w:t xml:space="preserve"> please write down the ethical issues here in details)</w:t>
            </w:r>
          </w:p>
          <w:p w14:paraId="0B75E8C4" w14:textId="77777777" w:rsidR="00C32943" w:rsidRPr="00A92D4A" w:rsidRDefault="00C32943" w:rsidP="00513988">
            <w:pPr>
              <w:rPr>
                <w:rFonts w:ascii="Arial" w:eastAsia="Arial Unicode MS" w:hAnsi="Arial" w:cs="Arial"/>
                <w:sz w:val="20"/>
                <w:szCs w:val="20"/>
                <w:lang w:val="en-GB"/>
              </w:rPr>
            </w:pPr>
          </w:p>
          <w:p w14:paraId="456F6EAF" w14:textId="77777777" w:rsidR="00C32943" w:rsidRPr="00A92D4A" w:rsidRDefault="00C32943" w:rsidP="00513988">
            <w:pPr>
              <w:rPr>
                <w:rFonts w:ascii="Arial" w:eastAsia="Arial Unicode MS" w:hAnsi="Arial" w:cs="Arial"/>
                <w:sz w:val="20"/>
                <w:szCs w:val="20"/>
                <w:lang w:val="en-GB"/>
              </w:rPr>
            </w:pPr>
          </w:p>
        </w:tc>
        <w:tc>
          <w:tcPr>
            <w:tcW w:w="1691" w:type="pct"/>
            <w:vAlign w:val="center"/>
          </w:tcPr>
          <w:p w14:paraId="5EF6145A" w14:textId="77777777" w:rsidR="00C32943" w:rsidRPr="00A92D4A" w:rsidRDefault="00C32943" w:rsidP="00513988">
            <w:pPr>
              <w:rPr>
                <w:rFonts w:ascii="Arial" w:eastAsia="Arial Unicode MS" w:hAnsi="Arial" w:cs="Arial"/>
                <w:sz w:val="20"/>
                <w:szCs w:val="20"/>
                <w:lang w:val="en-GB"/>
              </w:rPr>
            </w:pPr>
          </w:p>
          <w:p w14:paraId="2177A64D" w14:textId="77777777" w:rsidR="00C32943" w:rsidRPr="00A92D4A" w:rsidRDefault="00C32943" w:rsidP="00513988">
            <w:pPr>
              <w:rPr>
                <w:rFonts w:ascii="Arial" w:eastAsia="Arial Unicode MS" w:hAnsi="Arial" w:cs="Arial"/>
                <w:sz w:val="20"/>
                <w:szCs w:val="20"/>
                <w:lang w:val="en-GB"/>
              </w:rPr>
            </w:pPr>
          </w:p>
          <w:p w14:paraId="06339724" w14:textId="77777777" w:rsidR="00C32943" w:rsidRPr="00A92D4A" w:rsidRDefault="00C32943" w:rsidP="00513988">
            <w:pPr>
              <w:rPr>
                <w:rFonts w:ascii="Arial" w:eastAsia="Arial Unicode MS" w:hAnsi="Arial" w:cs="Arial"/>
                <w:sz w:val="20"/>
                <w:szCs w:val="20"/>
                <w:lang w:val="en-GB"/>
              </w:rPr>
            </w:pPr>
          </w:p>
        </w:tc>
      </w:tr>
      <w:bookmarkEnd w:id="0"/>
    </w:tbl>
    <w:p w14:paraId="3EF6781C" w14:textId="77777777" w:rsidR="00C32943" w:rsidRPr="00A92D4A" w:rsidRDefault="00C32943" w:rsidP="00C32943">
      <w:pPr>
        <w:rPr>
          <w:rFonts w:ascii="Arial" w:hAnsi="Arial" w:cs="Arial"/>
          <w:sz w:val="20"/>
          <w:szCs w:val="20"/>
        </w:rPr>
      </w:pPr>
    </w:p>
    <w:p w14:paraId="106AAC7B" w14:textId="77777777" w:rsidR="00C32943" w:rsidRPr="00A92D4A" w:rsidRDefault="00C32943" w:rsidP="00C32943">
      <w:pPr>
        <w:rPr>
          <w:rFonts w:ascii="Arial" w:hAnsi="Arial" w:cs="Arial"/>
          <w:sz w:val="20"/>
          <w:szCs w:val="20"/>
        </w:rPr>
      </w:pPr>
    </w:p>
    <w:p w14:paraId="621B7E4D" w14:textId="77777777" w:rsidR="00A92D4A" w:rsidRPr="00A92D4A" w:rsidRDefault="00A92D4A" w:rsidP="00A92D4A">
      <w:pPr>
        <w:pStyle w:val="Affiliation"/>
        <w:spacing w:after="0" w:line="240" w:lineRule="auto"/>
        <w:jc w:val="left"/>
        <w:rPr>
          <w:rFonts w:ascii="Arial" w:hAnsi="Arial" w:cs="Arial"/>
          <w:b/>
          <w:u w:val="single"/>
        </w:rPr>
      </w:pPr>
      <w:r w:rsidRPr="00A92D4A">
        <w:rPr>
          <w:rFonts w:ascii="Arial" w:hAnsi="Arial" w:cs="Arial"/>
          <w:b/>
          <w:u w:val="single"/>
        </w:rPr>
        <w:t>Reviewer details:</w:t>
      </w:r>
    </w:p>
    <w:p w14:paraId="6767AA25" w14:textId="77777777" w:rsidR="00C32943" w:rsidRPr="00A92D4A" w:rsidRDefault="00C32943" w:rsidP="00C32943">
      <w:pPr>
        <w:rPr>
          <w:rFonts w:ascii="Arial" w:hAnsi="Arial" w:cs="Arial"/>
          <w:bCs/>
          <w:sz w:val="20"/>
          <w:szCs w:val="20"/>
          <w:u w:val="single"/>
          <w:lang w:val="en-GB"/>
        </w:rPr>
      </w:pPr>
    </w:p>
    <w:bookmarkEnd w:id="1"/>
    <w:p w14:paraId="0EF747E1" w14:textId="12904B46" w:rsidR="00C32943" w:rsidRPr="00A92D4A" w:rsidRDefault="00A92D4A" w:rsidP="00C32943">
      <w:pPr>
        <w:rPr>
          <w:rFonts w:ascii="Arial" w:hAnsi="Arial" w:cs="Arial"/>
          <w:b/>
          <w:bCs/>
          <w:sz w:val="20"/>
          <w:szCs w:val="20"/>
        </w:rPr>
      </w:pPr>
      <w:r w:rsidRPr="00A92D4A">
        <w:rPr>
          <w:rFonts w:ascii="Arial" w:hAnsi="Arial" w:cs="Arial"/>
          <w:b/>
          <w:bCs/>
          <w:color w:val="000000"/>
          <w:sz w:val="20"/>
          <w:szCs w:val="20"/>
        </w:rPr>
        <w:t>Mani Tiwari</w:t>
      </w:r>
      <w:r w:rsidRPr="00A92D4A">
        <w:rPr>
          <w:rFonts w:ascii="Arial" w:hAnsi="Arial" w:cs="Arial"/>
          <w:b/>
          <w:bCs/>
          <w:color w:val="000000"/>
          <w:sz w:val="20"/>
          <w:szCs w:val="20"/>
        </w:rPr>
        <w:t xml:space="preserve">, </w:t>
      </w:r>
      <w:r w:rsidRPr="00A92D4A">
        <w:rPr>
          <w:rFonts w:ascii="Arial" w:hAnsi="Arial" w:cs="Arial"/>
          <w:b/>
          <w:bCs/>
          <w:color w:val="000000"/>
          <w:sz w:val="20"/>
          <w:szCs w:val="20"/>
        </w:rPr>
        <w:t>Krishna Mohan Medical College, India</w:t>
      </w:r>
      <w:r w:rsidRPr="00A92D4A">
        <w:rPr>
          <w:rFonts w:ascii="Arial" w:hAnsi="Arial" w:cs="Arial"/>
          <w:b/>
          <w:bCs/>
          <w:color w:val="000000"/>
          <w:sz w:val="20"/>
          <w:szCs w:val="20"/>
        </w:rPr>
        <w:br/>
      </w:r>
    </w:p>
    <w:p w14:paraId="4437A01F" w14:textId="77777777" w:rsidR="00F1171E" w:rsidRPr="00A92D4A" w:rsidRDefault="00F1171E" w:rsidP="00F1171E">
      <w:pPr>
        <w:pStyle w:val="BodyText"/>
        <w:rPr>
          <w:rFonts w:ascii="Arial" w:hAnsi="Arial" w:cs="Arial"/>
          <w:b/>
          <w:bCs/>
          <w:sz w:val="20"/>
          <w:szCs w:val="20"/>
          <w:u w:val="single"/>
          <w:lang w:val="en-GB"/>
        </w:rPr>
      </w:pPr>
    </w:p>
    <w:sectPr w:rsidR="00F1171E" w:rsidRPr="00A92D4A"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376BE" w14:textId="77777777" w:rsidR="00A01775" w:rsidRPr="0000007A" w:rsidRDefault="00A01775" w:rsidP="0099583E">
      <w:r>
        <w:separator/>
      </w:r>
    </w:p>
  </w:endnote>
  <w:endnote w:type="continuationSeparator" w:id="0">
    <w:p w14:paraId="3A968974" w14:textId="77777777" w:rsidR="00A01775" w:rsidRPr="0000007A" w:rsidRDefault="00A0177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8F88A" w14:textId="77777777" w:rsidR="00A01775" w:rsidRPr="0000007A" w:rsidRDefault="00A01775" w:rsidP="0099583E">
      <w:r>
        <w:separator/>
      </w:r>
    </w:p>
  </w:footnote>
  <w:footnote w:type="continuationSeparator" w:id="0">
    <w:p w14:paraId="41B1FEE2" w14:textId="77777777" w:rsidR="00A01775" w:rsidRPr="0000007A" w:rsidRDefault="00A0177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385570">
    <w:abstractNumId w:val="3"/>
  </w:num>
  <w:num w:numId="2" w16cid:durableId="820387178">
    <w:abstractNumId w:val="6"/>
  </w:num>
  <w:num w:numId="3" w16cid:durableId="1852527429">
    <w:abstractNumId w:val="5"/>
  </w:num>
  <w:num w:numId="4" w16cid:durableId="856776395">
    <w:abstractNumId w:val="7"/>
  </w:num>
  <w:num w:numId="5" w16cid:durableId="867526537">
    <w:abstractNumId w:val="4"/>
  </w:num>
  <w:num w:numId="6" w16cid:durableId="933897910">
    <w:abstractNumId w:val="0"/>
  </w:num>
  <w:num w:numId="7" w16cid:durableId="131023391">
    <w:abstractNumId w:val="1"/>
  </w:num>
  <w:num w:numId="8" w16cid:durableId="612516196">
    <w:abstractNumId w:val="9"/>
  </w:num>
  <w:num w:numId="9" w16cid:durableId="1150171915">
    <w:abstractNumId w:val="8"/>
  </w:num>
  <w:num w:numId="10" w16cid:durableId="1213807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498A"/>
    <w:rsid w:val="00037D52"/>
    <w:rsid w:val="000450FC"/>
    <w:rsid w:val="00054A50"/>
    <w:rsid w:val="00054BC4"/>
    <w:rsid w:val="00056CB0"/>
    <w:rsid w:val="0006257C"/>
    <w:rsid w:val="000627FE"/>
    <w:rsid w:val="0007151E"/>
    <w:rsid w:val="00081012"/>
    <w:rsid w:val="00084D7C"/>
    <w:rsid w:val="000936AC"/>
    <w:rsid w:val="00095A59"/>
    <w:rsid w:val="00097670"/>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370A5"/>
    <w:rsid w:val="00442B24"/>
    <w:rsid w:val="004430CD"/>
    <w:rsid w:val="0044519B"/>
    <w:rsid w:val="00452F40"/>
    <w:rsid w:val="00457AB1"/>
    <w:rsid w:val="00457BC0"/>
    <w:rsid w:val="004601FE"/>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97F"/>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31D"/>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0DFB"/>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0C30"/>
    <w:rsid w:val="009F29EB"/>
    <w:rsid w:val="009F7A71"/>
    <w:rsid w:val="00A001A0"/>
    <w:rsid w:val="00A01775"/>
    <w:rsid w:val="00A12C83"/>
    <w:rsid w:val="00A15F2F"/>
    <w:rsid w:val="00A17184"/>
    <w:rsid w:val="00A31AAC"/>
    <w:rsid w:val="00A32905"/>
    <w:rsid w:val="00A36C95"/>
    <w:rsid w:val="00A37DE3"/>
    <w:rsid w:val="00A40B00"/>
    <w:rsid w:val="00A4787C"/>
    <w:rsid w:val="00A51369"/>
    <w:rsid w:val="00A519D1"/>
    <w:rsid w:val="00A5303B"/>
    <w:rsid w:val="00A65C50"/>
    <w:rsid w:val="00A80E11"/>
    <w:rsid w:val="00A8290F"/>
    <w:rsid w:val="00A92D4A"/>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4D6B"/>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B6C9D"/>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2943"/>
    <w:rsid w:val="00C435C6"/>
    <w:rsid w:val="00C465F4"/>
    <w:rsid w:val="00C60BDB"/>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0169"/>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5E6A"/>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6BB288E3-C73C-4327-B6EA-EB2679CA2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9767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97670"/>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56797F"/>
    <w:rPr>
      <w:color w:val="605E5C"/>
      <w:shd w:val="clear" w:color="auto" w:fill="E1DFDD"/>
    </w:rPr>
  </w:style>
  <w:style w:type="paragraph" w:customStyle="1" w:styleId="Affiliation">
    <w:name w:val="Affiliation"/>
    <w:basedOn w:val="Normal"/>
    <w:rsid w:val="00A92D4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1830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aji.com/index.php/AJI/article/view/93" TargetMode="Externa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3808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2026-02-19T06:16:00Z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