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EB1EFE" w14:paraId="1643A4CA" w14:textId="77777777" w:rsidTr="004847FF">
        <w:trPr>
          <w:trHeight w:val="450"/>
        </w:trPr>
        <w:tc>
          <w:tcPr>
            <w:tcW w:w="5000" w:type="pct"/>
            <w:gridSpan w:val="2"/>
            <w:tcBorders>
              <w:top w:val="nil"/>
              <w:left w:val="nil"/>
              <w:right w:val="nil"/>
            </w:tcBorders>
          </w:tcPr>
          <w:p w14:paraId="4C55E51F" w14:textId="77777777" w:rsidR="00602F7D" w:rsidRPr="00EB1EFE" w:rsidRDefault="00602F7D" w:rsidP="00F2643C">
            <w:pPr>
              <w:pStyle w:val="Heading2"/>
              <w:jc w:val="left"/>
              <w:rPr>
                <w:rFonts w:ascii="Arial" w:hAnsi="Arial" w:cs="Arial"/>
                <w:b w:val="0"/>
                <w:bCs w:val="0"/>
                <w:lang w:val="en-US"/>
              </w:rPr>
            </w:pPr>
          </w:p>
        </w:tc>
      </w:tr>
      <w:tr w:rsidR="0000007A" w:rsidRPr="00EB1EFE" w14:paraId="127EAD7E" w14:textId="77777777" w:rsidTr="00F33C84">
        <w:trPr>
          <w:trHeight w:val="413"/>
        </w:trPr>
        <w:tc>
          <w:tcPr>
            <w:tcW w:w="1234" w:type="pct"/>
          </w:tcPr>
          <w:p w14:paraId="3C159AA5" w14:textId="77777777" w:rsidR="0000007A" w:rsidRPr="00EB1EFE" w:rsidRDefault="00D27A79" w:rsidP="00696CAD">
            <w:pPr>
              <w:pStyle w:val="BodyText"/>
              <w:ind w:left="90"/>
              <w:jc w:val="left"/>
              <w:rPr>
                <w:rFonts w:ascii="Arial" w:hAnsi="Arial" w:cs="Arial"/>
                <w:bCs/>
                <w:sz w:val="20"/>
                <w:szCs w:val="20"/>
                <w:lang w:val="en-GB"/>
              </w:rPr>
            </w:pPr>
            <w:r w:rsidRPr="00EB1EFE">
              <w:rPr>
                <w:rFonts w:ascii="Arial" w:hAnsi="Arial" w:cs="Arial"/>
                <w:bCs/>
                <w:sz w:val="20"/>
                <w:szCs w:val="20"/>
                <w:lang w:val="en-GB"/>
              </w:rPr>
              <w:t xml:space="preserve">Book </w:t>
            </w:r>
            <w:r w:rsidR="0000007A" w:rsidRPr="00EB1EFE">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12B69D1" w:rsidR="0000007A" w:rsidRPr="00EB1EFE" w:rsidRDefault="001305FF" w:rsidP="00054BC4">
            <w:pPr>
              <w:pStyle w:val="NormalWeb"/>
              <w:rPr>
                <w:rFonts w:ascii="Arial" w:hAnsi="Arial" w:cs="Arial"/>
                <w:b/>
                <w:bCs/>
                <w:sz w:val="20"/>
                <w:szCs w:val="20"/>
                <w:u w:val="single"/>
              </w:rPr>
            </w:pPr>
            <w:hyperlink r:id="rId7" w:history="1">
              <w:r w:rsidR="006E21A1" w:rsidRPr="00EB1EFE">
                <w:rPr>
                  <w:rStyle w:val="Hyperlink"/>
                  <w:rFonts w:ascii="Arial" w:hAnsi="Arial" w:cs="Arial"/>
                  <w:b/>
                  <w:bCs/>
                  <w:sz w:val="20"/>
                  <w:szCs w:val="20"/>
                </w:rPr>
                <w:t>New Horizons of Science, Technology and Culture</w:t>
              </w:r>
            </w:hyperlink>
          </w:p>
        </w:tc>
      </w:tr>
      <w:tr w:rsidR="0000007A" w:rsidRPr="00EB1EFE" w14:paraId="73C90375" w14:textId="77777777" w:rsidTr="002E7787">
        <w:trPr>
          <w:trHeight w:val="290"/>
        </w:trPr>
        <w:tc>
          <w:tcPr>
            <w:tcW w:w="1234" w:type="pct"/>
          </w:tcPr>
          <w:p w14:paraId="20D28135" w14:textId="77777777" w:rsidR="0000007A" w:rsidRPr="00EB1EFE" w:rsidRDefault="0000007A" w:rsidP="00696CAD">
            <w:pPr>
              <w:pStyle w:val="BodyText"/>
              <w:ind w:left="90"/>
              <w:jc w:val="left"/>
              <w:rPr>
                <w:rFonts w:ascii="Arial" w:hAnsi="Arial" w:cs="Arial"/>
                <w:bCs/>
                <w:sz w:val="20"/>
                <w:szCs w:val="20"/>
                <w:lang w:val="en-GB"/>
              </w:rPr>
            </w:pPr>
            <w:r w:rsidRPr="00EB1EFE">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3530E7C" w:rsidR="0000007A" w:rsidRPr="00EB1EFE" w:rsidRDefault="00E72A8E" w:rsidP="00F3669D">
            <w:pPr>
              <w:pStyle w:val="NormalWeb"/>
              <w:spacing w:before="0" w:beforeAutospacing="0" w:after="0" w:afterAutospacing="0"/>
              <w:rPr>
                <w:rFonts w:ascii="Arial" w:hAnsi="Arial" w:cs="Arial"/>
                <w:b/>
                <w:bCs/>
                <w:sz w:val="20"/>
                <w:szCs w:val="20"/>
                <w:highlight w:val="yellow"/>
                <w:lang w:val="en-GB"/>
              </w:rPr>
            </w:pPr>
            <w:r w:rsidRPr="00EB1EFE">
              <w:rPr>
                <w:rFonts w:ascii="Arial" w:hAnsi="Arial" w:cs="Arial"/>
                <w:b/>
                <w:bCs/>
                <w:sz w:val="20"/>
                <w:szCs w:val="20"/>
                <w:lang w:val="en-GB"/>
              </w:rPr>
              <w:t>Ms_BP</w:t>
            </w:r>
            <w:r w:rsidR="00FC432A" w:rsidRPr="00EB1EFE">
              <w:rPr>
                <w:rFonts w:ascii="Arial" w:hAnsi="Arial" w:cs="Arial"/>
                <w:b/>
                <w:bCs/>
                <w:sz w:val="20"/>
                <w:szCs w:val="20"/>
                <w:lang w:val="en-GB"/>
              </w:rPr>
              <w:t>R</w:t>
            </w:r>
            <w:r w:rsidRPr="00EB1EFE">
              <w:rPr>
                <w:rFonts w:ascii="Arial" w:hAnsi="Arial" w:cs="Arial"/>
                <w:b/>
                <w:bCs/>
                <w:sz w:val="20"/>
                <w:szCs w:val="20"/>
                <w:lang w:val="en-GB"/>
              </w:rPr>
              <w:t>_</w:t>
            </w:r>
            <w:r w:rsidR="00394BF0" w:rsidRPr="00EB1EFE">
              <w:rPr>
                <w:rFonts w:ascii="Arial" w:hAnsi="Arial" w:cs="Arial"/>
                <w:b/>
                <w:bCs/>
                <w:sz w:val="20"/>
                <w:szCs w:val="20"/>
                <w:lang w:val="en-GB"/>
              </w:rPr>
              <w:t>7177</w:t>
            </w:r>
          </w:p>
        </w:tc>
      </w:tr>
      <w:tr w:rsidR="0000007A" w:rsidRPr="00EB1EFE" w14:paraId="05B60576" w14:textId="77777777" w:rsidTr="002109D6">
        <w:trPr>
          <w:trHeight w:val="331"/>
        </w:trPr>
        <w:tc>
          <w:tcPr>
            <w:tcW w:w="1234" w:type="pct"/>
          </w:tcPr>
          <w:p w14:paraId="0196A627" w14:textId="77777777" w:rsidR="0000007A" w:rsidRPr="00EB1EFE" w:rsidRDefault="0000007A" w:rsidP="00696CAD">
            <w:pPr>
              <w:pStyle w:val="BodyText"/>
              <w:ind w:left="90"/>
              <w:jc w:val="left"/>
              <w:rPr>
                <w:rFonts w:ascii="Arial" w:hAnsi="Arial" w:cs="Arial"/>
                <w:bCs/>
                <w:sz w:val="20"/>
                <w:szCs w:val="20"/>
                <w:lang w:val="en-GB"/>
              </w:rPr>
            </w:pPr>
            <w:r w:rsidRPr="00EB1EFE">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8AE5E2D" w:rsidR="0000007A" w:rsidRPr="00EB1EFE" w:rsidRDefault="00783525" w:rsidP="000450FC">
            <w:pPr>
              <w:pStyle w:val="NormalWeb"/>
              <w:spacing w:before="0" w:beforeAutospacing="0" w:after="0" w:afterAutospacing="0"/>
              <w:rPr>
                <w:rFonts w:ascii="Arial" w:hAnsi="Arial" w:cs="Arial"/>
                <w:b/>
                <w:sz w:val="20"/>
                <w:szCs w:val="20"/>
                <w:highlight w:val="yellow"/>
                <w:lang w:val="en-GB"/>
              </w:rPr>
            </w:pPr>
            <w:r w:rsidRPr="00EB1EFE">
              <w:rPr>
                <w:rFonts w:ascii="Arial" w:hAnsi="Arial" w:cs="Arial"/>
                <w:b/>
                <w:sz w:val="20"/>
                <w:szCs w:val="20"/>
                <w:lang w:val="en-GB"/>
              </w:rPr>
              <w:t>Sustainable Materials in Indian Interior Design: Consumer Attitudes and Industry Practices</w:t>
            </w:r>
          </w:p>
        </w:tc>
      </w:tr>
      <w:tr w:rsidR="00CF0BBB" w:rsidRPr="00EB1EFE" w14:paraId="6D508B1C" w14:textId="77777777" w:rsidTr="002E7787">
        <w:trPr>
          <w:trHeight w:val="332"/>
        </w:trPr>
        <w:tc>
          <w:tcPr>
            <w:tcW w:w="1234" w:type="pct"/>
          </w:tcPr>
          <w:p w14:paraId="32FC28F7" w14:textId="77777777" w:rsidR="00CF0BBB" w:rsidRPr="00EB1EFE" w:rsidRDefault="00CF0BBB" w:rsidP="00696CAD">
            <w:pPr>
              <w:pStyle w:val="BodyText"/>
              <w:ind w:left="90"/>
              <w:jc w:val="left"/>
              <w:rPr>
                <w:rFonts w:ascii="Arial" w:hAnsi="Arial" w:cs="Arial"/>
                <w:bCs/>
                <w:sz w:val="20"/>
                <w:szCs w:val="20"/>
                <w:lang w:val="en-GB"/>
              </w:rPr>
            </w:pPr>
            <w:r w:rsidRPr="00EB1EFE">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FF28B96" w:rsidR="00CF0BBB" w:rsidRPr="00EB1EFE" w:rsidRDefault="000B061E" w:rsidP="000450FC">
            <w:pPr>
              <w:pStyle w:val="NormalWeb"/>
              <w:spacing w:before="0" w:beforeAutospacing="0" w:after="0" w:afterAutospacing="0"/>
              <w:rPr>
                <w:rFonts w:ascii="Arial" w:hAnsi="Arial" w:cs="Arial"/>
                <w:b/>
                <w:sz w:val="20"/>
                <w:szCs w:val="20"/>
                <w:lang w:val="en-GB"/>
              </w:rPr>
            </w:pPr>
            <w:r w:rsidRPr="00EB1EFE">
              <w:rPr>
                <w:rFonts w:ascii="Arial" w:hAnsi="Arial" w:cs="Arial"/>
                <w:b/>
                <w:sz w:val="20"/>
                <w:szCs w:val="20"/>
                <w:lang w:val="en-GB"/>
              </w:rPr>
              <w:t>Book Chapter</w:t>
            </w:r>
          </w:p>
        </w:tc>
      </w:tr>
    </w:tbl>
    <w:p w14:paraId="37E43B60" w14:textId="77777777" w:rsidR="0086369B" w:rsidRPr="00EB1EFE" w:rsidRDefault="0086369B" w:rsidP="00626025">
      <w:pPr>
        <w:pStyle w:val="BodyText"/>
        <w:rPr>
          <w:rFonts w:ascii="Arial" w:hAnsi="Arial" w:cs="Arial"/>
          <w:b/>
          <w:color w:val="222222"/>
          <w:sz w:val="20"/>
          <w:szCs w:val="20"/>
          <w:u w:val="single"/>
          <w:lang w:val="en-US"/>
        </w:rPr>
      </w:pPr>
    </w:p>
    <w:p w14:paraId="63CD6BCB" w14:textId="0FFEAA9E" w:rsidR="00626025" w:rsidRPr="00EB1EFE" w:rsidRDefault="00640538" w:rsidP="00626025">
      <w:pPr>
        <w:pStyle w:val="BodyText"/>
        <w:rPr>
          <w:rFonts w:ascii="Arial" w:hAnsi="Arial" w:cs="Arial"/>
          <w:b/>
          <w:color w:val="222222"/>
          <w:sz w:val="20"/>
          <w:szCs w:val="20"/>
          <w:u w:val="single"/>
          <w:lang w:val="en-US"/>
        </w:rPr>
      </w:pPr>
      <w:r w:rsidRPr="00EB1EFE">
        <w:rPr>
          <w:rFonts w:ascii="Arial" w:hAnsi="Arial" w:cs="Arial"/>
          <w:b/>
          <w:color w:val="222222"/>
          <w:sz w:val="20"/>
          <w:szCs w:val="20"/>
          <w:u w:val="single"/>
          <w:lang w:val="en-US"/>
        </w:rPr>
        <w:t>Special note:</w:t>
      </w:r>
    </w:p>
    <w:p w14:paraId="1AC448A2" w14:textId="77777777" w:rsidR="007B54A4" w:rsidRPr="00EB1EFE" w:rsidRDefault="007B54A4" w:rsidP="00626025">
      <w:pPr>
        <w:pStyle w:val="BodyText"/>
        <w:rPr>
          <w:rFonts w:ascii="Arial" w:hAnsi="Arial" w:cs="Arial"/>
          <w:b/>
          <w:color w:val="222222"/>
          <w:sz w:val="20"/>
          <w:szCs w:val="20"/>
          <w:u w:val="single"/>
          <w:lang w:val="en-US"/>
        </w:rPr>
      </w:pPr>
    </w:p>
    <w:p w14:paraId="7F950B43" w14:textId="3CFD7BBC" w:rsidR="007B54A4" w:rsidRPr="00EB1EFE" w:rsidRDefault="00955E45" w:rsidP="00626025">
      <w:pPr>
        <w:pStyle w:val="BodyText"/>
        <w:rPr>
          <w:rFonts w:ascii="Arial" w:hAnsi="Arial" w:cs="Arial"/>
          <w:b/>
          <w:color w:val="222222"/>
          <w:sz w:val="20"/>
          <w:szCs w:val="20"/>
          <w:lang w:val="en-US"/>
        </w:rPr>
      </w:pPr>
      <w:r w:rsidRPr="00EB1EF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48BDE42E" w:rsidR="00640538" w:rsidRPr="00EB1EFE" w:rsidRDefault="00FA24AB" w:rsidP="00626025">
      <w:pPr>
        <w:pStyle w:val="BodyText"/>
        <w:rPr>
          <w:rFonts w:ascii="Arial" w:hAnsi="Arial" w:cs="Arial"/>
          <w:b/>
          <w:color w:val="222222"/>
          <w:sz w:val="20"/>
          <w:szCs w:val="20"/>
          <w:u w:val="single"/>
          <w:lang w:val="en-US"/>
        </w:rPr>
      </w:pPr>
      <w:r w:rsidRPr="00EB1EF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2FE39452">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8252DA" w:rsidRPr="007B54A4" w:rsidRDefault="008252DA"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8252DA" w:rsidRDefault="008252DA" w:rsidP="00E03C32">
                            <w:pPr>
                              <w:pStyle w:val="BodyText"/>
                              <w:rPr>
                                <w:rFonts w:ascii="Arial" w:hAnsi="Arial" w:cs="Arial"/>
                                <w:color w:val="222222"/>
                                <w:sz w:val="32"/>
                                <w:lang w:val="en-US"/>
                              </w:rPr>
                            </w:pPr>
                          </w:p>
                          <w:p w14:paraId="7EE333CA" w14:textId="77777777" w:rsidR="008252DA" w:rsidRPr="00640538" w:rsidRDefault="008252DA"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8252DA" w:rsidRPr="00640538" w:rsidRDefault="008252DA" w:rsidP="00E03C32">
                            <w:pPr>
                              <w:pStyle w:val="BodyText"/>
                              <w:jc w:val="left"/>
                              <w:rPr>
                                <w:rFonts w:ascii="Arial" w:hAnsi="Arial" w:cs="Arial"/>
                                <w:b/>
                                <w:color w:val="222222"/>
                                <w:sz w:val="32"/>
                                <w:lang w:val="en-US"/>
                              </w:rPr>
                            </w:pPr>
                          </w:p>
                          <w:p w14:paraId="4DF00196" w14:textId="6F1D9405" w:rsidR="008252DA" w:rsidRDefault="008252DA" w:rsidP="00E03C32">
                            <w:pPr>
                              <w:pStyle w:val="BodyText"/>
                              <w:jc w:val="left"/>
                              <w:rPr>
                                <w:rFonts w:ascii="Arial" w:hAnsi="Arial" w:cs="Arial"/>
                                <w:b/>
                                <w:color w:val="222222"/>
                                <w:sz w:val="32"/>
                                <w:lang w:val="en-US"/>
                              </w:rPr>
                            </w:pPr>
                            <w:r w:rsidRPr="006E21A1">
                              <w:rPr>
                                <w:rFonts w:ascii="Arial" w:hAnsi="Arial" w:cs="Arial"/>
                                <w:b/>
                                <w:color w:val="222222"/>
                                <w:sz w:val="32"/>
                                <w:lang w:val="en-US"/>
                              </w:rPr>
                              <w:t>Asian Research Journal of Arts &amp; Social Sciences</w:t>
                            </w:r>
                            <w:r w:rsidRPr="00640538">
                              <w:rPr>
                                <w:rFonts w:ascii="Arial" w:hAnsi="Arial" w:cs="Arial"/>
                                <w:b/>
                                <w:color w:val="222222"/>
                                <w:sz w:val="32"/>
                                <w:lang w:val="en-US"/>
                              </w:rPr>
                              <w:t xml:space="preserve">, </w:t>
                            </w:r>
                            <w:r>
                              <w:rPr>
                                <w:rFonts w:ascii="Arial" w:hAnsi="Arial" w:cs="Arial"/>
                                <w:b/>
                                <w:color w:val="222222"/>
                                <w:sz w:val="32"/>
                                <w:lang w:val="en-US"/>
                              </w:rPr>
                              <w:t>24</w:t>
                            </w:r>
                            <w:r w:rsidRPr="00640538">
                              <w:rPr>
                                <w:rFonts w:ascii="Arial" w:hAnsi="Arial" w:cs="Arial"/>
                                <w:b/>
                                <w:color w:val="222222"/>
                                <w:sz w:val="32"/>
                                <w:lang w:val="en-US"/>
                              </w:rPr>
                              <w:t>(</w:t>
                            </w:r>
                            <w:r>
                              <w:rPr>
                                <w:rFonts w:ascii="Arial" w:hAnsi="Arial" w:cs="Arial"/>
                                <w:b/>
                                <w:color w:val="222222"/>
                                <w:sz w:val="32"/>
                                <w:lang w:val="en-US"/>
                              </w:rPr>
                              <w:t>2</w:t>
                            </w:r>
                            <w:r w:rsidRPr="00640538">
                              <w:rPr>
                                <w:rFonts w:ascii="Arial" w:hAnsi="Arial" w:cs="Arial"/>
                                <w:b/>
                                <w:color w:val="222222"/>
                                <w:sz w:val="32"/>
                                <w:lang w:val="en-US"/>
                              </w:rPr>
                              <w:t xml:space="preserve">): </w:t>
                            </w:r>
                            <w:r w:rsidRPr="00617630">
                              <w:rPr>
                                <w:rFonts w:ascii="Arial" w:hAnsi="Arial" w:cs="Arial"/>
                                <w:b/>
                                <w:color w:val="222222"/>
                                <w:sz w:val="32"/>
                                <w:lang w:val="en-US"/>
                              </w:rPr>
                              <w:t>52-63</w:t>
                            </w:r>
                            <w:r>
                              <w:rPr>
                                <w:rFonts w:ascii="Arial" w:hAnsi="Arial" w:cs="Arial"/>
                                <w:b/>
                                <w:color w:val="222222"/>
                                <w:sz w:val="32"/>
                                <w:lang w:val="en-US"/>
                              </w:rPr>
                              <w:t>, 2026</w:t>
                            </w:r>
                            <w:r w:rsidRPr="00640538">
                              <w:rPr>
                                <w:rFonts w:ascii="Arial" w:hAnsi="Arial" w:cs="Arial"/>
                                <w:b/>
                                <w:color w:val="222222"/>
                                <w:sz w:val="32"/>
                                <w:lang w:val="en-US"/>
                              </w:rPr>
                              <w:t>.</w:t>
                            </w:r>
                          </w:p>
                          <w:p w14:paraId="57E24C8C" w14:textId="589DFEB7" w:rsidR="008252DA" w:rsidRPr="007B54A4" w:rsidRDefault="008252DA" w:rsidP="00C2327C">
                            <w:pPr>
                              <w:pStyle w:val="BodyText"/>
                              <w:jc w:val="left"/>
                              <w:rPr>
                                <w:rFonts w:ascii="Arial" w:hAnsi="Arial" w:cs="Arial"/>
                                <w:b/>
                                <w:color w:val="222222"/>
                                <w:sz w:val="32"/>
                                <w:lang w:val="en-US"/>
                              </w:rPr>
                            </w:pPr>
                            <w:r w:rsidRPr="00C2327C">
                              <w:rPr>
                                <w:rFonts w:ascii="Arial" w:hAnsi="Arial" w:cs="Arial"/>
                                <w:b/>
                                <w:color w:val="222222"/>
                                <w:sz w:val="32"/>
                                <w:lang w:val="en-US"/>
                              </w:rPr>
                              <w:t>DOI: 10.9734/</w:t>
                            </w:r>
                            <w:proofErr w:type="spellStart"/>
                            <w:r w:rsidRPr="00C2327C">
                              <w:rPr>
                                <w:rFonts w:ascii="Arial" w:hAnsi="Arial" w:cs="Arial"/>
                                <w:b/>
                                <w:color w:val="222222"/>
                                <w:sz w:val="32"/>
                                <w:lang w:val="en-US"/>
                              </w:rPr>
                              <w:t>arjass</w:t>
                            </w:r>
                            <w:proofErr w:type="spellEnd"/>
                            <w:r w:rsidRPr="00C2327C">
                              <w:rPr>
                                <w:rFonts w:ascii="Arial" w:hAnsi="Arial" w:cs="Arial"/>
                                <w:b/>
                                <w:color w:val="222222"/>
                                <w:sz w:val="32"/>
                                <w:lang w:val="en-US"/>
                              </w:rPr>
                              <w:t>/2026/v24i2866</w:t>
                            </w:r>
                            <w:r>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pDsJgIAAEkEAAAOAAAAZHJzL2Uyb0RvYy54bWysVNuO0zAQfUfiHyy/0yTdtnSjpqtVlyKk&#10;BVYsfIDjOImFY5ux26R8/Y6dbCkX8YDIg+XxjI/PnJnJ5mboFDkKcNLogmazlBKhuamkbgr65fP+&#10;1ZoS55mumDJaFPQkHL3Zvnyx6W0u5qY1qhJAEES7vLcFbb23eZI43oqOuZmxQqOzNtAxjyY0SQWs&#10;R/ROJfM0XSW9gcqC4cI5PL0bnXQb8etacP+xrp3wRBUUufm4QlzLsCbbDcsbYLaVfKLB/oFFx6TG&#10;R89Qd8wzcgD5G1QnORhnaj/jpktMXUsuYg6YTZb+ks1jy6yIuaA4zp5lcv8Pln84PgCRFdaOEs06&#10;LNEnFI3pRgkyD/L01uUY9WgfICTo7L3hXx3RZtdilLgFMH0rWIWkshCf/HQhGA6vkrJ/bypEZwdv&#10;olJDDV0ARA3IEAtyOhdEDJ5wPMyuVukqWywp4ejMluvF1XwZH2H5830Lzr8VpiNhU1BA9hGfHe+d&#10;D3xY/hwS+Rslq71UKhrQlDsF5MiwPfbxm9DdZZjSpC/o9RLf/jtEGr8/QXTSY58r2RV0fQ5ieRDu&#10;ja5iF3om1bhHykpPSgbxxiL4oRymepSmOqGmYMZ+xvnDTWvgOyU99nJB3bcDA0GJeqexLtfZYhGa&#10;PxqL5es5GnDpKS89THOEKqinZNzu/DgwBwuyafGlLMqgzS3WspZR5FDnkdXEG/s1aj/NVhiISztG&#10;/fgDbJ8AAAD//wMAUEsDBBQABgAIAAAAIQAS16qT4AAAAAsBAAAPAAAAZHJzL2Rvd25yZXYueG1s&#10;TI/BTsMwDIbvSLxDZCRuW9JMQNc1nRBoSBy37sItbULb0ThVk26Fp8ecxu23/On353w7u56d7Rg6&#10;jwqSpQBmsfamw0bBsdwtUmAhajS692gVfNsA2+L2JteZ8Rfc2/MhNoxKMGRaQRvjkHEe6tY6HZZ+&#10;sEi7Tz86HWkcG25GfaFy13MpxCN3ukO60OrBvrS2/jpMTkHVyaP+2Zdvwq13q/g+l6fp41Wp+7v5&#10;eQMs2jleYfjTJ3UoyKnyE5rAegWLZC0JVSDTB2AEyESuKFWUnlIBvMj5/x+KXwAAAP//AwBQSwEC&#10;LQAUAAYACAAAACEAtoM4kv4AAADhAQAAEwAAAAAAAAAAAAAAAAAAAAAAW0NvbnRlbnRfVHlwZXNd&#10;LnhtbFBLAQItABQABgAIAAAAIQA4/SH/1gAAAJQBAAALAAAAAAAAAAAAAAAAAC8BAABfcmVscy8u&#10;cmVsc1BLAQItABQABgAIAAAAIQBaopDsJgIAAEkEAAAOAAAAAAAAAAAAAAAAAC4CAABkcnMvZTJv&#10;RG9jLnhtbFBLAQItABQABgAIAAAAIQAS16qT4AAAAAsBAAAPAAAAAAAAAAAAAAAAAIAEAABkcnMv&#10;ZG93bnJldi54bWxQSwUGAAAAAAQABADzAAAAjQUAAAAA&#10;">
                <v:textbox>
                  <w:txbxContent>
                    <w:p w14:paraId="4FFED94D" w14:textId="295439DD" w:rsidR="008252DA" w:rsidRPr="007B54A4" w:rsidRDefault="008252DA"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8252DA" w:rsidRDefault="008252DA" w:rsidP="00E03C32">
                      <w:pPr>
                        <w:pStyle w:val="BodyText"/>
                        <w:rPr>
                          <w:rFonts w:ascii="Arial" w:hAnsi="Arial" w:cs="Arial"/>
                          <w:color w:val="222222"/>
                          <w:sz w:val="32"/>
                          <w:lang w:val="en-US"/>
                        </w:rPr>
                      </w:pPr>
                    </w:p>
                    <w:p w14:paraId="7EE333CA" w14:textId="77777777" w:rsidR="008252DA" w:rsidRPr="00640538" w:rsidRDefault="008252DA"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8252DA" w:rsidRPr="00640538" w:rsidRDefault="008252DA" w:rsidP="00E03C32">
                      <w:pPr>
                        <w:pStyle w:val="BodyText"/>
                        <w:jc w:val="left"/>
                        <w:rPr>
                          <w:rFonts w:ascii="Arial" w:hAnsi="Arial" w:cs="Arial"/>
                          <w:b/>
                          <w:color w:val="222222"/>
                          <w:sz w:val="32"/>
                          <w:lang w:val="en-US"/>
                        </w:rPr>
                      </w:pPr>
                    </w:p>
                    <w:p w14:paraId="4DF00196" w14:textId="6F1D9405" w:rsidR="008252DA" w:rsidRDefault="008252DA" w:rsidP="00E03C32">
                      <w:pPr>
                        <w:pStyle w:val="BodyText"/>
                        <w:jc w:val="left"/>
                        <w:rPr>
                          <w:rFonts w:ascii="Arial" w:hAnsi="Arial" w:cs="Arial"/>
                          <w:b/>
                          <w:color w:val="222222"/>
                          <w:sz w:val="32"/>
                          <w:lang w:val="en-US"/>
                        </w:rPr>
                      </w:pPr>
                      <w:r w:rsidRPr="006E21A1">
                        <w:rPr>
                          <w:rFonts w:ascii="Arial" w:hAnsi="Arial" w:cs="Arial"/>
                          <w:b/>
                          <w:color w:val="222222"/>
                          <w:sz w:val="32"/>
                          <w:lang w:val="en-US"/>
                        </w:rPr>
                        <w:t>Asian Research Journal of Arts &amp; Social Sciences</w:t>
                      </w:r>
                      <w:r w:rsidRPr="00640538">
                        <w:rPr>
                          <w:rFonts w:ascii="Arial" w:hAnsi="Arial" w:cs="Arial"/>
                          <w:b/>
                          <w:color w:val="222222"/>
                          <w:sz w:val="32"/>
                          <w:lang w:val="en-US"/>
                        </w:rPr>
                        <w:t xml:space="preserve">, </w:t>
                      </w:r>
                      <w:r>
                        <w:rPr>
                          <w:rFonts w:ascii="Arial" w:hAnsi="Arial" w:cs="Arial"/>
                          <w:b/>
                          <w:color w:val="222222"/>
                          <w:sz w:val="32"/>
                          <w:lang w:val="en-US"/>
                        </w:rPr>
                        <w:t>24</w:t>
                      </w:r>
                      <w:r w:rsidRPr="00640538">
                        <w:rPr>
                          <w:rFonts w:ascii="Arial" w:hAnsi="Arial" w:cs="Arial"/>
                          <w:b/>
                          <w:color w:val="222222"/>
                          <w:sz w:val="32"/>
                          <w:lang w:val="en-US"/>
                        </w:rPr>
                        <w:t>(</w:t>
                      </w:r>
                      <w:r>
                        <w:rPr>
                          <w:rFonts w:ascii="Arial" w:hAnsi="Arial" w:cs="Arial"/>
                          <w:b/>
                          <w:color w:val="222222"/>
                          <w:sz w:val="32"/>
                          <w:lang w:val="en-US"/>
                        </w:rPr>
                        <w:t>2</w:t>
                      </w:r>
                      <w:r w:rsidRPr="00640538">
                        <w:rPr>
                          <w:rFonts w:ascii="Arial" w:hAnsi="Arial" w:cs="Arial"/>
                          <w:b/>
                          <w:color w:val="222222"/>
                          <w:sz w:val="32"/>
                          <w:lang w:val="en-US"/>
                        </w:rPr>
                        <w:t xml:space="preserve">): </w:t>
                      </w:r>
                      <w:r w:rsidRPr="00617630">
                        <w:rPr>
                          <w:rFonts w:ascii="Arial" w:hAnsi="Arial" w:cs="Arial"/>
                          <w:b/>
                          <w:color w:val="222222"/>
                          <w:sz w:val="32"/>
                          <w:lang w:val="en-US"/>
                        </w:rPr>
                        <w:t>52-63</w:t>
                      </w:r>
                      <w:r>
                        <w:rPr>
                          <w:rFonts w:ascii="Arial" w:hAnsi="Arial" w:cs="Arial"/>
                          <w:b/>
                          <w:color w:val="222222"/>
                          <w:sz w:val="32"/>
                          <w:lang w:val="en-US"/>
                        </w:rPr>
                        <w:t>, 2026</w:t>
                      </w:r>
                      <w:r w:rsidRPr="00640538">
                        <w:rPr>
                          <w:rFonts w:ascii="Arial" w:hAnsi="Arial" w:cs="Arial"/>
                          <w:b/>
                          <w:color w:val="222222"/>
                          <w:sz w:val="32"/>
                          <w:lang w:val="en-US"/>
                        </w:rPr>
                        <w:t>.</w:t>
                      </w:r>
                    </w:p>
                    <w:p w14:paraId="57E24C8C" w14:textId="589DFEB7" w:rsidR="008252DA" w:rsidRPr="007B54A4" w:rsidRDefault="008252DA" w:rsidP="00C2327C">
                      <w:pPr>
                        <w:pStyle w:val="BodyText"/>
                        <w:jc w:val="left"/>
                        <w:rPr>
                          <w:rFonts w:ascii="Arial" w:hAnsi="Arial" w:cs="Arial"/>
                          <w:b/>
                          <w:color w:val="222222"/>
                          <w:sz w:val="32"/>
                          <w:lang w:val="en-US"/>
                        </w:rPr>
                      </w:pPr>
                      <w:r w:rsidRPr="00C2327C">
                        <w:rPr>
                          <w:rFonts w:ascii="Arial" w:hAnsi="Arial" w:cs="Arial"/>
                          <w:b/>
                          <w:color w:val="222222"/>
                          <w:sz w:val="32"/>
                          <w:lang w:val="en-US"/>
                        </w:rPr>
                        <w:t>DOI: 10.9734/</w:t>
                      </w:r>
                      <w:proofErr w:type="spellStart"/>
                      <w:r w:rsidRPr="00C2327C">
                        <w:rPr>
                          <w:rFonts w:ascii="Arial" w:hAnsi="Arial" w:cs="Arial"/>
                          <w:b/>
                          <w:color w:val="222222"/>
                          <w:sz w:val="32"/>
                          <w:lang w:val="en-US"/>
                        </w:rPr>
                        <w:t>arjass</w:t>
                      </w:r>
                      <w:proofErr w:type="spellEnd"/>
                      <w:r w:rsidRPr="00C2327C">
                        <w:rPr>
                          <w:rFonts w:ascii="Arial" w:hAnsi="Arial" w:cs="Arial"/>
                          <w:b/>
                          <w:color w:val="222222"/>
                          <w:sz w:val="32"/>
                          <w:lang w:val="en-US"/>
                        </w:rPr>
                        <w:t>/2026/v24i2866</w:t>
                      </w:r>
                      <w:r>
                        <w:rPr>
                          <w:rFonts w:ascii="Arial" w:hAnsi="Arial" w:cs="Arial"/>
                          <w:b/>
                          <w:color w:val="222222"/>
                          <w:sz w:val="32"/>
                          <w:lang w:val="en-US"/>
                        </w:rPr>
                        <w:t xml:space="preserve"> </w:t>
                      </w:r>
                    </w:p>
                  </w:txbxContent>
                </v:textbox>
              </v:rect>
            </w:pict>
          </mc:Fallback>
        </mc:AlternateContent>
      </w:r>
    </w:p>
    <w:p w14:paraId="40641486" w14:textId="77777777" w:rsidR="00D9392F" w:rsidRPr="00EB1EFE" w:rsidRDefault="002A3D7C" w:rsidP="00626025">
      <w:pPr>
        <w:pStyle w:val="BodyText"/>
        <w:jc w:val="left"/>
        <w:rPr>
          <w:rFonts w:ascii="Arial" w:hAnsi="Arial" w:cs="Arial"/>
          <w:color w:val="222222"/>
          <w:sz w:val="20"/>
          <w:szCs w:val="20"/>
          <w:lang w:val="en-IN"/>
        </w:rPr>
      </w:pPr>
      <w:r w:rsidRPr="00EB1EFE">
        <w:rPr>
          <w:rFonts w:ascii="Arial" w:hAnsi="Arial" w:cs="Arial"/>
          <w:color w:val="222222"/>
          <w:sz w:val="20"/>
          <w:szCs w:val="20"/>
          <w:lang w:val="en-IN"/>
        </w:rPr>
        <w:br w:type="page"/>
      </w:r>
    </w:p>
    <w:p w14:paraId="5A743ECE" w14:textId="77777777" w:rsidR="00D27A79" w:rsidRPr="00EB1EF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EB1EFE" w14:paraId="71A94C1F" w14:textId="77777777" w:rsidTr="008252DA">
        <w:tc>
          <w:tcPr>
            <w:tcW w:w="5000" w:type="pct"/>
            <w:gridSpan w:val="3"/>
            <w:tcBorders>
              <w:top w:val="nil"/>
              <w:left w:val="nil"/>
              <w:right w:val="nil"/>
            </w:tcBorders>
            <w:noWrap/>
          </w:tcPr>
          <w:p w14:paraId="0BC15285" w14:textId="75BEB51F" w:rsidR="00F1171E" w:rsidRPr="00EB1EFE" w:rsidRDefault="00F1171E" w:rsidP="008252DA">
            <w:pPr>
              <w:pStyle w:val="Heading2"/>
              <w:jc w:val="left"/>
              <w:rPr>
                <w:rFonts w:ascii="Arial" w:hAnsi="Arial" w:cs="Arial"/>
                <w:lang w:val="en-GB"/>
              </w:rPr>
            </w:pPr>
            <w:r w:rsidRPr="00EB1EFE">
              <w:rPr>
                <w:rFonts w:ascii="Arial" w:hAnsi="Arial" w:cs="Arial"/>
                <w:highlight w:val="yellow"/>
                <w:lang w:val="en-GB"/>
              </w:rPr>
              <w:t>PART  1:</w:t>
            </w:r>
            <w:r w:rsidRPr="00EB1EFE">
              <w:rPr>
                <w:rFonts w:ascii="Arial" w:hAnsi="Arial" w:cs="Arial"/>
                <w:lang w:val="en-GB"/>
              </w:rPr>
              <w:t xml:space="preserve"> Comments</w:t>
            </w:r>
          </w:p>
          <w:p w14:paraId="1287753C" w14:textId="77777777" w:rsidR="00F1171E" w:rsidRPr="00EB1EFE" w:rsidRDefault="00F1171E" w:rsidP="008252DA">
            <w:pPr>
              <w:rPr>
                <w:rFonts w:ascii="Arial" w:hAnsi="Arial" w:cs="Arial"/>
                <w:sz w:val="20"/>
                <w:szCs w:val="20"/>
                <w:lang w:val="en-GB"/>
              </w:rPr>
            </w:pPr>
          </w:p>
        </w:tc>
      </w:tr>
      <w:tr w:rsidR="00F1171E" w:rsidRPr="00EB1EFE" w14:paraId="5EA12279" w14:textId="77777777" w:rsidTr="008252DA">
        <w:tc>
          <w:tcPr>
            <w:tcW w:w="1265" w:type="pct"/>
            <w:noWrap/>
          </w:tcPr>
          <w:p w14:paraId="7AE9682F" w14:textId="77777777" w:rsidR="00F1171E" w:rsidRPr="00EB1EFE" w:rsidRDefault="00F1171E" w:rsidP="008252DA">
            <w:pPr>
              <w:pStyle w:val="Heading2"/>
              <w:jc w:val="left"/>
              <w:rPr>
                <w:rFonts w:ascii="Arial" w:hAnsi="Arial" w:cs="Arial"/>
                <w:lang w:val="en-GB"/>
              </w:rPr>
            </w:pPr>
          </w:p>
        </w:tc>
        <w:tc>
          <w:tcPr>
            <w:tcW w:w="2212" w:type="pct"/>
          </w:tcPr>
          <w:p w14:paraId="5B8DBE06" w14:textId="77777777" w:rsidR="00F1171E" w:rsidRPr="00EB1EFE" w:rsidRDefault="00F1171E" w:rsidP="008252DA">
            <w:pPr>
              <w:pStyle w:val="Heading2"/>
              <w:jc w:val="left"/>
              <w:rPr>
                <w:rFonts w:ascii="Arial" w:hAnsi="Arial" w:cs="Arial"/>
                <w:lang w:val="en-GB"/>
              </w:rPr>
            </w:pPr>
            <w:r w:rsidRPr="00EB1EFE">
              <w:rPr>
                <w:rFonts w:ascii="Arial" w:hAnsi="Arial" w:cs="Arial"/>
                <w:lang w:val="en-GB"/>
              </w:rPr>
              <w:t>Reviewer’s comment</w:t>
            </w:r>
          </w:p>
          <w:p w14:paraId="674EDCCA" w14:textId="2AFB7F5C" w:rsidR="00421DBF" w:rsidRPr="00EB1EFE" w:rsidRDefault="00421DBF" w:rsidP="00237725">
            <w:pPr>
              <w:rPr>
                <w:rFonts w:ascii="Arial" w:hAnsi="Arial" w:cs="Arial"/>
                <w:sz w:val="20"/>
                <w:szCs w:val="20"/>
                <w:lang w:val="en-GB"/>
              </w:rPr>
            </w:pPr>
          </w:p>
        </w:tc>
        <w:tc>
          <w:tcPr>
            <w:tcW w:w="1523" w:type="pct"/>
          </w:tcPr>
          <w:p w14:paraId="57792C30" w14:textId="77777777" w:rsidR="00F1171E" w:rsidRPr="00EB1EFE" w:rsidRDefault="00F1171E" w:rsidP="008252DA">
            <w:pPr>
              <w:pStyle w:val="Heading2"/>
              <w:jc w:val="left"/>
              <w:rPr>
                <w:rFonts w:ascii="Arial" w:hAnsi="Arial" w:cs="Arial"/>
                <w:b w:val="0"/>
                <w:lang w:val="en-GB"/>
              </w:rPr>
            </w:pPr>
            <w:r w:rsidRPr="00EB1EFE">
              <w:rPr>
                <w:rFonts w:ascii="Arial" w:hAnsi="Arial" w:cs="Arial"/>
                <w:lang w:val="en-GB"/>
              </w:rPr>
              <w:t>Author’s Feedback</w:t>
            </w:r>
            <w:r w:rsidRPr="00EB1EFE">
              <w:rPr>
                <w:rFonts w:ascii="Arial" w:hAnsi="Arial" w:cs="Arial"/>
                <w:b w:val="0"/>
                <w:lang w:val="en-GB"/>
              </w:rPr>
              <w:t xml:space="preserve"> </w:t>
            </w:r>
            <w:r w:rsidRPr="00EB1EFE">
              <w:rPr>
                <w:rFonts w:ascii="Arial" w:hAnsi="Arial" w:cs="Arial"/>
                <w:b w:val="0"/>
                <w:i/>
                <w:lang w:val="en-GB"/>
              </w:rPr>
              <w:t>(Please correct the manuscript and highlight that part in the manuscript. It is mandatory that authors should write his/her feedback here)</w:t>
            </w:r>
          </w:p>
        </w:tc>
      </w:tr>
      <w:tr w:rsidR="00F1171E" w:rsidRPr="00EB1EFE" w14:paraId="5C0AB4EC" w14:textId="77777777" w:rsidTr="008252DA">
        <w:trPr>
          <w:trHeight w:val="1264"/>
        </w:trPr>
        <w:tc>
          <w:tcPr>
            <w:tcW w:w="1265" w:type="pct"/>
            <w:noWrap/>
          </w:tcPr>
          <w:p w14:paraId="66B47184" w14:textId="48030299" w:rsidR="00F1171E" w:rsidRPr="00EB1EFE" w:rsidRDefault="00F1171E" w:rsidP="008252DA">
            <w:pPr>
              <w:ind w:left="360"/>
              <w:rPr>
                <w:rFonts w:ascii="Arial" w:hAnsi="Arial" w:cs="Arial"/>
                <w:b/>
                <w:bCs/>
                <w:sz w:val="20"/>
                <w:szCs w:val="20"/>
                <w:lang w:val="en-GB"/>
              </w:rPr>
            </w:pPr>
            <w:r w:rsidRPr="00EB1EF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B1EFE" w:rsidRDefault="00F1171E" w:rsidP="008252DA">
            <w:pPr>
              <w:ind w:left="360"/>
              <w:rPr>
                <w:rFonts w:ascii="Arial" w:eastAsia="MS Mincho" w:hAnsi="Arial" w:cs="Arial"/>
                <w:b/>
                <w:bCs/>
                <w:sz w:val="20"/>
                <w:szCs w:val="20"/>
                <w:lang w:val="en-GB"/>
              </w:rPr>
            </w:pPr>
          </w:p>
        </w:tc>
        <w:tc>
          <w:tcPr>
            <w:tcW w:w="2212" w:type="pct"/>
          </w:tcPr>
          <w:p w14:paraId="7DBC9196" w14:textId="5661D505" w:rsidR="00F1171E" w:rsidRPr="00EB1EFE" w:rsidRDefault="00810626" w:rsidP="00FA24AB">
            <w:pPr>
              <w:pStyle w:val="ListParagraph"/>
              <w:ind w:left="0"/>
              <w:jc w:val="both"/>
              <w:rPr>
                <w:rFonts w:ascii="Arial" w:hAnsi="Arial" w:cs="Arial"/>
                <w:b/>
                <w:bCs/>
                <w:sz w:val="20"/>
                <w:szCs w:val="20"/>
                <w:lang w:val="en-GB"/>
              </w:rPr>
            </w:pPr>
            <w:r w:rsidRPr="00EB1EFE">
              <w:rPr>
                <w:rFonts w:ascii="Arial" w:hAnsi="Arial" w:cs="Arial"/>
                <w:b/>
                <w:bCs/>
                <w:sz w:val="20"/>
                <w:szCs w:val="20"/>
              </w:rPr>
              <w:t>This study offers insightful information about how sustainable materials are viewed and used in the Indian interior design sector. By emphasizing important elements affecting adoption, it bridges the gap between environmental consciousness and practical application. The results can help industry stakeholders and policymakers encourage broader use of sustainable materials.</w:t>
            </w:r>
          </w:p>
        </w:tc>
        <w:tc>
          <w:tcPr>
            <w:tcW w:w="1523" w:type="pct"/>
          </w:tcPr>
          <w:p w14:paraId="462A339C" w14:textId="77777777" w:rsidR="00F1171E" w:rsidRPr="00EB1EFE" w:rsidRDefault="00F1171E" w:rsidP="008252DA">
            <w:pPr>
              <w:pStyle w:val="Heading2"/>
              <w:jc w:val="left"/>
              <w:rPr>
                <w:rFonts w:ascii="Arial" w:hAnsi="Arial" w:cs="Arial"/>
                <w:b w:val="0"/>
                <w:lang w:val="en-GB"/>
              </w:rPr>
            </w:pPr>
          </w:p>
        </w:tc>
      </w:tr>
      <w:tr w:rsidR="00F1171E" w:rsidRPr="00EB1EFE" w14:paraId="0D8B5B2C" w14:textId="77777777" w:rsidTr="008252DA">
        <w:trPr>
          <w:trHeight w:val="1262"/>
        </w:trPr>
        <w:tc>
          <w:tcPr>
            <w:tcW w:w="1265" w:type="pct"/>
            <w:noWrap/>
          </w:tcPr>
          <w:p w14:paraId="21CBA5FE" w14:textId="77777777" w:rsidR="00F1171E" w:rsidRPr="00EB1EFE" w:rsidRDefault="00F1171E" w:rsidP="008252DA">
            <w:pPr>
              <w:ind w:left="360"/>
              <w:rPr>
                <w:rFonts w:ascii="Arial" w:hAnsi="Arial" w:cs="Arial"/>
                <w:b/>
                <w:bCs/>
                <w:sz w:val="20"/>
                <w:szCs w:val="20"/>
                <w:lang w:val="en-GB"/>
              </w:rPr>
            </w:pPr>
            <w:r w:rsidRPr="00EB1EFE">
              <w:rPr>
                <w:rFonts w:ascii="Arial" w:hAnsi="Arial" w:cs="Arial"/>
                <w:b/>
                <w:bCs/>
                <w:sz w:val="20"/>
                <w:szCs w:val="20"/>
                <w:lang w:val="en-GB"/>
              </w:rPr>
              <w:t>Is the title of the article suitable?</w:t>
            </w:r>
          </w:p>
          <w:p w14:paraId="1CABB61A" w14:textId="77777777" w:rsidR="00F1171E" w:rsidRPr="00EB1EFE" w:rsidRDefault="00F1171E" w:rsidP="008252DA">
            <w:pPr>
              <w:ind w:left="360"/>
              <w:rPr>
                <w:rFonts w:ascii="Arial" w:hAnsi="Arial" w:cs="Arial"/>
                <w:b/>
                <w:bCs/>
                <w:sz w:val="20"/>
                <w:szCs w:val="20"/>
                <w:lang w:val="en-GB"/>
              </w:rPr>
            </w:pPr>
            <w:r w:rsidRPr="00EB1EFE">
              <w:rPr>
                <w:rFonts w:ascii="Arial" w:hAnsi="Arial" w:cs="Arial"/>
                <w:b/>
                <w:bCs/>
                <w:sz w:val="20"/>
                <w:szCs w:val="20"/>
                <w:lang w:val="en-GB"/>
              </w:rPr>
              <w:t>(If not please suggest an alternative title)</w:t>
            </w:r>
          </w:p>
          <w:p w14:paraId="0275B919" w14:textId="77777777" w:rsidR="00F1171E" w:rsidRPr="00EB1EFE" w:rsidRDefault="00F1171E" w:rsidP="008252DA">
            <w:pPr>
              <w:pStyle w:val="Heading2"/>
              <w:jc w:val="left"/>
              <w:rPr>
                <w:rFonts w:ascii="Arial" w:hAnsi="Arial" w:cs="Arial"/>
                <w:u w:val="single"/>
                <w:lang w:val="en-GB"/>
              </w:rPr>
            </w:pPr>
          </w:p>
        </w:tc>
        <w:tc>
          <w:tcPr>
            <w:tcW w:w="2212" w:type="pct"/>
          </w:tcPr>
          <w:p w14:paraId="794AA9A7" w14:textId="1A98FE92" w:rsidR="00F1171E" w:rsidRPr="00EB1EFE" w:rsidRDefault="008252DA" w:rsidP="00982FBC">
            <w:pPr>
              <w:rPr>
                <w:rFonts w:ascii="Arial" w:hAnsi="Arial" w:cs="Arial"/>
                <w:b/>
                <w:bCs/>
                <w:sz w:val="20"/>
                <w:szCs w:val="20"/>
                <w:lang w:val="en-GB"/>
              </w:rPr>
            </w:pPr>
            <w:r w:rsidRPr="00EB1EFE">
              <w:rPr>
                <w:rFonts w:ascii="Arial" w:hAnsi="Arial" w:cs="Arial"/>
                <w:b/>
                <w:bCs/>
                <w:sz w:val="20"/>
                <w:szCs w:val="20"/>
              </w:rPr>
              <w:t>Yes — overall, the title is acceptable, but it’s not strong.</w:t>
            </w:r>
          </w:p>
        </w:tc>
        <w:tc>
          <w:tcPr>
            <w:tcW w:w="1523" w:type="pct"/>
          </w:tcPr>
          <w:p w14:paraId="405B6701" w14:textId="77777777" w:rsidR="00F1171E" w:rsidRPr="00EB1EFE" w:rsidRDefault="00F1171E" w:rsidP="008252DA">
            <w:pPr>
              <w:pStyle w:val="Heading2"/>
              <w:jc w:val="left"/>
              <w:rPr>
                <w:rFonts w:ascii="Arial" w:hAnsi="Arial" w:cs="Arial"/>
                <w:b w:val="0"/>
                <w:lang w:val="en-GB"/>
              </w:rPr>
            </w:pPr>
          </w:p>
        </w:tc>
      </w:tr>
      <w:tr w:rsidR="00F1171E" w:rsidRPr="00EB1EFE" w14:paraId="5604762A" w14:textId="77777777" w:rsidTr="008252DA">
        <w:trPr>
          <w:trHeight w:val="1262"/>
        </w:trPr>
        <w:tc>
          <w:tcPr>
            <w:tcW w:w="1265" w:type="pct"/>
            <w:noWrap/>
          </w:tcPr>
          <w:p w14:paraId="3635573D" w14:textId="77777777" w:rsidR="00F1171E" w:rsidRPr="00EB1EFE" w:rsidRDefault="00F1171E" w:rsidP="008252DA">
            <w:pPr>
              <w:pStyle w:val="Heading2"/>
              <w:ind w:left="360"/>
              <w:jc w:val="left"/>
              <w:rPr>
                <w:rFonts w:ascii="Arial" w:hAnsi="Arial" w:cs="Arial"/>
                <w:lang w:val="en-GB"/>
              </w:rPr>
            </w:pPr>
            <w:r w:rsidRPr="00EB1EF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B1EFE" w:rsidRDefault="00F1171E" w:rsidP="008252DA">
            <w:pPr>
              <w:pStyle w:val="Heading2"/>
              <w:jc w:val="left"/>
              <w:rPr>
                <w:rFonts w:ascii="Arial" w:hAnsi="Arial" w:cs="Arial"/>
                <w:u w:val="single"/>
                <w:lang w:val="en-GB"/>
              </w:rPr>
            </w:pPr>
          </w:p>
        </w:tc>
        <w:tc>
          <w:tcPr>
            <w:tcW w:w="2212" w:type="pct"/>
          </w:tcPr>
          <w:p w14:paraId="68073017" w14:textId="77777777" w:rsidR="004632B1" w:rsidRPr="00EB1EFE" w:rsidRDefault="004632B1" w:rsidP="004632B1">
            <w:pPr>
              <w:jc w:val="both"/>
              <w:rPr>
                <w:rFonts w:ascii="Arial" w:hAnsi="Arial" w:cs="Arial"/>
                <w:b/>
                <w:bCs/>
                <w:sz w:val="20"/>
                <w:szCs w:val="20"/>
              </w:rPr>
            </w:pPr>
            <w:r w:rsidRPr="00EB1EFE">
              <w:rPr>
                <w:rFonts w:ascii="Arial" w:hAnsi="Arial" w:cs="Arial"/>
                <w:b/>
                <w:bCs/>
                <w:sz w:val="20"/>
                <w:szCs w:val="20"/>
              </w:rPr>
              <w:t>Indeed, the abstract is fairly thorough, but it is overly lengthy, contains some repetitions, and is diluted with wording from the background. It reads less like a shrewd scientific abstract and more like a mini-introduction.</w:t>
            </w:r>
          </w:p>
          <w:p w14:paraId="0FB7E83A" w14:textId="77777777" w:rsidR="00F1171E" w:rsidRPr="00EB1EFE" w:rsidRDefault="00F1171E" w:rsidP="008252DA">
            <w:pPr>
              <w:ind w:left="360"/>
              <w:rPr>
                <w:rFonts w:ascii="Arial" w:hAnsi="Arial" w:cs="Arial"/>
                <w:b/>
                <w:bCs/>
                <w:sz w:val="20"/>
                <w:szCs w:val="20"/>
                <w:lang w:val="en-GB"/>
              </w:rPr>
            </w:pPr>
          </w:p>
        </w:tc>
        <w:tc>
          <w:tcPr>
            <w:tcW w:w="1523" w:type="pct"/>
          </w:tcPr>
          <w:p w14:paraId="1D54B730" w14:textId="77777777" w:rsidR="00F1171E" w:rsidRPr="00EB1EFE" w:rsidRDefault="00F1171E" w:rsidP="008252DA">
            <w:pPr>
              <w:pStyle w:val="Heading2"/>
              <w:jc w:val="left"/>
              <w:rPr>
                <w:rFonts w:ascii="Arial" w:hAnsi="Arial" w:cs="Arial"/>
                <w:b w:val="0"/>
                <w:lang w:val="en-GB"/>
              </w:rPr>
            </w:pPr>
          </w:p>
        </w:tc>
      </w:tr>
      <w:tr w:rsidR="00F1171E" w:rsidRPr="00EB1EFE" w14:paraId="2F579F54" w14:textId="77777777" w:rsidTr="008252DA">
        <w:trPr>
          <w:trHeight w:val="859"/>
        </w:trPr>
        <w:tc>
          <w:tcPr>
            <w:tcW w:w="1265" w:type="pct"/>
            <w:noWrap/>
          </w:tcPr>
          <w:p w14:paraId="04361F46" w14:textId="368783AB" w:rsidR="00F1171E" w:rsidRPr="00EB1EFE" w:rsidRDefault="00DC6FED" w:rsidP="008252DA">
            <w:pPr>
              <w:ind w:left="360"/>
              <w:rPr>
                <w:rFonts w:ascii="Arial" w:hAnsi="Arial" w:cs="Arial"/>
                <w:b/>
                <w:bCs/>
                <w:sz w:val="20"/>
                <w:szCs w:val="20"/>
                <w:u w:val="single"/>
                <w:lang w:val="en-GB"/>
              </w:rPr>
            </w:pPr>
            <w:r w:rsidRPr="00EB1EFE">
              <w:rPr>
                <w:rFonts w:ascii="Arial" w:hAnsi="Arial" w:cs="Arial"/>
                <w:b/>
                <w:bCs/>
                <w:sz w:val="20"/>
                <w:szCs w:val="20"/>
                <w:lang w:val="en-GB"/>
              </w:rPr>
              <w:t xml:space="preserve">Is the manuscript scientifically, correct? Please write here. </w:t>
            </w:r>
          </w:p>
        </w:tc>
        <w:tc>
          <w:tcPr>
            <w:tcW w:w="2212" w:type="pct"/>
          </w:tcPr>
          <w:p w14:paraId="41902DFF" w14:textId="77777777" w:rsidR="004632B1" w:rsidRPr="00EB1EFE" w:rsidRDefault="004632B1" w:rsidP="004632B1">
            <w:pPr>
              <w:jc w:val="both"/>
              <w:rPr>
                <w:rFonts w:ascii="Arial" w:hAnsi="Arial" w:cs="Arial"/>
                <w:b/>
                <w:bCs/>
                <w:sz w:val="20"/>
                <w:szCs w:val="20"/>
              </w:rPr>
            </w:pPr>
            <w:r w:rsidRPr="00EB1EFE">
              <w:rPr>
                <w:rFonts w:ascii="Arial" w:hAnsi="Arial" w:cs="Arial"/>
                <w:b/>
                <w:bCs/>
                <w:sz w:val="20"/>
                <w:szCs w:val="20"/>
              </w:rPr>
              <w:t>The manuscript is scientifically sound, but in order to achieve strong scientific rigor, it needs to be more tightly focused, have better statistical reporting, and eliminate some of its loosely related technical content.</w:t>
            </w:r>
          </w:p>
          <w:p w14:paraId="2B5A7721" w14:textId="77777777" w:rsidR="00F1171E" w:rsidRPr="00EB1EFE" w:rsidRDefault="00F1171E" w:rsidP="008252DA">
            <w:pPr>
              <w:pStyle w:val="ListParagraph"/>
              <w:ind w:left="0"/>
              <w:rPr>
                <w:rFonts w:ascii="Arial" w:hAnsi="Arial" w:cs="Arial"/>
                <w:b/>
                <w:bCs/>
                <w:sz w:val="20"/>
                <w:szCs w:val="20"/>
                <w:lang w:val="en-GB"/>
              </w:rPr>
            </w:pPr>
          </w:p>
        </w:tc>
        <w:tc>
          <w:tcPr>
            <w:tcW w:w="1523" w:type="pct"/>
          </w:tcPr>
          <w:p w14:paraId="4898F764" w14:textId="77777777" w:rsidR="00F1171E" w:rsidRPr="00EB1EFE" w:rsidRDefault="00F1171E" w:rsidP="008252DA">
            <w:pPr>
              <w:pStyle w:val="Heading2"/>
              <w:jc w:val="left"/>
              <w:rPr>
                <w:rFonts w:ascii="Arial" w:hAnsi="Arial" w:cs="Arial"/>
                <w:b w:val="0"/>
                <w:lang w:val="en-GB"/>
              </w:rPr>
            </w:pPr>
          </w:p>
        </w:tc>
      </w:tr>
      <w:tr w:rsidR="00F1171E" w:rsidRPr="00EB1EFE" w14:paraId="73739464" w14:textId="77777777" w:rsidTr="008252DA">
        <w:trPr>
          <w:trHeight w:val="703"/>
        </w:trPr>
        <w:tc>
          <w:tcPr>
            <w:tcW w:w="1265" w:type="pct"/>
            <w:noWrap/>
          </w:tcPr>
          <w:p w14:paraId="09C25322" w14:textId="77777777" w:rsidR="00F1171E" w:rsidRPr="00EB1EFE" w:rsidRDefault="00F1171E" w:rsidP="008252DA">
            <w:pPr>
              <w:ind w:left="360"/>
              <w:rPr>
                <w:rFonts w:ascii="Arial" w:hAnsi="Arial" w:cs="Arial"/>
                <w:b/>
                <w:bCs/>
                <w:sz w:val="20"/>
                <w:szCs w:val="20"/>
                <w:lang w:val="en-GB"/>
              </w:rPr>
            </w:pPr>
            <w:r w:rsidRPr="00EB1EF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EB1EFE" w:rsidRDefault="00F1171E" w:rsidP="008252DA">
            <w:pPr>
              <w:ind w:left="360"/>
              <w:rPr>
                <w:rFonts w:ascii="Arial" w:hAnsi="Arial" w:cs="Arial"/>
                <w:b/>
                <w:bCs/>
                <w:sz w:val="20"/>
                <w:szCs w:val="20"/>
                <w:u w:val="single"/>
                <w:lang w:val="en-GB"/>
              </w:rPr>
            </w:pPr>
            <w:r w:rsidRPr="00EB1EFE">
              <w:rPr>
                <w:rFonts w:ascii="Arial" w:hAnsi="Arial" w:cs="Arial"/>
                <w:b/>
                <w:bCs/>
                <w:sz w:val="20"/>
                <w:szCs w:val="20"/>
                <w:u w:val="single"/>
                <w:lang w:val="en-GB"/>
              </w:rPr>
              <w:t>-</w:t>
            </w:r>
          </w:p>
        </w:tc>
        <w:tc>
          <w:tcPr>
            <w:tcW w:w="2212" w:type="pct"/>
          </w:tcPr>
          <w:p w14:paraId="00BF10A6" w14:textId="77777777" w:rsidR="004632B1" w:rsidRPr="00EB1EFE" w:rsidRDefault="004632B1" w:rsidP="004632B1">
            <w:pPr>
              <w:jc w:val="both"/>
              <w:rPr>
                <w:rFonts w:ascii="Arial" w:hAnsi="Arial" w:cs="Arial"/>
                <w:b/>
                <w:bCs/>
                <w:sz w:val="20"/>
                <w:szCs w:val="20"/>
              </w:rPr>
            </w:pPr>
            <w:r w:rsidRPr="00EB1EFE">
              <w:rPr>
                <w:rFonts w:ascii="Arial" w:hAnsi="Arial" w:cs="Arial"/>
                <w:b/>
                <w:bCs/>
                <w:sz w:val="20"/>
                <w:szCs w:val="20"/>
              </w:rPr>
              <w:t>To show a strong commitment to current research directions, references should be reinforced with additional 2023–2025 high-quality review papers, behavioral adoption studies, and sustainability literature specifically related to interior design.</w:t>
            </w:r>
          </w:p>
          <w:p w14:paraId="24FE0567" w14:textId="77777777" w:rsidR="00F1171E" w:rsidRPr="00EB1EFE" w:rsidRDefault="00F1171E" w:rsidP="008252DA">
            <w:pPr>
              <w:pStyle w:val="ListParagraph"/>
              <w:ind w:left="0"/>
              <w:rPr>
                <w:rFonts w:ascii="Arial" w:hAnsi="Arial" w:cs="Arial"/>
                <w:b/>
                <w:bCs/>
                <w:sz w:val="20"/>
                <w:szCs w:val="20"/>
                <w:lang w:val="en-GB"/>
              </w:rPr>
            </w:pPr>
          </w:p>
        </w:tc>
        <w:tc>
          <w:tcPr>
            <w:tcW w:w="1523" w:type="pct"/>
          </w:tcPr>
          <w:p w14:paraId="40220055" w14:textId="77777777" w:rsidR="00F1171E" w:rsidRPr="00EB1EFE" w:rsidRDefault="00F1171E" w:rsidP="008252DA">
            <w:pPr>
              <w:pStyle w:val="Heading2"/>
              <w:jc w:val="left"/>
              <w:rPr>
                <w:rFonts w:ascii="Arial" w:hAnsi="Arial" w:cs="Arial"/>
                <w:b w:val="0"/>
                <w:lang w:val="en-GB"/>
              </w:rPr>
            </w:pPr>
          </w:p>
        </w:tc>
      </w:tr>
      <w:tr w:rsidR="00F1171E" w:rsidRPr="00EB1EFE" w14:paraId="73CC4A50" w14:textId="77777777" w:rsidTr="004632B1">
        <w:trPr>
          <w:trHeight w:val="744"/>
        </w:trPr>
        <w:tc>
          <w:tcPr>
            <w:tcW w:w="1265" w:type="pct"/>
            <w:noWrap/>
          </w:tcPr>
          <w:p w14:paraId="029CE8D0" w14:textId="77777777" w:rsidR="00F1171E" w:rsidRPr="00EB1EFE" w:rsidRDefault="00F1171E" w:rsidP="008252DA">
            <w:pPr>
              <w:pStyle w:val="Heading2"/>
              <w:jc w:val="left"/>
              <w:rPr>
                <w:rFonts w:ascii="Arial" w:hAnsi="Arial" w:cs="Arial"/>
                <w:b w:val="0"/>
                <w:lang w:val="en-GB"/>
              </w:rPr>
            </w:pPr>
          </w:p>
          <w:p w14:paraId="589C16C7" w14:textId="77777777" w:rsidR="00F1171E" w:rsidRPr="00EB1EFE" w:rsidRDefault="00F1171E" w:rsidP="008252DA">
            <w:pPr>
              <w:pStyle w:val="Heading2"/>
              <w:ind w:left="360"/>
              <w:jc w:val="left"/>
              <w:rPr>
                <w:rFonts w:ascii="Arial" w:hAnsi="Arial" w:cs="Arial"/>
                <w:bCs w:val="0"/>
                <w:lang w:val="en-GB"/>
              </w:rPr>
            </w:pPr>
            <w:r w:rsidRPr="00EB1EFE">
              <w:rPr>
                <w:rFonts w:ascii="Arial" w:hAnsi="Arial" w:cs="Arial"/>
                <w:bCs w:val="0"/>
                <w:lang w:val="en-GB"/>
              </w:rPr>
              <w:t>Is the language/English quality of the article suitable for scholarly communications?</w:t>
            </w:r>
          </w:p>
          <w:p w14:paraId="7722B85E" w14:textId="77777777" w:rsidR="00F1171E" w:rsidRPr="00EB1EFE" w:rsidRDefault="00F1171E" w:rsidP="008252DA">
            <w:pPr>
              <w:rPr>
                <w:rFonts w:ascii="Arial" w:hAnsi="Arial" w:cs="Arial"/>
                <w:sz w:val="20"/>
                <w:szCs w:val="20"/>
                <w:lang w:val="en-GB"/>
              </w:rPr>
            </w:pPr>
          </w:p>
        </w:tc>
        <w:tc>
          <w:tcPr>
            <w:tcW w:w="2212" w:type="pct"/>
          </w:tcPr>
          <w:p w14:paraId="149A6CEF" w14:textId="3FD4DFA9" w:rsidR="00F1171E" w:rsidRPr="00EB1EFE" w:rsidRDefault="004632B1" w:rsidP="004632B1">
            <w:pPr>
              <w:jc w:val="both"/>
              <w:rPr>
                <w:rFonts w:ascii="Arial" w:hAnsi="Arial" w:cs="Arial"/>
                <w:b/>
                <w:sz w:val="20"/>
                <w:szCs w:val="20"/>
                <w:lang w:val="en-GB"/>
              </w:rPr>
            </w:pPr>
            <w:r w:rsidRPr="00EB1EFE">
              <w:rPr>
                <w:rFonts w:ascii="Arial" w:hAnsi="Arial" w:cs="Arial"/>
                <w:b/>
                <w:sz w:val="20"/>
                <w:szCs w:val="20"/>
                <w:lang w:val="en-GB"/>
              </w:rPr>
              <w:t>The manuscript is readable, but in order to satisfy international scholarly communication standards, the English language needs to be moderately polished. To enhance academic tone, grammar consistency, and clarity, professional language editing is advised.</w:t>
            </w:r>
          </w:p>
        </w:tc>
        <w:tc>
          <w:tcPr>
            <w:tcW w:w="1523" w:type="pct"/>
          </w:tcPr>
          <w:p w14:paraId="0351CA58" w14:textId="77777777" w:rsidR="00F1171E" w:rsidRPr="00EB1EFE" w:rsidRDefault="00F1171E" w:rsidP="008252DA">
            <w:pPr>
              <w:rPr>
                <w:rFonts w:ascii="Arial" w:hAnsi="Arial" w:cs="Arial"/>
                <w:sz w:val="20"/>
                <w:szCs w:val="20"/>
                <w:lang w:val="en-GB"/>
              </w:rPr>
            </w:pPr>
          </w:p>
        </w:tc>
      </w:tr>
      <w:tr w:rsidR="00F1171E" w:rsidRPr="00EB1EFE" w14:paraId="20A16C0C" w14:textId="77777777" w:rsidTr="008252DA">
        <w:trPr>
          <w:trHeight w:val="1178"/>
        </w:trPr>
        <w:tc>
          <w:tcPr>
            <w:tcW w:w="1265" w:type="pct"/>
            <w:noWrap/>
          </w:tcPr>
          <w:p w14:paraId="7F4BCFAE" w14:textId="77777777" w:rsidR="00F1171E" w:rsidRPr="00EB1EFE" w:rsidRDefault="00F1171E" w:rsidP="008252DA">
            <w:pPr>
              <w:pStyle w:val="Heading2"/>
              <w:jc w:val="left"/>
              <w:rPr>
                <w:rFonts w:ascii="Arial" w:hAnsi="Arial" w:cs="Arial"/>
                <w:b w:val="0"/>
                <w:bCs w:val="0"/>
                <w:lang w:val="en-GB"/>
              </w:rPr>
            </w:pPr>
            <w:r w:rsidRPr="00EB1EFE">
              <w:rPr>
                <w:rFonts w:ascii="Arial" w:hAnsi="Arial" w:cs="Arial"/>
                <w:bCs w:val="0"/>
                <w:u w:val="single"/>
                <w:lang w:val="en-GB"/>
              </w:rPr>
              <w:t>Optional/General</w:t>
            </w:r>
            <w:r w:rsidRPr="00EB1EFE">
              <w:rPr>
                <w:rFonts w:ascii="Arial" w:hAnsi="Arial" w:cs="Arial"/>
                <w:bCs w:val="0"/>
                <w:lang w:val="en-GB"/>
              </w:rPr>
              <w:t xml:space="preserve"> </w:t>
            </w:r>
            <w:r w:rsidRPr="00EB1EFE">
              <w:rPr>
                <w:rFonts w:ascii="Arial" w:hAnsi="Arial" w:cs="Arial"/>
                <w:b w:val="0"/>
                <w:bCs w:val="0"/>
                <w:lang w:val="en-GB"/>
              </w:rPr>
              <w:t>comments</w:t>
            </w:r>
          </w:p>
          <w:p w14:paraId="1A6B3748" w14:textId="77777777" w:rsidR="00F1171E" w:rsidRPr="00EB1EFE" w:rsidRDefault="00F1171E" w:rsidP="008252DA">
            <w:pPr>
              <w:pStyle w:val="Heading2"/>
              <w:jc w:val="left"/>
              <w:rPr>
                <w:rFonts w:ascii="Arial" w:hAnsi="Arial" w:cs="Arial"/>
                <w:b w:val="0"/>
                <w:lang w:val="en-GB"/>
              </w:rPr>
            </w:pPr>
          </w:p>
        </w:tc>
        <w:tc>
          <w:tcPr>
            <w:tcW w:w="2212" w:type="pct"/>
          </w:tcPr>
          <w:p w14:paraId="3DB13E97" w14:textId="0E87E371" w:rsidR="004632B1" w:rsidRPr="00EB1EFE" w:rsidRDefault="004632B1" w:rsidP="004632B1">
            <w:pPr>
              <w:jc w:val="both"/>
              <w:rPr>
                <w:rFonts w:ascii="Arial" w:hAnsi="Arial" w:cs="Arial"/>
                <w:b/>
                <w:sz w:val="20"/>
                <w:szCs w:val="20"/>
              </w:rPr>
            </w:pPr>
            <w:r w:rsidRPr="00EB1EFE">
              <w:rPr>
                <w:rFonts w:ascii="Arial" w:hAnsi="Arial" w:cs="Arial"/>
                <w:b/>
                <w:sz w:val="20"/>
                <w:szCs w:val="20"/>
              </w:rPr>
              <w:t>In light of the growing emphasis on sustainable materials in the design and construction industries, the manuscript tackles a topic that is both pertinent and up to date. Although the study offers helpful practical insights, the manuscript would benefit from more thorough statistical reporting, a clearer focus, and a stronger connection between the technical sections and the primary research goal. The overall scientific impact and readability would be greatly increased by tightening the discussion and improving the language quality to prevent overgeneralization.</w:t>
            </w:r>
          </w:p>
          <w:p w14:paraId="0E2D20F3" w14:textId="6C8814D5" w:rsidR="00D943B5" w:rsidRPr="00EB1EFE" w:rsidRDefault="00D943B5" w:rsidP="00D943B5">
            <w:pPr>
              <w:jc w:val="both"/>
              <w:rPr>
                <w:rFonts w:ascii="Arial" w:hAnsi="Arial" w:cs="Arial"/>
                <w:b/>
                <w:sz w:val="20"/>
                <w:szCs w:val="20"/>
              </w:rPr>
            </w:pPr>
            <w:r w:rsidRPr="00EB1EFE">
              <w:rPr>
                <w:rFonts w:ascii="Arial" w:hAnsi="Arial" w:cs="Arial"/>
                <w:b/>
                <w:sz w:val="20"/>
                <w:szCs w:val="20"/>
              </w:rPr>
              <w:t>The manuscript addresses a relevant and emerging research area and shows reasonable methodological structure and practical significance. However, it requires major revisions in terms of improving clarity in methodology presentation, updating and expanding recent literature support, and refining language for better scholarly communication. With these improvements, the manuscript has the potential to meet publication standards.</w:t>
            </w:r>
          </w:p>
          <w:p w14:paraId="1E347C61" w14:textId="77777777" w:rsidR="00F1171E" w:rsidRPr="00EB1EFE" w:rsidRDefault="00F1171E" w:rsidP="004632B1">
            <w:pPr>
              <w:jc w:val="both"/>
              <w:rPr>
                <w:rFonts w:ascii="Arial" w:hAnsi="Arial" w:cs="Arial"/>
                <w:sz w:val="20"/>
                <w:szCs w:val="20"/>
                <w:lang w:val="en-GB"/>
              </w:rPr>
            </w:pPr>
          </w:p>
          <w:p w14:paraId="5E946A0E" w14:textId="77777777" w:rsidR="00F1171E" w:rsidRPr="00EB1EFE" w:rsidRDefault="00F1171E" w:rsidP="008252DA">
            <w:pPr>
              <w:rPr>
                <w:rFonts w:ascii="Arial" w:hAnsi="Arial" w:cs="Arial"/>
                <w:sz w:val="20"/>
                <w:szCs w:val="20"/>
                <w:lang w:val="en-GB"/>
              </w:rPr>
            </w:pPr>
          </w:p>
          <w:p w14:paraId="7EB58C99" w14:textId="77777777" w:rsidR="00F1171E" w:rsidRPr="00EB1EFE" w:rsidRDefault="00F1171E" w:rsidP="008252DA">
            <w:pPr>
              <w:rPr>
                <w:rFonts w:ascii="Arial" w:hAnsi="Arial" w:cs="Arial"/>
                <w:sz w:val="20"/>
                <w:szCs w:val="20"/>
                <w:lang w:val="en-GB"/>
              </w:rPr>
            </w:pPr>
          </w:p>
          <w:p w14:paraId="15DFD0E8" w14:textId="77777777" w:rsidR="00F1171E" w:rsidRPr="00EB1EFE" w:rsidRDefault="00F1171E" w:rsidP="008252DA">
            <w:pPr>
              <w:rPr>
                <w:rFonts w:ascii="Arial" w:hAnsi="Arial" w:cs="Arial"/>
                <w:sz w:val="20"/>
                <w:szCs w:val="20"/>
                <w:lang w:val="en-GB"/>
              </w:rPr>
            </w:pPr>
          </w:p>
        </w:tc>
        <w:tc>
          <w:tcPr>
            <w:tcW w:w="1523" w:type="pct"/>
          </w:tcPr>
          <w:p w14:paraId="465E098E" w14:textId="77777777" w:rsidR="00F1171E" w:rsidRPr="00EB1EFE" w:rsidRDefault="00F1171E" w:rsidP="008252DA">
            <w:pPr>
              <w:rPr>
                <w:rFonts w:ascii="Arial" w:hAnsi="Arial" w:cs="Arial"/>
                <w:sz w:val="20"/>
                <w:szCs w:val="20"/>
                <w:lang w:val="en-GB"/>
              </w:rPr>
            </w:pPr>
          </w:p>
        </w:tc>
      </w:tr>
    </w:tbl>
    <w:p w14:paraId="6BBACB91" w14:textId="77777777" w:rsidR="00F1171E" w:rsidRPr="00EB1EFE" w:rsidRDefault="00F1171E" w:rsidP="00F1171E">
      <w:pPr>
        <w:pStyle w:val="BodyText"/>
        <w:rPr>
          <w:rFonts w:ascii="Arial" w:hAnsi="Arial" w:cs="Arial"/>
          <w:b/>
          <w:bCs/>
          <w:sz w:val="20"/>
          <w:szCs w:val="20"/>
          <w:u w:val="single"/>
          <w:lang w:val="en-GB"/>
        </w:rPr>
      </w:pPr>
    </w:p>
    <w:p w14:paraId="78207741" w14:textId="77777777" w:rsidR="00F1171E" w:rsidRPr="00EB1EFE" w:rsidRDefault="00F1171E" w:rsidP="00F1171E">
      <w:pPr>
        <w:pStyle w:val="BodyText"/>
        <w:rPr>
          <w:rFonts w:ascii="Arial" w:hAnsi="Arial" w:cs="Arial"/>
          <w:b/>
          <w:bCs/>
          <w:sz w:val="20"/>
          <w:szCs w:val="20"/>
          <w:u w:val="single"/>
          <w:lang w:val="en-GB"/>
        </w:rPr>
      </w:pPr>
    </w:p>
    <w:p w14:paraId="108BE2F1" w14:textId="77777777" w:rsidR="00F1171E" w:rsidRPr="00EB1EFE" w:rsidRDefault="00F1171E" w:rsidP="00F1171E">
      <w:pPr>
        <w:pStyle w:val="BodyText"/>
        <w:rPr>
          <w:rFonts w:ascii="Arial" w:hAnsi="Arial" w:cs="Arial"/>
          <w:b/>
          <w:bCs/>
          <w:sz w:val="20"/>
          <w:szCs w:val="20"/>
          <w:u w:val="single"/>
          <w:lang w:val="en-GB"/>
        </w:rPr>
      </w:pPr>
    </w:p>
    <w:p w14:paraId="618DE16F" w14:textId="77777777" w:rsidR="00F1171E" w:rsidRPr="00EB1EFE" w:rsidRDefault="00F1171E" w:rsidP="00F1171E">
      <w:pPr>
        <w:pStyle w:val="BodyText"/>
        <w:rPr>
          <w:rFonts w:ascii="Arial" w:hAnsi="Arial" w:cs="Arial"/>
          <w:b/>
          <w:bCs/>
          <w:sz w:val="20"/>
          <w:szCs w:val="20"/>
          <w:u w:val="single"/>
          <w:lang w:val="en-GB"/>
        </w:rPr>
      </w:pPr>
    </w:p>
    <w:p w14:paraId="1B0E4DC5" w14:textId="77777777" w:rsidR="00F1171E" w:rsidRPr="00EB1EFE" w:rsidRDefault="00F1171E" w:rsidP="00F1171E">
      <w:pPr>
        <w:pStyle w:val="BodyText"/>
        <w:rPr>
          <w:rFonts w:ascii="Arial" w:hAnsi="Arial" w:cs="Arial"/>
          <w:b/>
          <w:bCs/>
          <w:sz w:val="20"/>
          <w:szCs w:val="20"/>
          <w:u w:val="single"/>
          <w:lang w:val="en-GB"/>
        </w:rPr>
      </w:pPr>
    </w:p>
    <w:p w14:paraId="0ECA4E5E" w14:textId="77777777" w:rsidR="00F1171E" w:rsidRPr="00EB1EFE" w:rsidRDefault="00F1171E" w:rsidP="00F1171E">
      <w:pPr>
        <w:pStyle w:val="BodyText"/>
        <w:rPr>
          <w:rFonts w:ascii="Arial" w:hAnsi="Arial" w:cs="Arial"/>
          <w:b/>
          <w:bCs/>
          <w:sz w:val="20"/>
          <w:szCs w:val="20"/>
          <w:u w:val="single"/>
          <w:lang w:val="en-GB"/>
        </w:rPr>
      </w:pPr>
    </w:p>
    <w:p w14:paraId="022D30C9" w14:textId="77777777" w:rsidR="00F1171E" w:rsidRPr="00EB1EFE" w:rsidRDefault="00F1171E" w:rsidP="00F1171E">
      <w:pPr>
        <w:pStyle w:val="BodyText"/>
        <w:rPr>
          <w:rFonts w:ascii="Arial" w:hAnsi="Arial" w:cs="Arial"/>
          <w:b/>
          <w:bCs/>
          <w:sz w:val="20"/>
          <w:szCs w:val="20"/>
          <w:u w:val="single"/>
          <w:lang w:val="en-GB"/>
        </w:rPr>
      </w:pPr>
    </w:p>
    <w:p w14:paraId="25069224" w14:textId="77777777" w:rsidR="00F1171E" w:rsidRPr="00EB1EFE" w:rsidRDefault="00F1171E" w:rsidP="00F1171E">
      <w:pPr>
        <w:pStyle w:val="BodyText"/>
        <w:rPr>
          <w:rFonts w:ascii="Arial" w:hAnsi="Arial" w:cs="Arial"/>
          <w:b/>
          <w:bCs/>
          <w:sz w:val="20"/>
          <w:szCs w:val="20"/>
          <w:u w:val="single"/>
          <w:lang w:val="en-GB"/>
        </w:rPr>
      </w:pPr>
    </w:p>
    <w:p w14:paraId="0821307F" w14:textId="77777777" w:rsidR="00F1171E" w:rsidRPr="00EB1EF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EB1EFE" w14:paraId="6A4E1E29" w14:textId="77777777" w:rsidTr="008252DA">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B1EFE" w:rsidRDefault="00F1171E" w:rsidP="008252DA">
            <w:pPr>
              <w:pStyle w:val="NormalWeb"/>
              <w:spacing w:before="0" w:beforeAutospacing="0" w:after="0" w:afterAutospacing="0"/>
              <w:rPr>
                <w:rFonts w:ascii="Arial" w:hAnsi="Arial" w:cs="Arial"/>
                <w:b/>
                <w:sz w:val="20"/>
                <w:szCs w:val="20"/>
                <w:u w:val="single"/>
                <w:lang w:val="en-GB"/>
              </w:rPr>
            </w:pPr>
            <w:r w:rsidRPr="00EB1EFE">
              <w:rPr>
                <w:rFonts w:ascii="Arial" w:hAnsi="Arial" w:cs="Arial"/>
                <w:b/>
                <w:sz w:val="20"/>
                <w:szCs w:val="20"/>
                <w:highlight w:val="yellow"/>
                <w:u w:val="single"/>
                <w:lang w:val="en-GB"/>
              </w:rPr>
              <w:t>PART  2:</w:t>
            </w:r>
            <w:r w:rsidRPr="00EB1EFE">
              <w:rPr>
                <w:rFonts w:ascii="Arial" w:hAnsi="Arial" w:cs="Arial"/>
                <w:b/>
                <w:sz w:val="20"/>
                <w:szCs w:val="20"/>
                <w:u w:val="single"/>
                <w:lang w:val="en-GB"/>
              </w:rPr>
              <w:t xml:space="preserve"> </w:t>
            </w:r>
          </w:p>
          <w:p w14:paraId="5B767407" w14:textId="77777777" w:rsidR="00F1171E" w:rsidRPr="00EB1EFE" w:rsidRDefault="00F1171E" w:rsidP="008252DA">
            <w:pPr>
              <w:pStyle w:val="NormalWeb"/>
              <w:spacing w:before="0" w:beforeAutospacing="0" w:after="0" w:afterAutospacing="0"/>
              <w:rPr>
                <w:rFonts w:ascii="Arial" w:hAnsi="Arial" w:cs="Arial"/>
                <w:b/>
                <w:sz w:val="20"/>
                <w:szCs w:val="20"/>
                <w:u w:val="single"/>
                <w:lang w:val="en-GB"/>
              </w:rPr>
            </w:pPr>
          </w:p>
        </w:tc>
      </w:tr>
      <w:tr w:rsidR="00F1171E" w:rsidRPr="00EB1EFE" w14:paraId="5356501F" w14:textId="77777777" w:rsidTr="008252DA">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B1EFE" w:rsidRDefault="00F1171E" w:rsidP="008252DA">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B1EFE" w:rsidRDefault="00F1171E" w:rsidP="008252DA">
            <w:pPr>
              <w:pStyle w:val="Heading2"/>
              <w:jc w:val="left"/>
              <w:rPr>
                <w:rFonts w:ascii="Arial" w:hAnsi="Arial" w:cs="Arial"/>
                <w:lang w:val="en-GB"/>
              </w:rPr>
            </w:pPr>
            <w:r w:rsidRPr="00EB1EFE">
              <w:rPr>
                <w:rFonts w:ascii="Arial" w:hAnsi="Arial" w:cs="Arial"/>
                <w:lang w:val="en-GB"/>
              </w:rPr>
              <w:t>Reviewer’s comment</w:t>
            </w:r>
          </w:p>
        </w:tc>
        <w:tc>
          <w:tcPr>
            <w:tcW w:w="1342" w:type="pct"/>
            <w:shd w:val="clear" w:color="auto" w:fill="auto"/>
          </w:tcPr>
          <w:p w14:paraId="6F48B50B" w14:textId="77777777" w:rsidR="00F1171E" w:rsidRPr="00EB1EFE" w:rsidRDefault="00F1171E" w:rsidP="008252DA">
            <w:pPr>
              <w:pStyle w:val="Heading2"/>
              <w:jc w:val="left"/>
              <w:rPr>
                <w:rFonts w:ascii="Arial" w:hAnsi="Arial" w:cs="Arial"/>
                <w:b w:val="0"/>
                <w:lang w:val="en-GB"/>
              </w:rPr>
            </w:pPr>
            <w:r w:rsidRPr="00EB1EFE">
              <w:rPr>
                <w:rFonts w:ascii="Arial" w:hAnsi="Arial" w:cs="Arial"/>
                <w:lang w:val="en-GB"/>
              </w:rPr>
              <w:t>Author’s comment</w:t>
            </w:r>
            <w:r w:rsidRPr="00EB1EFE">
              <w:rPr>
                <w:rFonts w:ascii="Arial" w:hAnsi="Arial" w:cs="Arial"/>
                <w:b w:val="0"/>
                <w:lang w:val="en-GB"/>
              </w:rPr>
              <w:t xml:space="preserve"> </w:t>
            </w:r>
            <w:r w:rsidRPr="00EB1EF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B1EFE" w14:paraId="3944C8A3" w14:textId="77777777" w:rsidTr="008252DA">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B1EFE" w:rsidRDefault="00F1171E" w:rsidP="008252DA">
            <w:pPr>
              <w:pStyle w:val="NormalWeb"/>
              <w:spacing w:before="0" w:beforeAutospacing="0" w:after="0" w:afterAutospacing="0"/>
              <w:rPr>
                <w:rFonts w:ascii="Arial" w:hAnsi="Arial" w:cs="Arial"/>
                <w:b/>
                <w:sz w:val="20"/>
                <w:szCs w:val="20"/>
                <w:lang w:val="en-GB"/>
              </w:rPr>
            </w:pPr>
            <w:r w:rsidRPr="00EB1EFE">
              <w:rPr>
                <w:rFonts w:ascii="Arial" w:hAnsi="Arial" w:cs="Arial"/>
                <w:b/>
                <w:sz w:val="20"/>
                <w:szCs w:val="20"/>
                <w:lang w:val="en-GB"/>
              </w:rPr>
              <w:t xml:space="preserve">Are there ethical issues in this manuscript? </w:t>
            </w:r>
          </w:p>
          <w:p w14:paraId="6034B476" w14:textId="77777777" w:rsidR="00F1171E" w:rsidRPr="00EB1EFE" w:rsidRDefault="00F1171E" w:rsidP="008252DA">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B1EFE" w:rsidRDefault="00F1171E" w:rsidP="008252DA">
            <w:pPr>
              <w:pStyle w:val="NormalWeb"/>
              <w:spacing w:before="0" w:beforeAutospacing="0" w:after="0" w:afterAutospacing="0"/>
              <w:rPr>
                <w:rFonts w:ascii="Arial" w:hAnsi="Arial" w:cs="Arial"/>
                <w:i/>
                <w:iCs/>
                <w:sz w:val="20"/>
                <w:szCs w:val="20"/>
                <w:u w:val="single"/>
                <w:lang w:val="en-GB"/>
              </w:rPr>
            </w:pPr>
            <w:r w:rsidRPr="00EB1EFE">
              <w:rPr>
                <w:rFonts w:ascii="Arial" w:hAnsi="Arial" w:cs="Arial"/>
                <w:i/>
                <w:iCs/>
                <w:sz w:val="20"/>
                <w:szCs w:val="20"/>
                <w:u w:val="single"/>
                <w:lang w:val="en-GB"/>
              </w:rPr>
              <w:t xml:space="preserve">(If yes, </w:t>
            </w:r>
            <w:proofErr w:type="gramStart"/>
            <w:r w:rsidRPr="00EB1EFE">
              <w:rPr>
                <w:rFonts w:ascii="Arial" w:hAnsi="Arial" w:cs="Arial"/>
                <w:i/>
                <w:iCs/>
                <w:sz w:val="20"/>
                <w:szCs w:val="20"/>
                <w:u w:val="single"/>
                <w:lang w:val="en-GB"/>
              </w:rPr>
              <w:t>Kindly</w:t>
            </w:r>
            <w:proofErr w:type="gramEnd"/>
            <w:r w:rsidRPr="00EB1EFE">
              <w:rPr>
                <w:rFonts w:ascii="Arial" w:hAnsi="Arial" w:cs="Arial"/>
                <w:i/>
                <w:iCs/>
                <w:sz w:val="20"/>
                <w:szCs w:val="20"/>
                <w:u w:val="single"/>
                <w:lang w:val="en-GB"/>
              </w:rPr>
              <w:t xml:space="preserve"> please write down the ethical issues here in detail)</w:t>
            </w:r>
          </w:p>
          <w:p w14:paraId="3F0D46E3" w14:textId="77777777" w:rsidR="00F1171E" w:rsidRPr="00EB1EFE" w:rsidRDefault="00F1171E" w:rsidP="008252DA">
            <w:pPr>
              <w:pStyle w:val="NormalWeb"/>
              <w:spacing w:before="0" w:beforeAutospacing="0" w:after="0" w:afterAutospacing="0"/>
              <w:rPr>
                <w:rFonts w:ascii="Arial" w:hAnsi="Arial" w:cs="Arial"/>
                <w:sz w:val="20"/>
                <w:szCs w:val="20"/>
                <w:lang w:val="en-GB"/>
              </w:rPr>
            </w:pPr>
          </w:p>
          <w:p w14:paraId="7B654B67" w14:textId="5CAE9EC8" w:rsidR="00F1171E" w:rsidRPr="00EB1EFE" w:rsidRDefault="000F1F82" w:rsidP="008252DA">
            <w:pPr>
              <w:pStyle w:val="NormalWeb"/>
              <w:spacing w:before="0" w:beforeAutospacing="0" w:after="0" w:afterAutospacing="0"/>
              <w:rPr>
                <w:rFonts w:ascii="Arial" w:hAnsi="Arial" w:cs="Arial"/>
                <w:b/>
                <w:sz w:val="20"/>
                <w:szCs w:val="20"/>
                <w:lang w:val="en-GB"/>
              </w:rPr>
            </w:pPr>
            <w:r w:rsidRPr="00EB1EFE">
              <w:rPr>
                <w:rFonts w:ascii="Arial" w:hAnsi="Arial" w:cs="Arial"/>
                <w:b/>
                <w:sz w:val="20"/>
                <w:szCs w:val="20"/>
                <w:lang w:val="en-GB"/>
              </w:rPr>
              <w:t>No</w:t>
            </w:r>
          </w:p>
        </w:tc>
        <w:tc>
          <w:tcPr>
            <w:tcW w:w="1342" w:type="pct"/>
            <w:shd w:val="clear" w:color="auto" w:fill="auto"/>
            <w:vAlign w:val="center"/>
          </w:tcPr>
          <w:p w14:paraId="780A9F8E" w14:textId="77777777" w:rsidR="00F1171E" w:rsidRPr="00EB1EFE" w:rsidRDefault="00F1171E" w:rsidP="008252DA">
            <w:pPr>
              <w:rPr>
                <w:rFonts w:ascii="Arial" w:eastAsia="Arial Unicode MS" w:hAnsi="Arial" w:cs="Arial"/>
                <w:sz w:val="20"/>
                <w:szCs w:val="20"/>
                <w:lang w:val="en-GB"/>
              </w:rPr>
            </w:pPr>
          </w:p>
          <w:p w14:paraId="4A981594" w14:textId="77777777" w:rsidR="00F1171E" w:rsidRPr="00EB1EFE" w:rsidRDefault="00F1171E" w:rsidP="008252DA">
            <w:pPr>
              <w:rPr>
                <w:rFonts w:ascii="Arial" w:eastAsia="Arial Unicode MS" w:hAnsi="Arial" w:cs="Arial"/>
                <w:sz w:val="20"/>
                <w:szCs w:val="20"/>
                <w:lang w:val="en-GB"/>
              </w:rPr>
            </w:pPr>
          </w:p>
          <w:p w14:paraId="4780A682" w14:textId="77777777" w:rsidR="00F1171E" w:rsidRPr="00EB1EFE" w:rsidRDefault="00F1171E" w:rsidP="008252DA">
            <w:pPr>
              <w:rPr>
                <w:rFonts w:ascii="Arial" w:eastAsia="Arial Unicode MS" w:hAnsi="Arial" w:cs="Arial"/>
                <w:sz w:val="20"/>
                <w:szCs w:val="20"/>
                <w:lang w:val="en-GB"/>
              </w:rPr>
            </w:pPr>
          </w:p>
          <w:p w14:paraId="2D80979A" w14:textId="77777777" w:rsidR="00F1171E" w:rsidRPr="00EB1EFE" w:rsidRDefault="00F1171E" w:rsidP="008252DA">
            <w:pPr>
              <w:pStyle w:val="NormalWeb"/>
              <w:spacing w:before="0" w:beforeAutospacing="0" w:after="0" w:afterAutospacing="0"/>
              <w:rPr>
                <w:rFonts w:ascii="Arial" w:hAnsi="Arial" w:cs="Arial"/>
                <w:sz w:val="20"/>
                <w:szCs w:val="20"/>
                <w:lang w:val="en-GB"/>
              </w:rPr>
            </w:pPr>
          </w:p>
        </w:tc>
      </w:tr>
    </w:tbl>
    <w:p w14:paraId="48DC05A4" w14:textId="3BFB6B80" w:rsidR="004C3DF1" w:rsidRPr="00EB1EFE" w:rsidRDefault="004C3DF1">
      <w:pPr>
        <w:rPr>
          <w:rFonts w:ascii="Arial" w:hAnsi="Arial" w:cs="Arial"/>
          <w:b/>
          <w:sz w:val="20"/>
          <w:szCs w:val="20"/>
          <w:lang w:val="en-GB"/>
        </w:rPr>
      </w:pPr>
    </w:p>
    <w:p w14:paraId="3757CF5D" w14:textId="3EBAEFA9" w:rsidR="00EB1EFE" w:rsidRPr="00EB1EFE" w:rsidRDefault="00EB1EFE">
      <w:pPr>
        <w:rPr>
          <w:rFonts w:ascii="Arial" w:hAnsi="Arial" w:cs="Arial"/>
          <w:b/>
          <w:sz w:val="20"/>
          <w:szCs w:val="20"/>
          <w:lang w:val="en-GB"/>
        </w:rPr>
      </w:pPr>
    </w:p>
    <w:p w14:paraId="6EC6FFD3" w14:textId="77777777" w:rsidR="00EB1EFE" w:rsidRPr="00EB1EFE" w:rsidRDefault="00EB1EFE" w:rsidP="00EB1EFE">
      <w:pPr>
        <w:rPr>
          <w:rFonts w:ascii="Arial" w:hAnsi="Arial" w:cs="Arial"/>
          <w:b/>
          <w:sz w:val="20"/>
          <w:szCs w:val="20"/>
          <w:u w:val="single"/>
        </w:rPr>
      </w:pPr>
      <w:r w:rsidRPr="00EB1EFE">
        <w:rPr>
          <w:rFonts w:ascii="Arial" w:hAnsi="Arial" w:cs="Arial"/>
          <w:b/>
          <w:sz w:val="20"/>
          <w:szCs w:val="20"/>
          <w:u w:val="single"/>
        </w:rPr>
        <w:t>Reviewer details:</w:t>
      </w:r>
    </w:p>
    <w:p w14:paraId="24890E2C" w14:textId="37B47B68" w:rsidR="00EB1EFE" w:rsidRPr="00EB1EFE" w:rsidRDefault="00EB1EFE">
      <w:pPr>
        <w:rPr>
          <w:rFonts w:ascii="Arial" w:hAnsi="Arial" w:cs="Arial"/>
          <w:b/>
          <w:sz w:val="20"/>
          <w:szCs w:val="20"/>
          <w:lang w:val="en-GB"/>
        </w:rPr>
      </w:pPr>
    </w:p>
    <w:p w14:paraId="21EF13AF" w14:textId="69278D77" w:rsidR="00EB1EFE" w:rsidRPr="00EB1EFE" w:rsidRDefault="00EB1EFE" w:rsidP="00EB1EFE">
      <w:pPr>
        <w:rPr>
          <w:rFonts w:ascii="Arial" w:hAnsi="Arial" w:cs="Arial"/>
          <w:b/>
          <w:sz w:val="20"/>
          <w:szCs w:val="20"/>
          <w:lang w:val="en-GB"/>
        </w:rPr>
      </w:pPr>
      <w:bookmarkStart w:id="0" w:name="_Hlk222329852"/>
      <w:r w:rsidRPr="00EB1EFE">
        <w:rPr>
          <w:rFonts w:ascii="Arial" w:hAnsi="Arial" w:cs="Arial"/>
          <w:b/>
          <w:sz w:val="20"/>
          <w:szCs w:val="20"/>
          <w:lang w:val="en-GB"/>
        </w:rPr>
        <w:t>S. Dinesh</w:t>
      </w:r>
      <w:r w:rsidRPr="00EB1EFE">
        <w:rPr>
          <w:rFonts w:ascii="Arial" w:hAnsi="Arial" w:cs="Arial"/>
          <w:b/>
          <w:sz w:val="20"/>
          <w:szCs w:val="20"/>
          <w:lang w:val="en-GB"/>
        </w:rPr>
        <w:t xml:space="preserve">, </w:t>
      </w:r>
      <w:proofErr w:type="spellStart"/>
      <w:r w:rsidRPr="00EB1EFE">
        <w:rPr>
          <w:rFonts w:ascii="Arial" w:hAnsi="Arial" w:cs="Arial"/>
          <w:b/>
          <w:sz w:val="20"/>
          <w:szCs w:val="20"/>
          <w:lang w:val="en-GB"/>
        </w:rPr>
        <w:t>Saranathan</w:t>
      </w:r>
      <w:proofErr w:type="spellEnd"/>
      <w:r w:rsidRPr="00EB1EFE">
        <w:rPr>
          <w:rFonts w:ascii="Arial" w:hAnsi="Arial" w:cs="Arial"/>
          <w:b/>
          <w:sz w:val="20"/>
          <w:szCs w:val="20"/>
          <w:lang w:val="en-GB"/>
        </w:rPr>
        <w:t xml:space="preserve"> College of Engineering</w:t>
      </w:r>
      <w:r w:rsidRPr="00EB1EFE">
        <w:rPr>
          <w:rFonts w:ascii="Arial" w:hAnsi="Arial" w:cs="Arial"/>
          <w:b/>
          <w:sz w:val="20"/>
          <w:szCs w:val="20"/>
          <w:lang w:val="en-GB"/>
        </w:rPr>
        <w:t xml:space="preserve">, </w:t>
      </w:r>
      <w:r w:rsidRPr="00EB1EFE">
        <w:rPr>
          <w:rFonts w:ascii="Arial" w:hAnsi="Arial" w:cs="Arial"/>
          <w:b/>
          <w:sz w:val="20"/>
          <w:szCs w:val="20"/>
          <w:lang w:val="en-GB"/>
        </w:rPr>
        <w:t>India</w:t>
      </w:r>
      <w:bookmarkStart w:id="1" w:name="_GoBack"/>
      <w:bookmarkEnd w:id="0"/>
      <w:bookmarkEnd w:id="1"/>
    </w:p>
    <w:sectPr w:rsidR="00EB1EFE" w:rsidRPr="00EB1EF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0ED25" w14:textId="77777777" w:rsidR="001305FF" w:rsidRPr="0000007A" w:rsidRDefault="001305FF" w:rsidP="0099583E">
      <w:r>
        <w:separator/>
      </w:r>
    </w:p>
  </w:endnote>
  <w:endnote w:type="continuationSeparator" w:id="0">
    <w:p w14:paraId="705AB3AC" w14:textId="77777777" w:rsidR="001305FF" w:rsidRPr="0000007A" w:rsidRDefault="001305F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8252DA" w:rsidRPr="00546343" w:rsidRDefault="008252DA">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w:t>
    </w:r>
    <w:r w:rsidRPr="00A4787C">
      <w:rPr>
        <w:sz w:val="16"/>
      </w:rPr>
      <w:t>-20</w:t>
    </w:r>
    <w:r>
      <w:rPr>
        <w:sz w:val="16"/>
      </w:rPr>
      <w:t>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A33C6" w14:textId="77777777" w:rsidR="001305FF" w:rsidRPr="0000007A" w:rsidRDefault="001305FF" w:rsidP="0099583E">
      <w:r>
        <w:separator/>
      </w:r>
    </w:p>
  </w:footnote>
  <w:footnote w:type="continuationSeparator" w:id="0">
    <w:p w14:paraId="38C78177" w14:textId="77777777" w:rsidR="001305FF" w:rsidRPr="0000007A" w:rsidRDefault="001305F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8252DA" w:rsidRDefault="008252DA" w:rsidP="00545A13">
    <w:pPr>
      <w:spacing w:before="100" w:beforeAutospacing="1" w:after="100" w:afterAutospacing="1"/>
      <w:jc w:val="center"/>
      <w:rPr>
        <w:rFonts w:ascii="Arial" w:hAnsi="Arial" w:cs="Arial"/>
        <w:b/>
        <w:bCs/>
        <w:color w:val="003399"/>
        <w:szCs w:val="20"/>
        <w:u w:val="single"/>
        <w:lang w:val="en-GB"/>
      </w:rPr>
    </w:pPr>
  </w:p>
  <w:p w14:paraId="058BC5FD" w14:textId="77777777" w:rsidR="008252DA" w:rsidRDefault="008252DA" w:rsidP="00545A13">
    <w:pPr>
      <w:spacing w:before="100" w:beforeAutospacing="1" w:after="100" w:afterAutospacing="1"/>
      <w:jc w:val="center"/>
      <w:rPr>
        <w:rFonts w:ascii="Arial" w:hAnsi="Arial" w:cs="Arial"/>
        <w:b/>
        <w:bCs/>
        <w:color w:val="003399"/>
        <w:szCs w:val="20"/>
        <w:u w:val="single"/>
        <w:lang w:val="en-GB"/>
      </w:rPr>
    </w:pPr>
  </w:p>
  <w:p w14:paraId="5E373534" w14:textId="382BA2E8" w:rsidR="008252DA" w:rsidRPr="00CE5AC7" w:rsidRDefault="008252DA"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Pr>
        <w:rFonts w:ascii="Arial" w:hAnsi="Arial" w:cs="Arial"/>
        <w:b/>
        <w:bCs/>
        <w:color w:val="003399"/>
        <w:sz w:val="20"/>
        <w:szCs w:val="20"/>
        <w:u w:val="single"/>
        <w:lang w:val="en-GB"/>
      </w:rPr>
      <w:t xml:space="preserv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61E"/>
    <w:rsid w:val="000B4EE5"/>
    <w:rsid w:val="000B74A1"/>
    <w:rsid w:val="000B757E"/>
    <w:rsid w:val="000C0837"/>
    <w:rsid w:val="000C0B04"/>
    <w:rsid w:val="000C3B7E"/>
    <w:rsid w:val="000D13B0"/>
    <w:rsid w:val="000F1F82"/>
    <w:rsid w:val="000F6EA8"/>
    <w:rsid w:val="00101322"/>
    <w:rsid w:val="00115767"/>
    <w:rsid w:val="00121FFA"/>
    <w:rsid w:val="0012616A"/>
    <w:rsid w:val="001305FF"/>
    <w:rsid w:val="00136984"/>
    <w:rsid w:val="001425F1"/>
    <w:rsid w:val="00142A9C"/>
    <w:rsid w:val="00150304"/>
    <w:rsid w:val="0015296D"/>
    <w:rsid w:val="00163622"/>
    <w:rsid w:val="001645A2"/>
    <w:rsid w:val="00164F4E"/>
    <w:rsid w:val="00165685"/>
    <w:rsid w:val="00166CEA"/>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4244"/>
    <w:rsid w:val="001F707F"/>
    <w:rsid w:val="002011F3"/>
    <w:rsid w:val="00201B85"/>
    <w:rsid w:val="00204D68"/>
    <w:rsid w:val="002105F7"/>
    <w:rsid w:val="002109D6"/>
    <w:rsid w:val="00220111"/>
    <w:rsid w:val="002218DB"/>
    <w:rsid w:val="0022369C"/>
    <w:rsid w:val="002320EB"/>
    <w:rsid w:val="0023696A"/>
    <w:rsid w:val="00237725"/>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71A"/>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94BF0"/>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32B1"/>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4B85"/>
    <w:rsid w:val="005D230D"/>
    <w:rsid w:val="005E11DC"/>
    <w:rsid w:val="005E29CE"/>
    <w:rsid w:val="005E3241"/>
    <w:rsid w:val="005E7FB0"/>
    <w:rsid w:val="005F184C"/>
    <w:rsid w:val="00602F7D"/>
    <w:rsid w:val="00605952"/>
    <w:rsid w:val="00617630"/>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6C45"/>
    <w:rsid w:val="006A7405"/>
    <w:rsid w:val="006C3797"/>
    <w:rsid w:val="006D467C"/>
    <w:rsid w:val="006E01EE"/>
    <w:rsid w:val="006E21A1"/>
    <w:rsid w:val="006E6014"/>
    <w:rsid w:val="006E7D6E"/>
    <w:rsid w:val="00700A1D"/>
    <w:rsid w:val="00700EF2"/>
    <w:rsid w:val="00701186"/>
    <w:rsid w:val="00701B79"/>
    <w:rsid w:val="00707BE1"/>
    <w:rsid w:val="007238EB"/>
    <w:rsid w:val="0073078E"/>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3525"/>
    <w:rsid w:val="007A62F8"/>
    <w:rsid w:val="007B1099"/>
    <w:rsid w:val="007B54A4"/>
    <w:rsid w:val="007C6CDF"/>
    <w:rsid w:val="007D0246"/>
    <w:rsid w:val="007F5873"/>
    <w:rsid w:val="00810626"/>
    <w:rsid w:val="008126B7"/>
    <w:rsid w:val="00815F94"/>
    <w:rsid w:val="008224E2"/>
    <w:rsid w:val="008252DA"/>
    <w:rsid w:val="00825DC9"/>
    <w:rsid w:val="0082676D"/>
    <w:rsid w:val="008324FC"/>
    <w:rsid w:val="008360C9"/>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8F6485"/>
    <w:rsid w:val="0090720F"/>
    <w:rsid w:val="00913DF2"/>
    <w:rsid w:val="0091410B"/>
    <w:rsid w:val="009245E3"/>
    <w:rsid w:val="00942DEE"/>
    <w:rsid w:val="00944F67"/>
    <w:rsid w:val="009553EC"/>
    <w:rsid w:val="00955E45"/>
    <w:rsid w:val="00962B70"/>
    <w:rsid w:val="00967C62"/>
    <w:rsid w:val="00982342"/>
    <w:rsid w:val="00982766"/>
    <w:rsid w:val="00982FBC"/>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6B5"/>
    <w:rsid w:val="00AF3016"/>
    <w:rsid w:val="00B03A45"/>
    <w:rsid w:val="00B216D9"/>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327C"/>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943B5"/>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1EFE"/>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4AB"/>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E21A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E21A1"/>
    <w:rPr>
      <w:rFonts w:asciiTheme="majorHAnsi" w:eastAsiaTheme="majorEastAsia" w:hAnsiTheme="majorHAnsi" w:cstheme="majorBidi"/>
      <w:color w:val="365F91"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2211">
      <w:bodyDiv w:val="1"/>
      <w:marLeft w:val="0"/>
      <w:marRight w:val="0"/>
      <w:marTop w:val="0"/>
      <w:marBottom w:val="0"/>
      <w:divBdr>
        <w:top w:val="none" w:sz="0" w:space="0" w:color="auto"/>
        <w:left w:val="none" w:sz="0" w:space="0" w:color="auto"/>
        <w:bottom w:val="none" w:sz="0" w:space="0" w:color="auto"/>
        <w:right w:val="none" w:sz="0" w:space="0" w:color="auto"/>
      </w:divBdr>
    </w:div>
    <w:div w:id="353728259">
      <w:bodyDiv w:val="1"/>
      <w:marLeft w:val="0"/>
      <w:marRight w:val="0"/>
      <w:marTop w:val="0"/>
      <w:marBottom w:val="0"/>
      <w:divBdr>
        <w:top w:val="none" w:sz="0" w:space="0" w:color="auto"/>
        <w:left w:val="none" w:sz="0" w:space="0" w:color="auto"/>
        <w:bottom w:val="none" w:sz="0" w:space="0" w:color="auto"/>
        <w:right w:val="none" w:sz="0" w:space="0" w:color="auto"/>
      </w:divBdr>
    </w:div>
    <w:div w:id="416249573">
      <w:bodyDiv w:val="1"/>
      <w:marLeft w:val="0"/>
      <w:marRight w:val="0"/>
      <w:marTop w:val="0"/>
      <w:marBottom w:val="0"/>
      <w:divBdr>
        <w:top w:val="none" w:sz="0" w:space="0" w:color="auto"/>
        <w:left w:val="none" w:sz="0" w:space="0" w:color="auto"/>
        <w:bottom w:val="none" w:sz="0" w:space="0" w:color="auto"/>
        <w:right w:val="none" w:sz="0" w:space="0" w:color="auto"/>
      </w:divBdr>
      <w:divsChild>
        <w:div w:id="1732345739">
          <w:marLeft w:val="0"/>
          <w:marRight w:val="0"/>
          <w:marTop w:val="0"/>
          <w:marBottom w:val="0"/>
          <w:divBdr>
            <w:top w:val="none" w:sz="0" w:space="0" w:color="auto"/>
            <w:left w:val="none" w:sz="0" w:space="0" w:color="auto"/>
            <w:bottom w:val="none" w:sz="0" w:space="0" w:color="auto"/>
            <w:right w:val="none" w:sz="0" w:space="0" w:color="auto"/>
          </w:divBdr>
          <w:divsChild>
            <w:div w:id="587813242">
              <w:marLeft w:val="0"/>
              <w:marRight w:val="0"/>
              <w:marTop w:val="0"/>
              <w:marBottom w:val="0"/>
              <w:divBdr>
                <w:top w:val="none" w:sz="0" w:space="0" w:color="auto"/>
                <w:left w:val="none" w:sz="0" w:space="0" w:color="auto"/>
                <w:bottom w:val="none" w:sz="0" w:space="0" w:color="auto"/>
                <w:right w:val="none" w:sz="0" w:space="0" w:color="auto"/>
              </w:divBdr>
              <w:divsChild>
                <w:div w:id="1853648020">
                  <w:marLeft w:val="0"/>
                  <w:marRight w:val="0"/>
                  <w:marTop w:val="0"/>
                  <w:marBottom w:val="0"/>
                  <w:divBdr>
                    <w:top w:val="none" w:sz="0" w:space="0" w:color="auto"/>
                    <w:left w:val="none" w:sz="0" w:space="0" w:color="auto"/>
                    <w:bottom w:val="none" w:sz="0" w:space="0" w:color="auto"/>
                    <w:right w:val="none" w:sz="0" w:space="0" w:color="auto"/>
                  </w:divBdr>
                  <w:divsChild>
                    <w:div w:id="468520307">
                      <w:marLeft w:val="0"/>
                      <w:marRight w:val="0"/>
                      <w:marTop w:val="0"/>
                      <w:marBottom w:val="0"/>
                      <w:divBdr>
                        <w:top w:val="none" w:sz="0" w:space="0" w:color="auto"/>
                        <w:left w:val="none" w:sz="0" w:space="0" w:color="auto"/>
                        <w:bottom w:val="none" w:sz="0" w:space="0" w:color="auto"/>
                        <w:right w:val="none" w:sz="0" w:space="0" w:color="auto"/>
                      </w:divBdr>
                      <w:divsChild>
                        <w:div w:id="1463158885">
                          <w:marLeft w:val="0"/>
                          <w:marRight w:val="0"/>
                          <w:marTop w:val="0"/>
                          <w:marBottom w:val="0"/>
                          <w:divBdr>
                            <w:top w:val="none" w:sz="0" w:space="0" w:color="auto"/>
                            <w:left w:val="none" w:sz="0" w:space="0" w:color="auto"/>
                            <w:bottom w:val="none" w:sz="0" w:space="0" w:color="auto"/>
                            <w:right w:val="none" w:sz="0" w:space="0" w:color="auto"/>
                          </w:divBdr>
                          <w:divsChild>
                            <w:div w:id="1972130804">
                              <w:marLeft w:val="0"/>
                              <w:marRight w:val="0"/>
                              <w:marTop w:val="0"/>
                              <w:marBottom w:val="0"/>
                              <w:divBdr>
                                <w:top w:val="none" w:sz="0" w:space="0" w:color="auto"/>
                                <w:left w:val="none" w:sz="0" w:space="0" w:color="auto"/>
                                <w:bottom w:val="none" w:sz="0" w:space="0" w:color="auto"/>
                                <w:right w:val="none" w:sz="0" w:space="0" w:color="auto"/>
                              </w:divBdr>
                              <w:divsChild>
                                <w:div w:id="71226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6717742">
      <w:bodyDiv w:val="1"/>
      <w:marLeft w:val="0"/>
      <w:marRight w:val="0"/>
      <w:marTop w:val="0"/>
      <w:marBottom w:val="0"/>
      <w:divBdr>
        <w:top w:val="none" w:sz="0" w:space="0" w:color="auto"/>
        <w:left w:val="none" w:sz="0" w:space="0" w:color="auto"/>
        <w:bottom w:val="none" w:sz="0" w:space="0" w:color="auto"/>
        <w:right w:val="none" w:sz="0" w:space="0" w:color="auto"/>
      </w:divBdr>
      <w:divsChild>
        <w:div w:id="61607344">
          <w:marLeft w:val="0"/>
          <w:marRight w:val="0"/>
          <w:marTop w:val="0"/>
          <w:marBottom w:val="0"/>
          <w:divBdr>
            <w:top w:val="none" w:sz="0" w:space="0" w:color="auto"/>
            <w:left w:val="none" w:sz="0" w:space="0" w:color="auto"/>
            <w:bottom w:val="none" w:sz="0" w:space="0" w:color="auto"/>
            <w:right w:val="none" w:sz="0" w:space="0" w:color="auto"/>
          </w:divBdr>
          <w:divsChild>
            <w:div w:id="2056352416">
              <w:marLeft w:val="0"/>
              <w:marRight w:val="0"/>
              <w:marTop w:val="0"/>
              <w:marBottom w:val="0"/>
              <w:divBdr>
                <w:top w:val="none" w:sz="0" w:space="0" w:color="auto"/>
                <w:left w:val="none" w:sz="0" w:space="0" w:color="auto"/>
                <w:bottom w:val="none" w:sz="0" w:space="0" w:color="auto"/>
                <w:right w:val="none" w:sz="0" w:space="0" w:color="auto"/>
              </w:divBdr>
              <w:divsChild>
                <w:div w:id="886255886">
                  <w:marLeft w:val="0"/>
                  <w:marRight w:val="0"/>
                  <w:marTop w:val="0"/>
                  <w:marBottom w:val="0"/>
                  <w:divBdr>
                    <w:top w:val="none" w:sz="0" w:space="0" w:color="auto"/>
                    <w:left w:val="none" w:sz="0" w:space="0" w:color="auto"/>
                    <w:bottom w:val="none" w:sz="0" w:space="0" w:color="auto"/>
                    <w:right w:val="none" w:sz="0" w:space="0" w:color="auto"/>
                  </w:divBdr>
                  <w:divsChild>
                    <w:div w:id="1818374219">
                      <w:marLeft w:val="0"/>
                      <w:marRight w:val="0"/>
                      <w:marTop w:val="0"/>
                      <w:marBottom w:val="0"/>
                      <w:divBdr>
                        <w:top w:val="none" w:sz="0" w:space="0" w:color="auto"/>
                        <w:left w:val="none" w:sz="0" w:space="0" w:color="auto"/>
                        <w:bottom w:val="none" w:sz="0" w:space="0" w:color="auto"/>
                        <w:right w:val="none" w:sz="0" w:space="0" w:color="auto"/>
                      </w:divBdr>
                      <w:divsChild>
                        <w:div w:id="71196501">
                          <w:marLeft w:val="0"/>
                          <w:marRight w:val="0"/>
                          <w:marTop w:val="0"/>
                          <w:marBottom w:val="0"/>
                          <w:divBdr>
                            <w:top w:val="none" w:sz="0" w:space="0" w:color="auto"/>
                            <w:left w:val="none" w:sz="0" w:space="0" w:color="auto"/>
                            <w:bottom w:val="none" w:sz="0" w:space="0" w:color="auto"/>
                            <w:right w:val="none" w:sz="0" w:space="0" w:color="auto"/>
                          </w:divBdr>
                          <w:divsChild>
                            <w:div w:id="2144495954">
                              <w:marLeft w:val="0"/>
                              <w:marRight w:val="0"/>
                              <w:marTop w:val="0"/>
                              <w:marBottom w:val="0"/>
                              <w:divBdr>
                                <w:top w:val="none" w:sz="0" w:space="0" w:color="auto"/>
                                <w:left w:val="none" w:sz="0" w:space="0" w:color="auto"/>
                                <w:bottom w:val="none" w:sz="0" w:space="0" w:color="auto"/>
                                <w:right w:val="none" w:sz="0" w:space="0" w:color="auto"/>
                              </w:divBdr>
                              <w:divsChild>
                                <w:div w:id="112022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386640">
      <w:bodyDiv w:val="1"/>
      <w:marLeft w:val="0"/>
      <w:marRight w:val="0"/>
      <w:marTop w:val="0"/>
      <w:marBottom w:val="0"/>
      <w:divBdr>
        <w:top w:val="none" w:sz="0" w:space="0" w:color="auto"/>
        <w:left w:val="none" w:sz="0" w:space="0" w:color="auto"/>
        <w:bottom w:val="none" w:sz="0" w:space="0" w:color="auto"/>
        <w:right w:val="none" w:sz="0" w:space="0" w:color="auto"/>
      </w:divBdr>
    </w:div>
    <w:div w:id="69916539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14055649">
      <w:bodyDiv w:val="1"/>
      <w:marLeft w:val="0"/>
      <w:marRight w:val="0"/>
      <w:marTop w:val="0"/>
      <w:marBottom w:val="0"/>
      <w:divBdr>
        <w:top w:val="none" w:sz="0" w:space="0" w:color="auto"/>
        <w:left w:val="none" w:sz="0" w:space="0" w:color="auto"/>
        <w:bottom w:val="none" w:sz="0" w:space="0" w:color="auto"/>
        <w:right w:val="none" w:sz="0" w:space="0" w:color="auto"/>
      </w:divBdr>
      <w:divsChild>
        <w:div w:id="94643695">
          <w:marLeft w:val="0"/>
          <w:marRight w:val="0"/>
          <w:marTop w:val="0"/>
          <w:marBottom w:val="0"/>
          <w:divBdr>
            <w:top w:val="none" w:sz="0" w:space="0" w:color="auto"/>
            <w:left w:val="none" w:sz="0" w:space="0" w:color="auto"/>
            <w:bottom w:val="none" w:sz="0" w:space="0" w:color="auto"/>
            <w:right w:val="none" w:sz="0" w:space="0" w:color="auto"/>
          </w:divBdr>
          <w:divsChild>
            <w:div w:id="1976325229">
              <w:marLeft w:val="0"/>
              <w:marRight w:val="0"/>
              <w:marTop w:val="0"/>
              <w:marBottom w:val="0"/>
              <w:divBdr>
                <w:top w:val="none" w:sz="0" w:space="0" w:color="auto"/>
                <w:left w:val="none" w:sz="0" w:space="0" w:color="auto"/>
                <w:bottom w:val="none" w:sz="0" w:space="0" w:color="auto"/>
                <w:right w:val="none" w:sz="0" w:space="0" w:color="auto"/>
              </w:divBdr>
              <w:divsChild>
                <w:div w:id="1322543718">
                  <w:marLeft w:val="0"/>
                  <w:marRight w:val="0"/>
                  <w:marTop w:val="0"/>
                  <w:marBottom w:val="0"/>
                  <w:divBdr>
                    <w:top w:val="none" w:sz="0" w:space="0" w:color="auto"/>
                    <w:left w:val="none" w:sz="0" w:space="0" w:color="auto"/>
                    <w:bottom w:val="none" w:sz="0" w:space="0" w:color="auto"/>
                    <w:right w:val="none" w:sz="0" w:space="0" w:color="auto"/>
                  </w:divBdr>
                  <w:divsChild>
                    <w:div w:id="1358652348">
                      <w:marLeft w:val="0"/>
                      <w:marRight w:val="0"/>
                      <w:marTop w:val="0"/>
                      <w:marBottom w:val="0"/>
                      <w:divBdr>
                        <w:top w:val="none" w:sz="0" w:space="0" w:color="auto"/>
                        <w:left w:val="none" w:sz="0" w:space="0" w:color="auto"/>
                        <w:bottom w:val="none" w:sz="0" w:space="0" w:color="auto"/>
                        <w:right w:val="none" w:sz="0" w:space="0" w:color="auto"/>
                      </w:divBdr>
                      <w:divsChild>
                        <w:div w:id="317225551">
                          <w:marLeft w:val="0"/>
                          <w:marRight w:val="0"/>
                          <w:marTop w:val="0"/>
                          <w:marBottom w:val="0"/>
                          <w:divBdr>
                            <w:top w:val="none" w:sz="0" w:space="0" w:color="auto"/>
                            <w:left w:val="none" w:sz="0" w:space="0" w:color="auto"/>
                            <w:bottom w:val="none" w:sz="0" w:space="0" w:color="auto"/>
                            <w:right w:val="none" w:sz="0" w:space="0" w:color="auto"/>
                          </w:divBdr>
                          <w:divsChild>
                            <w:div w:id="1076442600">
                              <w:marLeft w:val="0"/>
                              <w:marRight w:val="0"/>
                              <w:marTop w:val="0"/>
                              <w:marBottom w:val="0"/>
                              <w:divBdr>
                                <w:top w:val="none" w:sz="0" w:space="0" w:color="auto"/>
                                <w:left w:val="none" w:sz="0" w:space="0" w:color="auto"/>
                                <w:bottom w:val="none" w:sz="0" w:space="0" w:color="auto"/>
                                <w:right w:val="none" w:sz="0" w:space="0" w:color="auto"/>
                              </w:divBdr>
                              <w:divsChild>
                                <w:div w:id="53392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966913">
      <w:bodyDiv w:val="1"/>
      <w:marLeft w:val="0"/>
      <w:marRight w:val="0"/>
      <w:marTop w:val="0"/>
      <w:marBottom w:val="0"/>
      <w:divBdr>
        <w:top w:val="none" w:sz="0" w:space="0" w:color="auto"/>
        <w:left w:val="none" w:sz="0" w:space="0" w:color="auto"/>
        <w:bottom w:val="none" w:sz="0" w:space="0" w:color="auto"/>
        <w:right w:val="none" w:sz="0" w:space="0" w:color="auto"/>
      </w:divBdr>
    </w:div>
    <w:div w:id="1155995922">
      <w:bodyDiv w:val="1"/>
      <w:marLeft w:val="0"/>
      <w:marRight w:val="0"/>
      <w:marTop w:val="0"/>
      <w:marBottom w:val="0"/>
      <w:divBdr>
        <w:top w:val="none" w:sz="0" w:space="0" w:color="auto"/>
        <w:left w:val="none" w:sz="0" w:space="0" w:color="auto"/>
        <w:bottom w:val="none" w:sz="0" w:space="0" w:color="auto"/>
        <w:right w:val="none" w:sz="0" w:space="0" w:color="auto"/>
      </w:divBdr>
    </w:div>
    <w:div w:id="120560508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8443464">
      <w:bodyDiv w:val="1"/>
      <w:marLeft w:val="0"/>
      <w:marRight w:val="0"/>
      <w:marTop w:val="0"/>
      <w:marBottom w:val="0"/>
      <w:divBdr>
        <w:top w:val="none" w:sz="0" w:space="0" w:color="auto"/>
        <w:left w:val="none" w:sz="0" w:space="0" w:color="auto"/>
        <w:bottom w:val="none" w:sz="0" w:space="0" w:color="auto"/>
        <w:right w:val="none" w:sz="0" w:space="0" w:color="auto"/>
      </w:divBdr>
    </w:div>
    <w:div w:id="1540243927">
      <w:bodyDiv w:val="1"/>
      <w:marLeft w:val="0"/>
      <w:marRight w:val="0"/>
      <w:marTop w:val="0"/>
      <w:marBottom w:val="0"/>
      <w:divBdr>
        <w:top w:val="none" w:sz="0" w:space="0" w:color="auto"/>
        <w:left w:val="none" w:sz="0" w:space="0" w:color="auto"/>
        <w:bottom w:val="none" w:sz="0" w:space="0" w:color="auto"/>
        <w:right w:val="none" w:sz="0" w:space="0" w:color="auto"/>
      </w:divBdr>
    </w:div>
    <w:div w:id="1604921667">
      <w:bodyDiv w:val="1"/>
      <w:marLeft w:val="0"/>
      <w:marRight w:val="0"/>
      <w:marTop w:val="0"/>
      <w:marBottom w:val="0"/>
      <w:divBdr>
        <w:top w:val="none" w:sz="0" w:space="0" w:color="auto"/>
        <w:left w:val="none" w:sz="0" w:space="0" w:color="auto"/>
        <w:bottom w:val="none" w:sz="0" w:space="0" w:color="auto"/>
        <w:right w:val="none" w:sz="0" w:space="0" w:color="auto"/>
      </w:divBdr>
    </w:div>
    <w:div w:id="171110551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05141032">
      <w:bodyDiv w:val="1"/>
      <w:marLeft w:val="0"/>
      <w:marRight w:val="0"/>
      <w:marTop w:val="0"/>
      <w:marBottom w:val="0"/>
      <w:divBdr>
        <w:top w:val="none" w:sz="0" w:space="0" w:color="auto"/>
        <w:left w:val="none" w:sz="0" w:space="0" w:color="auto"/>
        <w:bottom w:val="none" w:sz="0" w:space="0" w:color="auto"/>
        <w:right w:val="none" w:sz="0" w:space="0" w:color="auto"/>
      </w:divBdr>
      <w:divsChild>
        <w:div w:id="2011327005">
          <w:marLeft w:val="0"/>
          <w:marRight w:val="0"/>
          <w:marTop w:val="0"/>
          <w:marBottom w:val="0"/>
          <w:divBdr>
            <w:top w:val="none" w:sz="0" w:space="0" w:color="auto"/>
            <w:left w:val="none" w:sz="0" w:space="0" w:color="auto"/>
            <w:bottom w:val="none" w:sz="0" w:space="0" w:color="auto"/>
            <w:right w:val="none" w:sz="0" w:space="0" w:color="auto"/>
          </w:divBdr>
          <w:divsChild>
            <w:div w:id="2081516338">
              <w:marLeft w:val="0"/>
              <w:marRight w:val="0"/>
              <w:marTop w:val="0"/>
              <w:marBottom w:val="0"/>
              <w:divBdr>
                <w:top w:val="none" w:sz="0" w:space="0" w:color="auto"/>
                <w:left w:val="none" w:sz="0" w:space="0" w:color="auto"/>
                <w:bottom w:val="none" w:sz="0" w:space="0" w:color="auto"/>
                <w:right w:val="none" w:sz="0" w:space="0" w:color="auto"/>
              </w:divBdr>
              <w:divsChild>
                <w:div w:id="103154198">
                  <w:marLeft w:val="0"/>
                  <w:marRight w:val="0"/>
                  <w:marTop w:val="0"/>
                  <w:marBottom w:val="0"/>
                  <w:divBdr>
                    <w:top w:val="none" w:sz="0" w:space="0" w:color="auto"/>
                    <w:left w:val="none" w:sz="0" w:space="0" w:color="auto"/>
                    <w:bottom w:val="none" w:sz="0" w:space="0" w:color="auto"/>
                    <w:right w:val="none" w:sz="0" w:space="0" w:color="auto"/>
                  </w:divBdr>
                  <w:divsChild>
                    <w:div w:id="893467942">
                      <w:marLeft w:val="0"/>
                      <w:marRight w:val="0"/>
                      <w:marTop w:val="0"/>
                      <w:marBottom w:val="0"/>
                      <w:divBdr>
                        <w:top w:val="none" w:sz="0" w:space="0" w:color="auto"/>
                        <w:left w:val="none" w:sz="0" w:space="0" w:color="auto"/>
                        <w:bottom w:val="none" w:sz="0" w:space="0" w:color="auto"/>
                        <w:right w:val="none" w:sz="0" w:space="0" w:color="auto"/>
                      </w:divBdr>
                      <w:divsChild>
                        <w:div w:id="1515917248">
                          <w:marLeft w:val="0"/>
                          <w:marRight w:val="0"/>
                          <w:marTop w:val="0"/>
                          <w:marBottom w:val="0"/>
                          <w:divBdr>
                            <w:top w:val="none" w:sz="0" w:space="0" w:color="auto"/>
                            <w:left w:val="none" w:sz="0" w:space="0" w:color="auto"/>
                            <w:bottom w:val="none" w:sz="0" w:space="0" w:color="auto"/>
                            <w:right w:val="none" w:sz="0" w:space="0" w:color="auto"/>
                          </w:divBdr>
                          <w:divsChild>
                            <w:div w:id="561676216">
                              <w:marLeft w:val="0"/>
                              <w:marRight w:val="0"/>
                              <w:marTop w:val="0"/>
                              <w:marBottom w:val="0"/>
                              <w:divBdr>
                                <w:top w:val="none" w:sz="0" w:space="0" w:color="auto"/>
                                <w:left w:val="none" w:sz="0" w:space="0" w:color="auto"/>
                                <w:bottom w:val="none" w:sz="0" w:space="0" w:color="auto"/>
                                <w:right w:val="none" w:sz="0" w:space="0" w:color="auto"/>
                              </w:divBdr>
                              <w:divsChild>
                                <w:div w:id="21543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3</Pages>
  <Words>634</Words>
  <Characters>3615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4241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126</cp:revision>
  <dcterms:created xsi:type="dcterms:W3CDTF">2023-08-30T09:21:00Z</dcterms:created>
  <dcterms:modified xsi:type="dcterms:W3CDTF">2026-02-18T12:27:00Z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