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D3C29" w14:paraId="1643A4CA" w14:textId="77777777" w:rsidTr="004847FF">
        <w:trPr>
          <w:trHeight w:val="450"/>
        </w:trPr>
        <w:tc>
          <w:tcPr>
            <w:tcW w:w="5000" w:type="pct"/>
            <w:gridSpan w:val="2"/>
            <w:tcBorders>
              <w:top w:val="nil"/>
              <w:left w:val="nil"/>
              <w:right w:val="nil"/>
            </w:tcBorders>
          </w:tcPr>
          <w:p w14:paraId="4C55E51F" w14:textId="77777777" w:rsidR="00602F7D" w:rsidRPr="000D3C29" w:rsidRDefault="00602F7D" w:rsidP="00F2643C">
            <w:pPr>
              <w:pStyle w:val="Heading2"/>
              <w:jc w:val="left"/>
              <w:rPr>
                <w:rFonts w:ascii="Arial" w:hAnsi="Arial" w:cs="Arial"/>
                <w:b w:val="0"/>
                <w:bCs w:val="0"/>
                <w:lang w:val="en-US"/>
              </w:rPr>
            </w:pPr>
          </w:p>
        </w:tc>
      </w:tr>
      <w:tr w:rsidR="0000007A" w:rsidRPr="000D3C29" w14:paraId="127EAD7E" w14:textId="77777777" w:rsidTr="00F33C84">
        <w:trPr>
          <w:trHeight w:val="413"/>
        </w:trPr>
        <w:tc>
          <w:tcPr>
            <w:tcW w:w="1234" w:type="pct"/>
          </w:tcPr>
          <w:p w14:paraId="3C159AA5" w14:textId="77777777" w:rsidR="0000007A" w:rsidRPr="000D3C29" w:rsidRDefault="00D27A79" w:rsidP="00696CAD">
            <w:pPr>
              <w:pStyle w:val="BodyText"/>
              <w:ind w:left="90"/>
              <w:jc w:val="left"/>
              <w:rPr>
                <w:rFonts w:ascii="Arial" w:hAnsi="Arial" w:cs="Arial"/>
                <w:bCs/>
                <w:sz w:val="20"/>
                <w:szCs w:val="20"/>
                <w:lang w:val="en-GB"/>
              </w:rPr>
            </w:pPr>
            <w:r w:rsidRPr="000D3C29">
              <w:rPr>
                <w:rFonts w:ascii="Arial" w:hAnsi="Arial" w:cs="Arial"/>
                <w:bCs/>
                <w:sz w:val="20"/>
                <w:szCs w:val="20"/>
                <w:lang w:val="en-GB"/>
              </w:rPr>
              <w:t xml:space="preserve">Book </w:t>
            </w:r>
            <w:r w:rsidR="0000007A" w:rsidRPr="000D3C2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ACAFA3B" w:rsidR="0000007A" w:rsidRPr="000D3C29" w:rsidRDefault="00A1397B" w:rsidP="00054BC4">
            <w:pPr>
              <w:pStyle w:val="NormalWeb"/>
              <w:rPr>
                <w:rFonts w:ascii="Arial" w:hAnsi="Arial" w:cs="Arial"/>
                <w:b/>
                <w:bCs/>
                <w:sz w:val="20"/>
                <w:szCs w:val="20"/>
                <w:u w:val="single"/>
              </w:rPr>
            </w:pPr>
            <w:hyperlink r:id="rId7" w:history="1">
              <w:r w:rsidRPr="000D3C29">
                <w:rPr>
                  <w:rStyle w:val="Hyperlink"/>
                  <w:rFonts w:ascii="Arial" w:hAnsi="Arial" w:cs="Arial"/>
                  <w:b/>
                  <w:bCs/>
                  <w:sz w:val="20"/>
                  <w:szCs w:val="20"/>
                </w:rPr>
                <w:t>Economics, Business and Management: Recent Advances</w:t>
              </w:r>
            </w:hyperlink>
          </w:p>
        </w:tc>
      </w:tr>
      <w:tr w:rsidR="0000007A" w:rsidRPr="000D3C29" w14:paraId="73C90375" w14:textId="77777777" w:rsidTr="002E7787">
        <w:trPr>
          <w:trHeight w:val="290"/>
        </w:trPr>
        <w:tc>
          <w:tcPr>
            <w:tcW w:w="1234" w:type="pct"/>
          </w:tcPr>
          <w:p w14:paraId="20D28135" w14:textId="77777777" w:rsidR="0000007A" w:rsidRPr="000D3C29" w:rsidRDefault="0000007A" w:rsidP="00696CAD">
            <w:pPr>
              <w:pStyle w:val="BodyText"/>
              <w:ind w:left="90"/>
              <w:jc w:val="left"/>
              <w:rPr>
                <w:rFonts w:ascii="Arial" w:hAnsi="Arial" w:cs="Arial"/>
                <w:bCs/>
                <w:sz w:val="20"/>
                <w:szCs w:val="20"/>
                <w:lang w:val="en-GB"/>
              </w:rPr>
            </w:pPr>
            <w:r w:rsidRPr="000D3C2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506267B" w:rsidR="0000007A" w:rsidRPr="000D3C29" w:rsidRDefault="00E72A8E" w:rsidP="00F3669D">
            <w:pPr>
              <w:pStyle w:val="NormalWeb"/>
              <w:spacing w:before="0" w:beforeAutospacing="0" w:after="0" w:afterAutospacing="0"/>
              <w:rPr>
                <w:rFonts w:ascii="Arial" w:hAnsi="Arial" w:cs="Arial"/>
                <w:b/>
                <w:bCs/>
                <w:sz w:val="20"/>
                <w:szCs w:val="20"/>
                <w:highlight w:val="yellow"/>
                <w:lang w:val="en-GB"/>
              </w:rPr>
            </w:pPr>
            <w:r w:rsidRPr="000D3C29">
              <w:rPr>
                <w:rFonts w:ascii="Arial" w:hAnsi="Arial" w:cs="Arial"/>
                <w:b/>
                <w:bCs/>
                <w:sz w:val="20"/>
                <w:szCs w:val="20"/>
                <w:lang w:val="en-GB"/>
              </w:rPr>
              <w:t>Ms_BP</w:t>
            </w:r>
            <w:r w:rsidR="00FC432A" w:rsidRPr="000D3C29">
              <w:rPr>
                <w:rFonts w:ascii="Arial" w:hAnsi="Arial" w:cs="Arial"/>
                <w:b/>
                <w:bCs/>
                <w:sz w:val="20"/>
                <w:szCs w:val="20"/>
                <w:lang w:val="en-GB"/>
              </w:rPr>
              <w:t>R</w:t>
            </w:r>
            <w:r w:rsidRPr="000D3C29">
              <w:rPr>
                <w:rFonts w:ascii="Arial" w:hAnsi="Arial" w:cs="Arial"/>
                <w:b/>
                <w:bCs/>
                <w:sz w:val="20"/>
                <w:szCs w:val="20"/>
                <w:lang w:val="en-GB"/>
              </w:rPr>
              <w:t>_</w:t>
            </w:r>
            <w:r w:rsidR="005345A7" w:rsidRPr="000D3C29">
              <w:rPr>
                <w:rFonts w:ascii="Arial" w:hAnsi="Arial" w:cs="Arial"/>
                <w:b/>
                <w:bCs/>
                <w:sz w:val="20"/>
                <w:szCs w:val="20"/>
                <w:lang w:val="en-GB"/>
              </w:rPr>
              <w:t>7194</w:t>
            </w:r>
          </w:p>
        </w:tc>
      </w:tr>
      <w:tr w:rsidR="0000007A" w:rsidRPr="000D3C29" w14:paraId="05B60576" w14:textId="77777777" w:rsidTr="002109D6">
        <w:trPr>
          <w:trHeight w:val="331"/>
        </w:trPr>
        <w:tc>
          <w:tcPr>
            <w:tcW w:w="1234" w:type="pct"/>
          </w:tcPr>
          <w:p w14:paraId="0196A627" w14:textId="77777777" w:rsidR="0000007A" w:rsidRPr="000D3C29" w:rsidRDefault="0000007A" w:rsidP="00696CAD">
            <w:pPr>
              <w:pStyle w:val="BodyText"/>
              <w:ind w:left="90"/>
              <w:jc w:val="left"/>
              <w:rPr>
                <w:rFonts w:ascii="Arial" w:hAnsi="Arial" w:cs="Arial"/>
                <w:bCs/>
                <w:sz w:val="20"/>
                <w:szCs w:val="20"/>
                <w:lang w:val="en-GB"/>
              </w:rPr>
            </w:pPr>
            <w:r w:rsidRPr="000D3C2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EF43B63" w:rsidR="0000007A" w:rsidRPr="000D3C29" w:rsidRDefault="00E53080" w:rsidP="000450FC">
            <w:pPr>
              <w:pStyle w:val="NormalWeb"/>
              <w:spacing w:before="0" w:beforeAutospacing="0" w:after="0" w:afterAutospacing="0"/>
              <w:rPr>
                <w:rFonts w:ascii="Arial" w:hAnsi="Arial" w:cs="Arial"/>
                <w:b/>
                <w:sz w:val="20"/>
                <w:szCs w:val="20"/>
                <w:highlight w:val="yellow"/>
                <w:lang w:val="en-GB"/>
              </w:rPr>
            </w:pPr>
            <w:r w:rsidRPr="000D3C29">
              <w:rPr>
                <w:rFonts w:ascii="Arial" w:hAnsi="Arial" w:cs="Arial"/>
                <w:b/>
                <w:sz w:val="20"/>
                <w:szCs w:val="20"/>
                <w:lang w:val="en-GB"/>
              </w:rPr>
              <w:t>Investment and Economic Growth in West Africa: Panel Data Evidence from Selected Countries</w:t>
            </w:r>
          </w:p>
        </w:tc>
      </w:tr>
      <w:tr w:rsidR="00CF0BBB" w:rsidRPr="000D3C29" w14:paraId="6D508B1C" w14:textId="77777777" w:rsidTr="002E7787">
        <w:trPr>
          <w:trHeight w:val="332"/>
        </w:trPr>
        <w:tc>
          <w:tcPr>
            <w:tcW w:w="1234" w:type="pct"/>
          </w:tcPr>
          <w:p w14:paraId="32FC28F7" w14:textId="77777777" w:rsidR="00CF0BBB" w:rsidRPr="000D3C29" w:rsidRDefault="00CF0BBB" w:rsidP="00696CAD">
            <w:pPr>
              <w:pStyle w:val="BodyText"/>
              <w:ind w:left="90"/>
              <w:jc w:val="left"/>
              <w:rPr>
                <w:rFonts w:ascii="Arial" w:hAnsi="Arial" w:cs="Arial"/>
                <w:bCs/>
                <w:sz w:val="20"/>
                <w:szCs w:val="20"/>
                <w:lang w:val="en-GB"/>
              </w:rPr>
            </w:pPr>
            <w:r w:rsidRPr="000D3C2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875B79D" w:rsidR="00CF0BBB" w:rsidRPr="000D3C29" w:rsidRDefault="00602A58" w:rsidP="000450FC">
            <w:pPr>
              <w:pStyle w:val="NormalWeb"/>
              <w:spacing w:before="0" w:beforeAutospacing="0" w:after="0" w:afterAutospacing="0"/>
              <w:rPr>
                <w:rFonts w:ascii="Arial" w:hAnsi="Arial" w:cs="Arial"/>
                <w:b/>
                <w:sz w:val="20"/>
                <w:szCs w:val="20"/>
                <w:lang w:val="en-GB"/>
              </w:rPr>
            </w:pPr>
            <w:r w:rsidRPr="000D3C29">
              <w:rPr>
                <w:rFonts w:ascii="Arial" w:hAnsi="Arial" w:cs="Arial"/>
                <w:b/>
                <w:sz w:val="20"/>
                <w:szCs w:val="20"/>
                <w:lang w:val="en-GB"/>
              </w:rPr>
              <w:t>Book Chapter</w:t>
            </w:r>
          </w:p>
        </w:tc>
      </w:tr>
    </w:tbl>
    <w:p w14:paraId="45F5983C" w14:textId="77777777" w:rsidR="00037D52" w:rsidRPr="000D3C29" w:rsidRDefault="00037D52" w:rsidP="0000007A">
      <w:pPr>
        <w:pStyle w:val="BodyText"/>
        <w:rPr>
          <w:rFonts w:ascii="Arial" w:hAnsi="Arial" w:cs="Arial"/>
          <w:b/>
          <w:bCs/>
          <w:sz w:val="20"/>
          <w:szCs w:val="20"/>
          <w:u w:val="single"/>
          <w:lang w:val="en-GB"/>
        </w:rPr>
      </w:pPr>
    </w:p>
    <w:p w14:paraId="79DE1CF8" w14:textId="77777777" w:rsidR="00605952" w:rsidRPr="000D3C29" w:rsidRDefault="00605952" w:rsidP="0000007A">
      <w:pPr>
        <w:pStyle w:val="BodyText"/>
        <w:rPr>
          <w:rFonts w:ascii="Arial" w:hAnsi="Arial" w:cs="Arial"/>
          <w:b/>
          <w:bCs/>
          <w:sz w:val="20"/>
          <w:szCs w:val="20"/>
          <w:u w:val="single"/>
          <w:lang w:val="en-GB"/>
        </w:rPr>
      </w:pPr>
    </w:p>
    <w:p w14:paraId="63CD6BCB" w14:textId="0FFEAA9E" w:rsidR="00626025" w:rsidRPr="000D3C29" w:rsidRDefault="00640538" w:rsidP="00626025">
      <w:pPr>
        <w:pStyle w:val="BodyText"/>
        <w:rPr>
          <w:rFonts w:ascii="Arial" w:hAnsi="Arial" w:cs="Arial"/>
          <w:b/>
          <w:color w:val="222222"/>
          <w:sz w:val="20"/>
          <w:szCs w:val="20"/>
          <w:u w:val="single"/>
          <w:lang w:val="en-US"/>
        </w:rPr>
      </w:pPr>
      <w:r w:rsidRPr="000D3C29">
        <w:rPr>
          <w:rFonts w:ascii="Arial" w:hAnsi="Arial" w:cs="Arial"/>
          <w:b/>
          <w:color w:val="222222"/>
          <w:sz w:val="20"/>
          <w:szCs w:val="20"/>
          <w:u w:val="single"/>
          <w:lang w:val="en-US"/>
        </w:rPr>
        <w:t>Special note:</w:t>
      </w:r>
    </w:p>
    <w:p w14:paraId="1AC448A2" w14:textId="77777777" w:rsidR="007B54A4" w:rsidRPr="000D3C29" w:rsidRDefault="007B54A4" w:rsidP="00626025">
      <w:pPr>
        <w:pStyle w:val="BodyText"/>
        <w:rPr>
          <w:rFonts w:ascii="Arial" w:hAnsi="Arial" w:cs="Arial"/>
          <w:b/>
          <w:color w:val="222222"/>
          <w:sz w:val="20"/>
          <w:szCs w:val="20"/>
          <w:u w:val="single"/>
          <w:lang w:val="en-US"/>
        </w:rPr>
      </w:pPr>
    </w:p>
    <w:p w14:paraId="7F950B43" w14:textId="3CFD7BBC" w:rsidR="007B54A4" w:rsidRPr="000D3C29" w:rsidRDefault="00955E45" w:rsidP="00626025">
      <w:pPr>
        <w:pStyle w:val="BodyText"/>
        <w:rPr>
          <w:rFonts w:ascii="Arial" w:hAnsi="Arial" w:cs="Arial"/>
          <w:b/>
          <w:color w:val="222222"/>
          <w:sz w:val="20"/>
          <w:szCs w:val="20"/>
          <w:lang w:val="en-US"/>
        </w:rPr>
      </w:pPr>
      <w:r w:rsidRPr="000D3C2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D3C29" w:rsidRDefault="00000000" w:rsidP="00626025">
      <w:pPr>
        <w:pStyle w:val="BodyText"/>
        <w:rPr>
          <w:rFonts w:ascii="Arial" w:hAnsi="Arial" w:cs="Arial"/>
          <w:b/>
          <w:color w:val="222222"/>
          <w:sz w:val="20"/>
          <w:szCs w:val="20"/>
          <w:u w:val="single"/>
          <w:lang w:val="en-US"/>
        </w:rPr>
      </w:pPr>
      <w:r w:rsidRPr="000D3C29">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1984C1F" w:rsidR="00E03C32" w:rsidRDefault="00201F88" w:rsidP="00E03C32">
                  <w:pPr>
                    <w:pStyle w:val="BodyText"/>
                    <w:jc w:val="left"/>
                    <w:rPr>
                      <w:rFonts w:ascii="Arial" w:hAnsi="Arial" w:cs="Arial"/>
                      <w:b/>
                      <w:color w:val="222222"/>
                      <w:sz w:val="32"/>
                      <w:lang w:val="en-US"/>
                    </w:rPr>
                  </w:pPr>
                  <w:r w:rsidRPr="00201F88">
                    <w:rPr>
                      <w:rFonts w:ascii="Arial" w:hAnsi="Arial" w:cs="Arial"/>
                      <w:b/>
                      <w:color w:val="222222"/>
                      <w:sz w:val="32"/>
                      <w:lang w:val="en-US"/>
                    </w:rPr>
                    <w:t>Asian Journal of Economics, Business and Accounting</w:t>
                  </w:r>
                  <w:r w:rsidR="00E03C32" w:rsidRPr="00640538">
                    <w:rPr>
                      <w:rFonts w:ascii="Arial" w:hAnsi="Arial" w:cs="Arial"/>
                      <w:b/>
                      <w:color w:val="222222"/>
                      <w:sz w:val="32"/>
                      <w:lang w:val="en-US"/>
                    </w:rPr>
                    <w:t xml:space="preserve">, </w:t>
                  </w:r>
                  <w:r>
                    <w:rPr>
                      <w:rFonts w:ascii="Arial" w:hAnsi="Arial" w:cs="Arial"/>
                      <w:b/>
                      <w:color w:val="222222"/>
                      <w:sz w:val="32"/>
                      <w:lang w:val="en-US"/>
                    </w:rPr>
                    <w:t>26</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201F88">
                    <w:rPr>
                      <w:rFonts w:ascii="Arial" w:hAnsi="Arial" w:cs="Arial"/>
                      <w:b/>
                      <w:color w:val="222222"/>
                      <w:sz w:val="32"/>
                      <w:lang w:val="en-US"/>
                    </w:rPr>
                    <w:t>131-144</w:t>
                  </w:r>
                  <w:r w:rsidR="009245E3">
                    <w:rPr>
                      <w:rFonts w:ascii="Arial" w:hAnsi="Arial" w:cs="Arial"/>
                      <w:b/>
                      <w:color w:val="222222"/>
                      <w:sz w:val="32"/>
                      <w:lang w:val="en-US"/>
                    </w:rPr>
                    <w:t xml:space="preserve">, </w:t>
                  </w:r>
                  <w:r>
                    <w:rPr>
                      <w:rFonts w:ascii="Arial" w:hAnsi="Arial" w:cs="Arial"/>
                      <w:b/>
                      <w:color w:val="222222"/>
                      <w:sz w:val="32"/>
                      <w:lang w:val="en-US"/>
                    </w:rPr>
                    <w:t>2026</w:t>
                  </w:r>
                  <w:r w:rsidR="00E03C32" w:rsidRPr="00640538">
                    <w:rPr>
                      <w:rFonts w:ascii="Arial" w:hAnsi="Arial" w:cs="Arial"/>
                      <w:b/>
                      <w:color w:val="222222"/>
                      <w:sz w:val="32"/>
                      <w:lang w:val="en-US"/>
                    </w:rPr>
                    <w:t>.</w:t>
                  </w:r>
                </w:p>
                <w:p w14:paraId="57E24C8C" w14:textId="425598A8" w:rsidR="00E03C32" w:rsidRPr="007B54A4" w:rsidRDefault="00095EA7" w:rsidP="00095EA7">
                  <w:pPr>
                    <w:pStyle w:val="BodyText"/>
                    <w:jc w:val="left"/>
                    <w:rPr>
                      <w:rFonts w:ascii="Arial" w:hAnsi="Arial" w:cs="Arial"/>
                      <w:b/>
                      <w:color w:val="222222"/>
                      <w:sz w:val="32"/>
                      <w:lang w:val="en-US"/>
                    </w:rPr>
                  </w:pPr>
                  <w:r w:rsidRPr="00095EA7">
                    <w:rPr>
                      <w:rFonts w:ascii="Arial" w:hAnsi="Arial" w:cs="Arial"/>
                      <w:b/>
                      <w:color w:val="222222"/>
                      <w:sz w:val="32"/>
                      <w:lang w:val="en-US"/>
                    </w:rPr>
                    <w:t>DOI: 10.9734/</w:t>
                  </w:r>
                  <w:proofErr w:type="spellStart"/>
                  <w:r w:rsidRPr="00095EA7">
                    <w:rPr>
                      <w:rFonts w:ascii="Arial" w:hAnsi="Arial" w:cs="Arial"/>
                      <w:b/>
                      <w:color w:val="222222"/>
                      <w:sz w:val="32"/>
                      <w:lang w:val="en-US"/>
                    </w:rPr>
                    <w:t>ajeba</w:t>
                  </w:r>
                  <w:proofErr w:type="spellEnd"/>
                  <w:r w:rsidRPr="00095EA7">
                    <w:rPr>
                      <w:rFonts w:ascii="Arial" w:hAnsi="Arial" w:cs="Arial"/>
                      <w:b/>
                      <w:color w:val="222222"/>
                      <w:sz w:val="32"/>
                      <w:lang w:val="en-US"/>
                    </w:rPr>
                    <w:t>/2026/v26i22167</w:t>
                  </w:r>
                </w:p>
              </w:txbxContent>
            </v:textbox>
          </v:rect>
        </w:pict>
      </w:r>
    </w:p>
    <w:p w14:paraId="40641486" w14:textId="77777777" w:rsidR="00D9392F" w:rsidRPr="000D3C29" w:rsidRDefault="002A3D7C" w:rsidP="00626025">
      <w:pPr>
        <w:pStyle w:val="BodyText"/>
        <w:jc w:val="left"/>
        <w:rPr>
          <w:rFonts w:ascii="Arial" w:hAnsi="Arial" w:cs="Arial"/>
          <w:color w:val="222222"/>
          <w:sz w:val="20"/>
          <w:szCs w:val="20"/>
          <w:lang w:val="en-IN"/>
        </w:rPr>
      </w:pPr>
      <w:r w:rsidRPr="000D3C29">
        <w:rPr>
          <w:rFonts w:ascii="Arial" w:hAnsi="Arial" w:cs="Arial"/>
          <w:color w:val="222222"/>
          <w:sz w:val="20"/>
          <w:szCs w:val="20"/>
          <w:lang w:val="en-IN"/>
        </w:rPr>
        <w:br w:type="page"/>
      </w:r>
    </w:p>
    <w:p w14:paraId="5A743ECE" w14:textId="77777777" w:rsidR="00D27A79" w:rsidRPr="000D3C2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D3C29" w14:paraId="71A94C1F" w14:textId="77777777" w:rsidTr="007222C8">
        <w:tc>
          <w:tcPr>
            <w:tcW w:w="5000" w:type="pct"/>
            <w:gridSpan w:val="3"/>
            <w:tcBorders>
              <w:top w:val="nil"/>
              <w:left w:val="nil"/>
              <w:right w:val="nil"/>
            </w:tcBorders>
            <w:noWrap/>
          </w:tcPr>
          <w:p w14:paraId="0BC15285" w14:textId="75BEB51F" w:rsidR="00F1171E" w:rsidRPr="000D3C29" w:rsidRDefault="00F1171E" w:rsidP="007222C8">
            <w:pPr>
              <w:pStyle w:val="Heading2"/>
              <w:jc w:val="left"/>
              <w:rPr>
                <w:rFonts w:ascii="Arial" w:hAnsi="Arial" w:cs="Arial"/>
                <w:lang w:val="en-GB"/>
              </w:rPr>
            </w:pPr>
            <w:r w:rsidRPr="000D3C29">
              <w:rPr>
                <w:rFonts w:ascii="Arial" w:hAnsi="Arial" w:cs="Arial"/>
                <w:highlight w:val="yellow"/>
                <w:lang w:val="en-GB"/>
              </w:rPr>
              <w:t>PART  1:</w:t>
            </w:r>
            <w:r w:rsidRPr="000D3C29">
              <w:rPr>
                <w:rFonts w:ascii="Arial" w:hAnsi="Arial" w:cs="Arial"/>
                <w:lang w:val="en-GB"/>
              </w:rPr>
              <w:t xml:space="preserve"> Comments</w:t>
            </w:r>
          </w:p>
          <w:p w14:paraId="1287753C" w14:textId="77777777" w:rsidR="00F1171E" w:rsidRPr="000D3C29" w:rsidRDefault="00F1171E" w:rsidP="007222C8">
            <w:pPr>
              <w:rPr>
                <w:rFonts w:ascii="Arial" w:hAnsi="Arial" w:cs="Arial"/>
                <w:sz w:val="20"/>
                <w:szCs w:val="20"/>
                <w:lang w:val="en-GB"/>
              </w:rPr>
            </w:pPr>
          </w:p>
        </w:tc>
      </w:tr>
      <w:tr w:rsidR="00F1171E" w:rsidRPr="000D3C29" w14:paraId="5EA12279" w14:textId="77777777" w:rsidTr="007222C8">
        <w:tc>
          <w:tcPr>
            <w:tcW w:w="1265" w:type="pct"/>
            <w:noWrap/>
          </w:tcPr>
          <w:p w14:paraId="7AE9682F" w14:textId="77777777" w:rsidR="00F1171E" w:rsidRPr="000D3C29" w:rsidRDefault="00F1171E" w:rsidP="007222C8">
            <w:pPr>
              <w:pStyle w:val="Heading2"/>
              <w:jc w:val="left"/>
              <w:rPr>
                <w:rFonts w:ascii="Arial" w:hAnsi="Arial" w:cs="Arial"/>
                <w:lang w:val="en-GB"/>
              </w:rPr>
            </w:pPr>
          </w:p>
        </w:tc>
        <w:tc>
          <w:tcPr>
            <w:tcW w:w="2212" w:type="pct"/>
          </w:tcPr>
          <w:p w14:paraId="5B8DBE06" w14:textId="77777777" w:rsidR="00F1171E" w:rsidRPr="000D3C29" w:rsidRDefault="00F1171E" w:rsidP="007222C8">
            <w:pPr>
              <w:pStyle w:val="Heading2"/>
              <w:jc w:val="left"/>
              <w:rPr>
                <w:rFonts w:ascii="Arial" w:hAnsi="Arial" w:cs="Arial"/>
                <w:lang w:val="en-GB"/>
              </w:rPr>
            </w:pPr>
            <w:r w:rsidRPr="000D3C29">
              <w:rPr>
                <w:rFonts w:ascii="Arial" w:hAnsi="Arial" w:cs="Arial"/>
                <w:lang w:val="en-GB"/>
              </w:rPr>
              <w:t>Reviewer’s comment</w:t>
            </w:r>
          </w:p>
          <w:p w14:paraId="674EDCCA" w14:textId="2AFB7F5C" w:rsidR="00421DBF" w:rsidRPr="000D3C29" w:rsidRDefault="00421DBF" w:rsidP="000D3C29">
            <w:pPr>
              <w:rPr>
                <w:rFonts w:ascii="Arial" w:hAnsi="Arial" w:cs="Arial"/>
                <w:sz w:val="20"/>
                <w:szCs w:val="20"/>
                <w:lang w:val="en-GB"/>
              </w:rPr>
            </w:pPr>
          </w:p>
        </w:tc>
        <w:tc>
          <w:tcPr>
            <w:tcW w:w="1523" w:type="pct"/>
          </w:tcPr>
          <w:p w14:paraId="57792C30" w14:textId="77777777" w:rsidR="00F1171E" w:rsidRPr="000D3C29" w:rsidRDefault="00F1171E" w:rsidP="007222C8">
            <w:pPr>
              <w:pStyle w:val="Heading2"/>
              <w:jc w:val="left"/>
              <w:rPr>
                <w:rFonts w:ascii="Arial" w:hAnsi="Arial" w:cs="Arial"/>
                <w:b w:val="0"/>
                <w:lang w:val="en-GB"/>
              </w:rPr>
            </w:pPr>
            <w:r w:rsidRPr="000D3C29">
              <w:rPr>
                <w:rFonts w:ascii="Arial" w:hAnsi="Arial" w:cs="Arial"/>
                <w:lang w:val="en-GB"/>
              </w:rPr>
              <w:t>Author’s Feedback</w:t>
            </w:r>
            <w:r w:rsidRPr="000D3C29">
              <w:rPr>
                <w:rFonts w:ascii="Arial" w:hAnsi="Arial" w:cs="Arial"/>
                <w:b w:val="0"/>
                <w:lang w:val="en-GB"/>
              </w:rPr>
              <w:t xml:space="preserve"> </w:t>
            </w:r>
            <w:r w:rsidRPr="000D3C29">
              <w:rPr>
                <w:rFonts w:ascii="Arial" w:hAnsi="Arial" w:cs="Arial"/>
                <w:b w:val="0"/>
                <w:i/>
                <w:lang w:val="en-GB"/>
              </w:rPr>
              <w:t>(Please correct the manuscript and highlight that part in the manuscript. It is mandatory that authors should write his/her feedback here)</w:t>
            </w:r>
          </w:p>
        </w:tc>
      </w:tr>
      <w:tr w:rsidR="00F1171E" w:rsidRPr="000D3C29" w14:paraId="5C0AB4EC" w14:textId="77777777" w:rsidTr="007222C8">
        <w:trPr>
          <w:trHeight w:val="1264"/>
        </w:trPr>
        <w:tc>
          <w:tcPr>
            <w:tcW w:w="1265" w:type="pct"/>
            <w:noWrap/>
          </w:tcPr>
          <w:p w14:paraId="66B47184" w14:textId="48030299" w:rsidR="00F1171E" w:rsidRPr="000D3C29" w:rsidRDefault="00F1171E" w:rsidP="007222C8">
            <w:pPr>
              <w:ind w:left="360"/>
              <w:rPr>
                <w:rFonts w:ascii="Arial" w:hAnsi="Arial" w:cs="Arial"/>
                <w:b/>
                <w:bCs/>
                <w:sz w:val="20"/>
                <w:szCs w:val="20"/>
                <w:lang w:val="en-GB"/>
              </w:rPr>
            </w:pPr>
            <w:r w:rsidRPr="000D3C2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D3C29" w:rsidRDefault="00F1171E" w:rsidP="007222C8">
            <w:pPr>
              <w:ind w:left="360"/>
              <w:rPr>
                <w:rFonts w:ascii="Arial" w:eastAsia="MS Mincho" w:hAnsi="Arial" w:cs="Arial"/>
                <w:b/>
                <w:bCs/>
                <w:sz w:val="20"/>
                <w:szCs w:val="20"/>
                <w:lang w:val="en-GB"/>
              </w:rPr>
            </w:pPr>
          </w:p>
        </w:tc>
        <w:tc>
          <w:tcPr>
            <w:tcW w:w="2212" w:type="pct"/>
          </w:tcPr>
          <w:p w14:paraId="67015CFE" w14:textId="77777777" w:rsidR="0019751F" w:rsidRPr="000D3C29" w:rsidRDefault="0019751F" w:rsidP="00137A4E">
            <w:pPr>
              <w:jc w:val="both"/>
              <w:rPr>
                <w:rFonts w:ascii="Arial" w:hAnsi="Arial" w:cs="Arial"/>
                <w:b/>
                <w:bCs/>
                <w:sz w:val="20"/>
                <w:szCs w:val="20"/>
                <w:lang w:val="en-GB"/>
              </w:rPr>
            </w:pPr>
            <w:r w:rsidRPr="000D3C29">
              <w:rPr>
                <w:rFonts w:ascii="Arial" w:hAnsi="Arial" w:cs="Arial"/>
                <w:b/>
                <w:bCs/>
                <w:sz w:val="20"/>
                <w:szCs w:val="20"/>
                <w:lang w:val="en-GB"/>
              </w:rPr>
              <w:t xml:space="preserve">This study enables governments in West African countries to make much more accurate economic plans by </w:t>
            </w:r>
            <w:proofErr w:type="spellStart"/>
            <w:r w:rsidRPr="000D3C29">
              <w:rPr>
                <w:rFonts w:ascii="Arial" w:hAnsi="Arial" w:cs="Arial"/>
                <w:b/>
                <w:bCs/>
                <w:sz w:val="20"/>
                <w:szCs w:val="20"/>
                <w:lang w:val="en-GB"/>
              </w:rPr>
              <w:t>analyzing</w:t>
            </w:r>
            <w:proofErr w:type="spellEnd"/>
            <w:r w:rsidRPr="000D3C29">
              <w:rPr>
                <w:rFonts w:ascii="Arial" w:hAnsi="Arial" w:cs="Arial"/>
                <w:b/>
                <w:bCs/>
                <w:sz w:val="20"/>
                <w:szCs w:val="20"/>
                <w:lang w:val="en-GB"/>
              </w:rPr>
              <w:t xml:space="preserve"> the real impact of local and foreign capital on growth. The research provides a strategic roadmap for both domestic and foreign investors to measure the impact of their investments, while also providing a scientific basis for policymakers to make decisions that will improve the investment climate. Furthermore, by filling important gaps in the literature on the balance between investment and security in the region, it raises public awareness and provides a comprehensive reference source for future academic studies.</w:t>
            </w:r>
          </w:p>
          <w:p w14:paraId="3A596566" w14:textId="77777777" w:rsidR="0019751F" w:rsidRPr="000D3C29" w:rsidRDefault="0019751F" w:rsidP="00137A4E">
            <w:pPr>
              <w:pStyle w:val="ListParagraph"/>
              <w:jc w:val="both"/>
              <w:rPr>
                <w:rFonts w:ascii="Arial" w:hAnsi="Arial" w:cs="Arial"/>
                <w:b/>
                <w:bCs/>
                <w:sz w:val="20"/>
                <w:szCs w:val="20"/>
                <w:lang w:val="en-GB"/>
              </w:rPr>
            </w:pPr>
          </w:p>
          <w:p w14:paraId="7DBC9196" w14:textId="4FEFDA7A" w:rsidR="00F1171E" w:rsidRPr="000D3C29" w:rsidRDefault="00F1171E" w:rsidP="00137A4E">
            <w:pPr>
              <w:pStyle w:val="ListParagraph"/>
              <w:ind w:left="0"/>
              <w:jc w:val="both"/>
              <w:rPr>
                <w:rFonts w:ascii="Arial" w:hAnsi="Arial" w:cs="Arial"/>
                <w:b/>
                <w:bCs/>
                <w:sz w:val="20"/>
                <w:szCs w:val="20"/>
                <w:lang w:val="en-GB"/>
              </w:rPr>
            </w:pPr>
          </w:p>
        </w:tc>
        <w:tc>
          <w:tcPr>
            <w:tcW w:w="1523" w:type="pct"/>
          </w:tcPr>
          <w:p w14:paraId="462A339C" w14:textId="77777777" w:rsidR="00F1171E" w:rsidRPr="000D3C29" w:rsidRDefault="00F1171E" w:rsidP="007222C8">
            <w:pPr>
              <w:pStyle w:val="Heading2"/>
              <w:jc w:val="left"/>
              <w:rPr>
                <w:rFonts w:ascii="Arial" w:hAnsi="Arial" w:cs="Arial"/>
                <w:b w:val="0"/>
                <w:lang w:val="en-GB"/>
              </w:rPr>
            </w:pPr>
          </w:p>
        </w:tc>
      </w:tr>
      <w:tr w:rsidR="00F1171E" w:rsidRPr="000D3C29" w14:paraId="0D8B5B2C" w14:textId="77777777" w:rsidTr="007222C8">
        <w:trPr>
          <w:trHeight w:val="1262"/>
        </w:trPr>
        <w:tc>
          <w:tcPr>
            <w:tcW w:w="1265" w:type="pct"/>
            <w:noWrap/>
          </w:tcPr>
          <w:p w14:paraId="21CBA5FE" w14:textId="77777777" w:rsidR="00F1171E" w:rsidRPr="000D3C29" w:rsidRDefault="00F1171E" w:rsidP="007222C8">
            <w:pPr>
              <w:ind w:left="360"/>
              <w:rPr>
                <w:rFonts w:ascii="Arial" w:hAnsi="Arial" w:cs="Arial"/>
                <w:b/>
                <w:bCs/>
                <w:sz w:val="20"/>
                <w:szCs w:val="20"/>
                <w:lang w:val="en-GB"/>
              </w:rPr>
            </w:pPr>
            <w:r w:rsidRPr="000D3C29">
              <w:rPr>
                <w:rFonts w:ascii="Arial" w:hAnsi="Arial" w:cs="Arial"/>
                <w:b/>
                <w:bCs/>
                <w:sz w:val="20"/>
                <w:szCs w:val="20"/>
                <w:lang w:val="en-GB"/>
              </w:rPr>
              <w:t>Is the title of the article suitable?</w:t>
            </w:r>
          </w:p>
          <w:p w14:paraId="1CABB61A" w14:textId="77777777" w:rsidR="00F1171E" w:rsidRPr="000D3C29" w:rsidRDefault="00F1171E" w:rsidP="007222C8">
            <w:pPr>
              <w:ind w:left="360"/>
              <w:rPr>
                <w:rFonts w:ascii="Arial" w:hAnsi="Arial" w:cs="Arial"/>
                <w:b/>
                <w:bCs/>
                <w:sz w:val="20"/>
                <w:szCs w:val="20"/>
                <w:lang w:val="en-GB"/>
              </w:rPr>
            </w:pPr>
            <w:r w:rsidRPr="000D3C29">
              <w:rPr>
                <w:rFonts w:ascii="Arial" w:hAnsi="Arial" w:cs="Arial"/>
                <w:b/>
                <w:bCs/>
                <w:sz w:val="20"/>
                <w:szCs w:val="20"/>
                <w:lang w:val="en-GB"/>
              </w:rPr>
              <w:t>(If not please suggest an alternative title)</w:t>
            </w:r>
          </w:p>
          <w:p w14:paraId="0275B919" w14:textId="77777777" w:rsidR="00F1171E" w:rsidRPr="000D3C29" w:rsidRDefault="00F1171E" w:rsidP="007222C8">
            <w:pPr>
              <w:pStyle w:val="Heading2"/>
              <w:jc w:val="left"/>
              <w:rPr>
                <w:rFonts w:ascii="Arial" w:hAnsi="Arial" w:cs="Arial"/>
                <w:u w:val="single"/>
                <w:lang w:val="en-GB"/>
              </w:rPr>
            </w:pPr>
          </w:p>
        </w:tc>
        <w:tc>
          <w:tcPr>
            <w:tcW w:w="2212" w:type="pct"/>
          </w:tcPr>
          <w:p w14:paraId="794AA9A7" w14:textId="55C57DB6" w:rsidR="00F1171E" w:rsidRPr="000D3C29" w:rsidRDefault="0019751F" w:rsidP="00137A4E">
            <w:pPr>
              <w:jc w:val="both"/>
              <w:rPr>
                <w:rFonts w:ascii="Arial" w:hAnsi="Arial" w:cs="Arial"/>
                <w:b/>
                <w:bCs/>
                <w:sz w:val="20"/>
                <w:szCs w:val="20"/>
                <w:lang w:val="en-GB"/>
              </w:rPr>
            </w:pPr>
            <w:r w:rsidRPr="000D3C29">
              <w:rPr>
                <w:rFonts w:ascii="Arial" w:hAnsi="Arial" w:cs="Arial"/>
                <w:b/>
                <w:bCs/>
                <w:sz w:val="20"/>
                <w:szCs w:val="20"/>
                <w:lang w:val="en-GB"/>
              </w:rPr>
              <w:t>Yes, the title of the article is suitable.</w:t>
            </w:r>
          </w:p>
        </w:tc>
        <w:tc>
          <w:tcPr>
            <w:tcW w:w="1523" w:type="pct"/>
          </w:tcPr>
          <w:p w14:paraId="405B6701" w14:textId="77777777" w:rsidR="00F1171E" w:rsidRPr="000D3C29" w:rsidRDefault="00F1171E" w:rsidP="007222C8">
            <w:pPr>
              <w:pStyle w:val="Heading2"/>
              <w:jc w:val="left"/>
              <w:rPr>
                <w:rFonts w:ascii="Arial" w:hAnsi="Arial" w:cs="Arial"/>
                <w:b w:val="0"/>
                <w:lang w:val="en-GB"/>
              </w:rPr>
            </w:pPr>
          </w:p>
        </w:tc>
      </w:tr>
      <w:tr w:rsidR="00F1171E" w:rsidRPr="000D3C29" w14:paraId="5604762A" w14:textId="77777777" w:rsidTr="007222C8">
        <w:trPr>
          <w:trHeight w:val="1262"/>
        </w:trPr>
        <w:tc>
          <w:tcPr>
            <w:tcW w:w="1265" w:type="pct"/>
            <w:noWrap/>
          </w:tcPr>
          <w:p w14:paraId="3635573D" w14:textId="77777777" w:rsidR="00F1171E" w:rsidRPr="000D3C29" w:rsidRDefault="00F1171E" w:rsidP="007222C8">
            <w:pPr>
              <w:pStyle w:val="Heading2"/>
              <w:ind w:left="360"/>
              <w:jc w:val="left"/>
              <w:rPr>
                <w:rFonts w:ascii="Arial" w:hAnsi="Arial" w:cs="Arial"/>
                <w:lang w:val="en-GB"/>
              </w:rPr>
            </w:pPr>
            <w:r w:rsidRPr="000D3C2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D3C29" w:rsidRDefault="00F1171E" w:rsidP="007222C8">
            <w:pPr>
              <w:pStyle w:val="Heading2"/>
              <w:jc w:val="left"/>
              <w:rPr>
                <w:rFonts w:ascii="Arial" w:hAnsi="Arial" w:cs="Arial"/>
                <w:u w:val="single"/>
                <w:lang w:val="en-GB"/>
              </w:rPr>
            </w:pPr>
          </w:p>
        </w:tc>
        <w:tc>
          <w:tcPr>
            <w:tcW w:w="2212" w:type="pct"/>
          </w:tcPr>
          <w:p w14:paraId="0FB7E83A" w14:textId="4B560178" w:rsidR="00F1171E" w:rsidRPr="000D3C29" w:rsidRDefault="0019751F" w:rsidP="00137A4E">
            <w:pPr>
              <w:jc w:val="both"/>
              <w:rPr>
                <w:rFonts w:ascii="Arial" w:hAnsi="Arial" w:cs="Arial"/>
                <w:b/>
                <w:bCs/>
                <w:sz w:val="20"/>
                <w:szCs w:val="20"/>
                <w:lang w:val="en-GB"/>
              </w:rPr>
            </w:pPr>
            <w:r w:rsidRPr="000D3C29">
              <w:rPr>
                <w:rFonts w:ascii="Arial" w:hAnsi="Arial" w:cs="Arial"/>
                <w:b/>
                <w:bCs/>
                <w:sz w:val="20"/>
                <w:szCs w:val="20"/>
                <w:lang w:val="en-GB"/>
              </w:rPr>
              <w:t>The abstract is quite comprehensive and contains all the essential elements that should be included in an article abstract (problem, method, findings, and recommendations).</w:t>
            </w:r>
          </w:p>
        </w:tc>
        <w:tc>
          <w:tcPr>
            <w:tcW w:w="1523" w:type="pct"/>
          </w:tcPr>
          <w:p w14:paraId="1D54B730" w14:textId="77777777" w:rsidR="00F1171E" w:rsidRPr="000D3C29" w:rsidRDefault="00F1171E" w:rsidP="007222C8">
            <w:pPr>
              <w:pStyle w:val="Heading2"/>
              <w:jc w:val="left"/>
              <w:rPr>
                <w:rFonts w:ascii="Arial" w:hAnsi="Arial" w:cs="Arial"/>
                <w:b w:val="0"/>
                <w:lang w:val="en-GB"/>
              </w:rPr>
            </w:pPr>
          </w:p>
        </w:tc>
      </w:tr>
      <w:tr w:rsidR="00F1171E" w:rsidRPr="000D3C29" w14:paraId="2F579F54" w14:textId="77777777" w:rsidTr="007222C8">
        <w:trPr>
          <w:trHeight w:val="859"/>
        </w:trPr>
        <w:tc>
          <w:tcPr>
            <w:tcW w:w="1265" w:type="pct"/>
            <w:noWrap/>
          </w:tcPr>
          <w:p w14:paraId="04361F46" w14:textId="368783AB" w:rsidR="00F1171E" w:rsidRPr="000D3C29" w:rsidRDefault="00DC6FED" w:rsidP="007222C8">
            <w:pPr>
              <w:ind w:left="360"/>
              <w:rPr>
                <w:rFonts w:ascii="Arial" w:hAnsi="Arial" w:cs="Arial"/>
                <w:b/>
                <w:bCs/>
                <w:sz w:val="20"/>
                <w:szCs w:val="20"/>
                <w:u w:val="single"/>
                <w:lang w:val="en-GB"/>
              </w:rPr>
            </w:pPr>
            <w:r w:rsidRPr="000D3C29">
              <w:rPr>
                <w:rFonts w:ascii="Arial" w:hAnsi="Arial" w:cs="Arial"/>
                <w:b/>
                <w:bCs/>
                <w:sz w:val="20"/>
                <w:szCs w:val="20"/>
                <w:lang w:val="en-GB"/>
              </w:rPr>
              <w:t xml:space="preserve">Is the manuscript scientifically, correct? Please write here. </w:t>
            </w:r>
          </w:p>
        </w:tc>
        <w:tc>
          <w:tcPr>
            <w:tcW w:w="2212" w:type="pct"/>
          </w:tcPr>
          <w:p w14:paraId="2B5A7721" w14:textId="65263576" w:rsidR="00F1171E" w:rsidRPr="000D3C29" w:rsidRDefault="00137A4E" w:rsidP="00137A4E">
            <w:pPr>
              <w:pStyle w:val="ListParagraph"/>
              <w:ind w:left="0"/>
              <w:jc w:val="both"/>
              <w:rPr>
                <w:rFonts w:ascii="Arial" w:hAnsi="Arial" w:cs="Arial"/>
                <w:b/>
                <w:bCs/>
                <w:sz w:val="20"/>
                <w:szCs w:val="20"/>
                <w:lang w:val="en-GB"/>
              </w:rPr>
            </w:pPr>
            <w:r w:rsidRPr="000D3C29">
              <w:rPr>
                <w:rFonts w:ascii="Arial" w:hAnsi="Arial" w:cs="Arial"/>
                <w:b/>
                <w:bCs/>
                <w:sz w:val="20"/>
                <w:szCs w:val="20"/>
                <w:lang w:val="en-GB"/>
              </w:rPr>
              <w:t>Manuscript is scientifically correct. The scientific design of the study follows standard panel data procedures. Unit root tests (LLC), cointegration tests (Kao), and Hausman tests for model selection support methodological accuracy.</w:t>
            </w:r>
          </w:p>
        </w:tc>
        <w:tc>
          <w:tcPr>
            <w:tcW w:w="1523" w:type="pct"/>
          </w:tcPr>
          <w:p w14:paraId="4898F764" w14:textId="77777777" w:rsidR="00F1171E" w:rsidRPr="000D3C29" w:rsidRDefault="00F1171E" w:rsidP="007222C8">
            <w:pPr>
              <w:pStyle w:val="Heading2"/>
              <w:jc w:val="left"/>
              <w:rPr>
                <w:rFonts w:ascii="Arial" w:hAnsi="Arial" w:cs="Arial"/>
                <w:b w:val="0"/>
                <w:lang w:val="en-GB"/>
              </w:rPr>
            </w:pPr>
          </w:p>
        </w:tc>
      </w:tr>
      <w:tr w:rsidR="00F1171E" w:rsidRPr="000D3C29" w14:paraId="73739464" w14:textId="77777777" w:rsidTr="007222C8">
        <w:trPr>
          <w:trHeight w:val="703"/>
        </w:trPr>
        <w:tc>
          <w:tcPr>
            <w:tcW w:w="1265" w:type="pct"/>
            <w:noWrap/>
          </w:tcPr>
          <w:p w14:paraId="09C25322" w14:textId="77777777" w:rsidR="00F1171E" w:rsidRPr="000D3C29" w:rsidRDefault="00F1171E" w:rsidP="007222C8">
            <w:pPr>
              <w:ind w:left="360"/>
              <w:rPr>
                <w:rFonts w:ascii="Arial" w:hAnsi="Arial" w:cs="Arial"/>
                <w:b/>
                <w:bCs/>
                <w:sz w:val="20"/>
                <w:szCs w:val="20"/>
                <w:lang w:val="en-GB"/>
              </w:rPr>
            </w:pPr>
            <w:r w:rsidRPr="000D3C2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D3C29" w:rsidRDefault="00F1171E" w:rsidP="007222C8">
            <w:pPr>
              <w:ind w:left="360"/>
              <w:rPr>
                <w:rFonts w:ascii="Arial" w:hAnsi="Arial" w:cs="Arial"/>
                <w:b/>
                <w:bCs/>
                <w:sz w:val="20"/>
                <w:szCs w:val="20"/>
                <w:u w:val="single"/>
                <w:lang w:val="en-GB"/>
              </w:rPr>
            </w:pPr>
            <w:r w:rsidRPr="000D3C29">
              <w:rPr>
                <w:rFonts w:ascii="Arial" w:hAnsi="Arial" w:cs="Arial"/>
                <w:b/>
                <w:bCs/>
                <w:sz w:val="20"/>
                <w:szCs w:val="20"/>
                <w:u w:val="single"/>
                <w:lang w:val="en-GB"/>
              </w:rPr>
              <w:t>-</w:t>
            </w:r>
          </w:p>
        </w:tc>
        <w:tc>
          <w:tcPr>
            <w:tcW w:w="2212" w:type="pct"/>
          </w:tcPr>
          <w:p w14:paraId="24FE0567" w14:textId="551171D5" w:rsidR="00F1171E" w:rsidRPr="000D3C29" w:rsidRDefault="00137A4E" w:rsidP="007222C8">
            <w:pPr>
              <w:pStyle w:val="ListParagraph"/>
              <w:ind w:left="0"/>
              <w:rPr>
                <w:rFonts w:ascii="Arial" w:hAnsi="Arial" w:cs="Arial"/>
                <w:b/>
                <w:bCs/>
                <w:sz w:val="20"/>
                <w:szCs w:val="20"/>
                <w:lang w:val="en-GB"/>
              </w:rPr>
            </w:pPr>
            <w:r w:rsidRPr="000D3C29">
              <w:rPr>
                <w:rFonts w:ascii="Arial" w:hAnsi="Arial" w:cs="Arial"/>
                <w:b/>
                <w:bCs/>
                <w:sz w:val="20"/>
                <w:szCs w:val="20"/>
                <w:lang w:val="en-GB"/>
              </w:rPr>
              <w:t>Using around 35 sources should be sufficient. I would recommend the author to add Acemoglu et al. (2001) “The Colonial Origins of Comparative Development” to emphasize the effect of “institutional climate” and “property rights” on growth.</w:t>
            </w:r>
          </w:p>
        </w:tc>
        <w:tc>
          <w:tcPr>
            <w:tcW w:w="1523" w:type="pct"/>
          </w:tcPr>
          <w:p w14:paraId="40220055" w14:textId="77777777" w:rsidR="00F1171E" w:rsidRPr="000D3C29" w:rsidRDefault="00F1171E" w:rsidP="007222C8">
            <w:pPr>
              <w:pStyle w:val="Heading2"/>
              <w:jc w:val="left"/>
              <w:rPr>
                <w:rFonts w:ascii="Arial" w:hAnsi="Arial" w:cs="Arial"/>
                <w:b w:val="0"/>
                <w:lang w:val="en-GB"/>
              </w:rPr>
            </w:pPr>
          </w:p>
        </w:tc>
      </w:tr>
      <w:tr w:rsidR="00F1171E" w:rsidRPr="000D3C29" w14:paraId="73CC4A50" w14:textId="77777777" w:rsidTr="007222C8">
        <w:trPr>
          <w:trHeight w:val="386"/>
        </w:trPr>
        <w:tc>
          <w:tcPr>
            <w:tcW w:w="1265" w:type="pct"/>
            <w:noWrap/>
          </w:tcPr>
          <w:p w14:paraId="029CE8D0" w14:textId="77777777" w:rsidR="00F1171E" w:rsidRPr="000D3C29" w:rsidRDefault="00F1171E" w:rsidP="007222C8">
            <w:pPr>
              <w:pStyle w:val="Heading2"/>
              <w:jc w:val="left"/>
              <w:rPr>
                <w:rFonts w:ascii="Arial" w:hAnsi="Arial" w:cs="Arial"/>
                <w:b w:val="0"/>
                <w:lang w:val="en-GB"/>
              </w:rPr>
            </w:pPr>
          </w:p>
          <w:p w14:paraId="589C16C7" w14:textId="77777777" w:rsidR="00F1171E" w:rsidRPr="000D3C29" w:rsidRDefault="00F1171E" w:rsidP="007222C8">
            <w:pPr>
              <w:pStyle w:val="Heading2"/>
              <w:ind w:left="360"/>
              <w:jc w:val="left"/>
              <w:rPr>
                <w:rFonts w:ascii="Arial" w:hAnsi="Arial" w:cs="Arial"/>
                <w:bCs w:val="0"/>
                <w:lang w:val="en-GB"/>
              </w:rPr>
            </w:pPr>
            <w:r w:rsidRPr="000D3C29">
              <w:rPr>
                <w:rFonts w:ascii="Arial" w:hAnsi="Arial" w:cs="Arial"/>
                <w:bCs w:val="0"/>
                <w:lang w:val="en-GB"/>
              </w:rPr>
              <w:t>Is the language/English quality of the article suitable for scholarly communications?</w:t>
            </w:r>
          </w:p>
          <w:p w14:paraId="7722B85E" w14:textId="77777777" w:rsidR="00F1171E" w:rsidRPr="000D3C29" w:rsidRDefault="00F1171E" w:rsidP="007222C8">
            <w:pPr>
              <w:rPr>
                <w:rFonts w:ascii="Arial" w:hAnsi="Arial" w:cs="Arial"/>
                <w:sz w:val="20"/>
                <w:szCs w:val="20"/>
                <w:lang w:val="en-GB"/>
              </w:rPr>
            </w:pPr>
          </w:p>
        </w:tc>
        <w:tc>
          <w:tcPr>
            <w:tcW w:w="2212" w:type="pct"/>
          </w:tcPr>
          <w:p w14:paraId="0A07EA75" w14:textId="77777777" w:rsidR="00F1171E" w:rsidRPr="000D3C29" w:rsidRDefault="00F1171E" w:rsidP="007222C8">
            <w:pPr>
              <w:rPr>
                <w:rFonts w:ascii="Arial" w:hAnsi="Arial" w:cs="Arial"/>
                <w:sz w:val="20"/>
                <w:szCs w:val="20"/>
                <w:lang w:val="en-GB"/>
              </w:rPr>
            </w:pPr>
          </w:p>
          <w:p w14:paraId="6CBA4B2A" w14:textId="77777777" w:rsidR="00F1171E" w:rsidRPr="000D3C29" w:rsidRDefault="00F1171E" w:rsidP="007222C8">
            <w:pPr>
              <w:rPr>
                <w:rFonts w:ascii="Arial" w:hAnsi="Arial" w:cs="Arial"/>
                <w:sz w:val="20"/>
                <w:szCs w:val="20"/>
                <w:lang w:val="en-GB"/>
              </w:rPr>
            </w:pPr>
          </w:p>
          <w:p w14:paraId="41E28118" w14:textId="5B62F767" w:rsidR="00F1171E" w:rsidRPr="000D3C29" w:rsidRDefault="00137A4E" w:rsidP="007222C8">
            <w:pPr>
              <w:rPr>
                <w:rFonts w:ascii="Arial" w:hAnsi="Arial" w:cs="Arial"/>
                <w:b/>
                <w:bCs/>
                <w:sz w:val="20"/>
                <w:szCs w:val="20"/>
                <w:lang w:val="en-GB"/>
              </w:rPr>
            </w:pPr>
            <w:r w:rsidRPr="000D3C29">
              <w:rPr>
                <w:rFonts w:ascii="Arial" w:hAnsi="Arial" w:cs="Arial"/>
                <w:b/>
                <w:bCs/>
                <w:sz w:val="20"/>
                <w:szCs w:val="20"/>
                <w:lang w:val="en-GB"/>
              </w:rPr>
              <w:t>Yes, it is.</w:t>
            </w:r>
          </w:p>
          <w:p w14:paraId="297F52DB" w14:textId="77777777" w:rsidR="00F1171E" w:rsidRPr="000D3C29" w:rsidRDefault="00F1171E" w:rsidP="007222C8">
            <w:pPr>
              <w:rPr>
                <w:rFonts w:ascii="Arial" w:hAnsi="Arial" w:cs="Arial"/>
                <w:sz w:val="20"/>
                <w:szCs w:val="20"/>
                <w:lang w:val="en-GB"/>
              </w:rPr>
            </w:pPr>
          </w:p>
          <w:p w14:paraId="149A6CEF" w14:textId="77777777" w:rsidR="00F1171E" w:rsidRPr="000D3C29" w:rsidRDefault="00F1171E" w:rsidP="007222C8">
            <w:pPr>
              <w:rPr>
                <w:rFonts w:ascii="Arial" w:hAnsi="Arial" w:cs="Arial"/>
                <w:sz w:val="20"/>
                <w:szCs w:val="20"/>
                <w:lang w:val="en-GB"/>
              </w:rPr>
            </w:pPr>
          </w:p>
        </w:tc>
        <w:tc>
          <w:tcPr>
            <w:tcW w:w="1523" w:type="pct"/>
          </w:tcPr>
          <w:p w14:paraId="0351CA58" w14:textId="77777777" w:rsidR="00F1171E" w:rsidRPr="000D3C29" w:rsidRDefault="00F1171E" w:rsidP="007222C8">
            <w:pPr>
              <w:rPr>
                <w:rFonts w:ascii="Arial" w:hAnsi="Arial" w:cs="Arial"/>
                <w:sz w:val="20"/>
                <w:szCs w:val="20"/>
                <w:lang w:val="en-GB"/>
              </w:rPr>
            </w:pPr>
          </w:p>
        </w:tc>
      </w:tr>
      <w:tr w:rsidR="00F1171E" w:rsidRPr="000D3C29" w14:paraId="20A16C0C" w14:textId="77777777" w:rsidTr="007222C8">
        <w:trPr>
          <w:trHeight w:val="1178"/>
        </w:trPr>
        <w:tc>
          <w:tcPr>
            <w:tcW w:w="1265" w:type="pct"/>
            <w:noWrap/>
          </w:tcPr>
          <w:p w14:paraId="7F4BCFAE" w14:textId="77777777" w:rsidR="00F1171E" w:rsidRPr="000D3C29" w:rsidRDefault="00F1171E" w:rsidP="007222C8">
            <w:pPr>
              <w:pStyle w:val="Heading2"/>
              <w:jc w:val="left"/>
              <w:rPr>
                <w:rFonts w:ascii="Arial" w:hAnsi="Arial" w:cs="Arial"/>
                <w:b w:val="0"/>
                <w:bCs w:val="0"/>
                <w:lang w:val="en-GB"/>
              </w:rPr>
            </w:pPr>
            <w:r w:rsidRPr="000D3C29">
              <w:rPr>
                <w:rFonts w:ascii="Arial" w:hAnsi="Arial" w:cs="Arial"/>
                <w:bCs w:val="0"/>
                <w:u w:val="single"/>
                <w:lang w:val="en-GB"/>
              </w:rPr>
              <w:t>Optional/General</w:t>
            </w:r>
            <w:r w:rsidRPr="000D3C29">
              <w:rPr>
                <w:rFonts w:ascii="Arial" w:hAnsi="Arial" w:cs="Arial"/>
                <w:bCs w:val="0"/>
                <w:lang w:val="en-GB"/>
              </w:rPr>
              <w:t xml:space="preserve"> </w:t>
            </w:r>
            <w:r w:rsidRPr="000D3C29">
              <w:rPr>
                <w:rFonts w:ascii="Arial" w:hAnsi="Arial" w:cs="Arial"/>
                <w:b w:val="0"/>
                <w:bCs w:val="0"/>
                <w:lang w:val="en-GB"/>
              </w:rPr>
              <w:t>comments</w:t>
            </w:r>
          </w:p>
          <w:p w14:paraId="1A6B3748" w14:textId="77777777" w:rsidR="00F1171E" w:rsidRPr="000D3C29" w:rsidRDefault="00F1171E" w:rsidP="007222C8">
            <w:pPr>
              <w:pStyle w:val="Heading2"/>
              <w:jc w:val="left"/>
              <w:rPr>
                <w:rFonts w:ascii="Arial" w:hAnsi="Arial" w:cs="Arial"/>
                <w:b w:val="0"/>
                <w:lang w:val="en-GB"/>
              </w:rPr>
            </w:pPr>
          </w:p>
        </w:tc>
        <w:tc>
          <w:tcPr>
            <w:tcW w:w="2212" w:type="pct"/>
          </w:tcPr>
          <w:p w14:paraId="1E347C61" w14:textId="77777777" w:rsidR="00F1171E" w:rsidRPr="000D3C29" w:rsidRDefault="00F1171E" w:rsidP="007222C8">
            <w:pPr>
              <w:rPr>
                <w:rFonts w:ascii="Arial" w:hAnsi="Arial" w:cs="Arial"/>
                <w:sz w:val="20"/>
                <w:szCs w:val="20"/>
                <w:lang w:val="en-GB"/>
              </w:rPr>
            </w:pPr>
          </w:p>
          <w:p w14:paraId="5E946A0E" w14:textId="39F953E4" w:rsidR="00F1171E" w:rsidRPr="000D3C29" w:rsidRDefault="009E78F5" w:rsidP="009E78F5">
            <w:pPr>
              <w:jc w:val="both"/>
              <w:rPr>
                <w:rFonts w:ascii="Arial" w:hAnsi="Arial" w:cs="Arial"/>
                <w:b/>
                <w:bCs/>
                <w:sz w:val="20"/>
                <w:szCs w:val="20"/>
                <w:lang w:val="en-GB"/>
              </w:rPr>
            </w:pPr>
            <w:r w:rsidRPr="000D3C29">
              <w:rPr>
                <w:rFonts w:ascii="Arial" w:hAnsi="Arial" w:cs="Arial"/>
                <w:b/>
                <w:bCs/>
                <w:sz w:val="20"/>
                <w:szCs w:val="20"/>
                <w:lang w:val="en-GB"/>
              </w:rPr>
              <w:t>The study is highly current and original in its examination of West Africa's economic dynamics, particularly the relationship between security and investment. The fact that the data set extends to 2024 places the study ahead of many similar articles in the literature. The methodological approach followed is quite transparent and complies with scientific standards. In particular, the inclusion of the “Insecurity Index” in the model contributes to the quality of the study.</w:t>
            </w:r>
            <w:r w:rsidRPr="000D3C29">
              <w:rPr>
                <w:rFonts w:ascii="Arial" w:hAnsi="Arial" w:cs="Arial"/>
                <w:sz w:val="20"/>
                <w:szCs w:val="20"/>
              </w:rPr>
              <w:t xml:space="preserve"> </w:t>
            </w:r>
            <w:r w:rsidRPr="000D3C29">
              <w:rPr>
                <w:rFonts w:ascii="Arial" w:hAnsi="Arial" w:cs="Arial"/>
                <w:b/>
                <w:bCs/>
                <w:sz w:val="20"/>
                <w:szCs w:val="20"/>
              </w:rPr>
              <w:t>However,</w:t>
            </w:r>
            <w:r w:rsidRPr="000D3C29">
              <w:rPr>
                <w:rFonts w:ascii="Arial" w:hAnsi="Arial" w:cs="Arial"/>
                <w:sz w:val="20"/>
                <w:szCs w:val="20"/>
              </w:rPr>
              <w:t xml:space="preserve"> </w:t>
            </w:r>
            <w:proofErr w:type="gramStart"/>
            <w:r w:rsidRPr="000D3C29">
              <w:rPr>
                <w:rFonts w:ascii="Arial" w:hAnsi="Arial" w:cs="Arial"/>
                <w:b/>
                <w:bCs/>
                <w:sz w:val="20"/>
                <w:szCs w:val="20"/>
                <w:lang w:val="en-GB"/>
              </w:rPr>
              <w:t>The</w:t>
            </w:r>
            <w:proofErr w:type="gramEnd"/>
            <w:r w:rsidRPr="000D3C29">
              <w:rPr>
                <w:rFonts w:ascii="Arial" w:hAnsi="Arial" w:cs="Arial"/>
                <w:b/>
                <w:bCs/>
                <w:sz w:val="20"/>
                <w:szCs w:val="20"/>
                <w:lang w:val="en-GB"/>
              </w:rPr>
              <w:t xml:space="preserve"> lack of “institutional and fundamental” sources such as Acemoglu or Solow has left the theoretical foundation somewhat </w:t>
            </w:r>
            <w:r w:rsidR="00112F39" w:rsidRPr="000D3C29">
              <w:rPr>
                <w:rFonts w:ascii="Arial" w:hAnsi="Arial" w:cs="Arial"/>
                <w:b/>
                <w:bCs/>
                <w:sz w:val="20"/>
                <w:szCs w:val="20"/>
                <w:lang w:val="en-GB"/>
              </w:rPr>
              <w:t>unclear</w:t>
            </w:r>
            <w:r w:rsidRPr="000D3C29">
              <w:rPr>
                <w:rFonts w:ascii="Arial" w:hAnsi="Arial" w:cs="Arial"/>
                <w:b/>
                <w:bCs/>
                <w:sz w:val="20"/>
                <w:szCs w:val="20"/>
                <w:lang w:val="en-GB"/>
              </w:rPr>
              <w:t>. Adding these would improve the quality of the work.</w:t>
            </w:r>
          </w:p>
          <w:p w14:paraId="472C5146" w14:textId="0A36C40C" w:rsidR="00112F39" w:rsidRPr="000D3C29" w:rsidRDefault="00112F39" w:rsidP="009E78F5">
            <w:pPr>
              <w:jc w:val="both"/>
              <w:rPr>
                <w:rFonts w:ascii="Arial" w:hAnsi="Arial" w:cs="Arial"/>
                <w:b/>
                <w:bCs/>
                <w:sz w:val="20"/>
                <w:szCs w:val="20"/>
                <w:lang w:val="en-GB"/>
              </w:rPr>
            </w:pPr>
          </w:p>
          <w:p w14:paraId="7EB58C99" w14:textId="77777777" w:rsidR="00F1171E" w:rsidRPr="000D3C29" w:rsidRDefault="00F1171E" w:rsidP="007222C8">
            <w:pPr>
              <w:rPr>
                <w:rFonts w:ascii="Arial" w:hAnsi="Arial" w:cs="Arial"/>
                <w:sz w:val="20"/>
                <w:szCs w:val="20"/>
                <w:lang w:val="en-GB"/>
              </w:rPr>
            </w:pPr>
          </w:p>
          <w:p w14:paraId="15DFD0E8" w14:textId="77777777" w:rsidR="00F1171E" w:rsidRPr="000D3C29" w:rsidRDefault="00F1171E" w:rsidP="007222C8">
            <w:pPr>
              <w:rPr>
                <w:rFonts w:ascii="Arial" w:hAnsi="Arial" w:cs="Arial"/>
                <w:sz w:val="20"/>
                <w:szCs w:val="20"/>
                <w:lang w:val="en-GB"/>
              </w:rPr>
            </w:pPr>
          </w:p>
        </w:tc>
        <w:tc>
          <w:tcPr>
            <w:tcW w:w="1523" w:type="pct"/>
          </w:tcPr>
          <w:p w14:paraId="465E098E" w14:textId="77777777" w:rsidR="00F1171E" w:rsidRPr="000D3C29" w:rsidRDefault="00F1171E" w:rsidP="007222C8">
            <w:pPr>
              <w:rPr>
                <w:rFonts w:ascii="Arial" w:hAnsi="Arial" w:cs="Arial"/>
                <w:sz w:val="20"/>
                <w:szCs w:val="20"/>
                <w:lang w:val="en-GB"/>
              </w:rPr>
            </w:pPr>
          </w:p>
        </w:tc>
      </w:tr>
    </w:tbl>
    <w:p w14:paraId="6BBACB91" w14:textId="77777777" w:rsidR="00F1171E" w:rsidRPr="000D3C29" w:rsidRDefault="00F1171E" w:rsidP="00F1171E">
      <w:pPr>
        <w:pStyle w:val="BodyText"/>
        <w:rPr>
          <w:rFonts w:ascii="Arial" w:hAnsi="Arial" w:cs="Arial"/>
          <w:b/>
          <w:bCs/>
          <w:sz w:val="20"/>
          <w:szCs w:val="20"/>
          <w:u w:val="single"/>
          <w:lang w:val="en-GB"/>
        </w:rPr>
      </w:pPr>
    </w:p>
    <w:p w14:paraId="78207741" w14:textId="43570FB9" w:rsidR="00F1171E" w:rsidRPr="000D3C29" w:rsidRDefault="00F1171E" w:rsidP="00F1171E">
      <w:pPr>
        <w:pStyle w:val="BodyText"/>
        <w:rPr>
          <w:rFonts w:ascii="Arial" w:hAnsi="Arial" w:cs="Arial"/>
          <w:b/>
          <w:bCs/>
          <w:sz w:val="20"/>
          <w:szCs w:val="20"/>
          <w:u w:val="single"/>
          <w:lang w:val="en-GB"/>
        </w:rPr>
      </w:pPr>
    </w:p>
    <w:p w14:paraId="7E02FF26" w14:textId="77777777" w:rsidR="007573C9" w:rsidRPr="000D3C29" w:rsidRDefault="007573C9" w:rsidP="00F1171E">
      <w:pPr>
        <w:pStyle w:val="BodyText"/>
        <w:rPr>
          <w:rFonts w:ascii="Arial" w:hAnsi="Arial" w:cs="Arial"/>
          <w:b/>
          <w:bCs/>
          <w:sz w:val="20"/>
          <w:szCs w:val="20"/>
          <w:u w:val="single"/>
          <w:lang w:val="en-GB"/>
        </w:rPr>
      </w:pPr>
    </w:p>
    <w:p w14:paraId="108BE2F1" w14:textId="77777777" w:rsidR="00F1171E" w:rsidRPr="000D3C29" w:rsidRDefault="00F1171E" w:rsidP="00F1171E">
      <w:pPr>
        <w:pStyle w:val="BodyText"/>
        <w:rPr>
          <w:rFonts w:ascii="Arial" w:hAnsi="Arial" w:cs="Arial"/>
          <w:b/>
          <w:bCs/>
          <w:sz w:val="20"/>
          <w:szCs w:val="20"/>
          <w:u w:val="single"/>
          <w:lang w:val="en-GB"/>
        </w:rPr>
      </w:pPr>
    </w:p>
    <w:p w14:paraId="618DE16F" w14:textId="77777777" w:rsidR="00F1171E" w:rsidRPr="000D3C29" w:rsidRDefault="00F1171E" w:rsidP="00F1171E">
      <w:pPr>
        <w:pStyle w:val="BodyText"/>
        <w:rPr>
          <w:rFonts w:ascii="Arial" w:hAnsi="Arial" w:cs="Arial"/>
          <w:b/>
          <w:bCs/>
          <w:sz w:val="20"/>
          <w:szCs w:val="20"/>
          <w:u w:val="single"/>
          <w:lang w:val="en-GB"/>
        </w:rPr>
      </w:pPr>
    </w:p>
    <w:p w14:paraId="0719F21C" w14:textId="77777777" w:rsidR="000D3C29" w:rsidRPr="000D3C29" w:rsidRDefault="000D3C29" w:rsidP="00F1171E">
      <w:pPr>
        <w:pStyle w:val="BodyText"/>
        <w:rPr>
          <w:rFonts w:ascii="Arial" w:hAnsi="Arial" w:cs="Arial"/>
          <w:b/>
          <w:bCs/>
          <w:sz w:val="20"/>
          <w:szCs w:val="20"/>
          <w:u w:val="single"/>
          <w:lang w:val="en-GB"/>
        </w:rPr>
      </w:pPr>
    </w:p>
    <w:p w14:paraId="38E300E9" w14:textId="77777777" w:rsidR="000D3C29" w:rsidRPr="000D3C29" w:rsidRDefault="000D3C29"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1D3CD9" w:rsidRPr="000D3C29" w14:paraId="41FD7B6B" w14:textId="77777777" w:rsidTr="001D3CD9">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D8A0CCA" w14:textId="77777777" w:rsidR="001D3CD9" w:rsidRPr="000D3C29" w:rsidRDefault="001D3CD9">
            <w:pPr>
              <w:spacing w:line="276" w:lineRule="auto"/>
              <w:rPr>
                <w:rFonts w:ascii="Arial" w:eastAsia="Arial Unicode MS" w:hAnsi="Arial" w:cs="Arial"/>
                <w:b/>
                <w:sz w:val="20"/>
                <w:szCs w:val="20"/>
                <w:u w:val="single"/>
                <w:lang w:val="en-GB"/>
              </w:rPr>
            </w:pPr>
            <w:bookmarkStart w:id="0" w:name="_Hlk156057883"/>
            <w:r w:rsidRPr="000D3C29">
              <w:rPr>
                <w:rFonts w:ascii="Arial" w:eastAsia="Arial Unicode MS" w:hAnsi="Arial" w:cs="Arial"/>
                <w:b/>
                <w:sz w:val="20"/>
                <w:szCs w:val="20"/>
                <w:highlight w:val="yellow"/>
                <w:u w:val="single"/>
                <w:lang w:val="en-GB"/>
              </w:rPr>
              <w:t>PART  2:</w:t>
            </w:r>
            <w:r w:rsidRPr="000D3C29">
              <w:rPr>
                <w:rFonts w:ascii="Arial" w:eastAsia="Arial Unicode MS" w:hAnsi="Arial" w:cs="Arial"/>
                <w:b/>
                <w:sz w:val="20"/>
                <w:szCs w:val="20"/>
                <w:u w:val="single"/>
                <w:lang w:val="en-GB"/>
              </w:rPr>
              <w:t xml:space="preserve"> </w:t>
            </w:r>
          </w:p>
          <w:p w14:paraId="64198483" w14:textId="77777777" w:rsidR="001D3CD9" w:rsidRPr="000D3C29" w:rsidRDefault="001D3CD9">
            <w:pPr>
              <w:spacing w:line="276" w:lineRule="auto"/>
              <w:rPr>
                <w:rFonts w:ascii="Arial" w:eastAsia="Arial Unicode MS" w:hAnsi="Arial" w:cs="Arial"/>
                <w:b/>
                <w:sz w:val="20"/>
                <w:szCs w:val="20"/>
                <w:u w:val="single"/>
                <w:lang w:val="en-GB"/>
              </w:rPr>
            </w:pPr>
          </w:p>
        </w:tc>
      </w:tr>
      <w:tr w:rsidR="001D3CD9" w:rsidRPr="000D3C29" w14:paraId="1158248C" w14:textId="77777777" w:rsidTr="001D3CD9">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4748BF1" w14:textId="77777777" w:rsidR="001D3CD9" w:rsidRPr="000D3C29" w:rsidRDefault="001D3CD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296EBE" w14:textId="77777777" w:rsidR="001D3CD9" w:rsidRPr="000D3C29" w:rsidRDefault="001D3CD9">
            <w:pPr>
              <w:keepNext/>
              <w:spacing w:line="276" w:lineRule="auto"/>
              <w:outlineLvl w:val="1"/>
              <w:rPr>
                <w:rFonts w:ascii="Arial" w:eastAsia="MS Mincho" w:hAnsi="Arial" w:cs="Arial"/>
                <w:b/>
                <w:bCs/>
                <w:sz w:val="20"/>
                <w:szCs w:val="20"/>
                <w:lang w:val="en-GB"/>
              </w:rPr>
            </w:pPr>
            <w:r w:rsidRPr="000D3C29">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2E8A7931" w14:textId="77777777" w:rsidR="001D3CD9" w:rsidRPr="000D3C29" w:rsidRDefault="001D3CD9">
            <w:pPr>
              <w:keepNext/>
              <w:spacing w:line="276" w:lineRule="auto"/>
              <w:outlineLvl w:val="1"/>
              <w:rPr>
                <w:rFonts w:ascii="Arial" w:eastAsia="MS Mincho" w:hAnsi="Arial" w:cs="Arial"/>
                <w:bCs/>
                <w:sz w:val="20"/>
                <w:szCs w:val="20"/>
                <w:lang w:val="en-GB"/>
              </w:rPr>
            </w:pPr>
            <w:r w:rsidRPr="000D3C29">
              <w:rPr>
                <w:rFonts w:ascii="Arial" w:eastAsia="MS Mincho" w:hAnsi="Arial" w:cs="Arial"/>
                <w:b/>
                <w:bCs/>
                <w:sz w:val="20"/>
                <w:szCs w:val="20"/>
                <w:lang w:val="en-GB"/>
              </w:rPr>
              <w:t>Author’s comment</w:t>
            </w:r>
            <w:r w:rsidRPr="000D3C29">
              <w:rPr>
                <w:rFonts w:ascii="Arial" w:eastAsia="MS Mincho" w:hAnsi="Arial" w:cs="Arial"/>
                <w:bCs/>
                <w:sz w:val="20"/>
                <w:szCs w:val="20"/>
                <w:lang w:val="en-GB"/>
              </w:rPr>
              <w:t xml:space="preserve"> </w:t>
            </w:r>
            <w:r w:rsidRPr="000D3C29">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1D3CD9" w:rsidRPr="000D3C29" w14:paraId="2A51AD0E" w14:textId="77777777" w:rsidTr="001D3CD9">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D7EB6DE" w14:textId="77777777" w:rsidR="001D3CD9" w:rsidRPr="000D3C29" w:rsidRDefault="001D3CD9">
            <w:pPr>
              <w:spacing w:line="276" w:lineRule="auto"/>
              <w:rPr>
                <w:rFonts w:ascii="Arial" w:eastAsia="Arial Unicode MS" w:hAnsi="Arial" w:cs="Arial"/>
                <w:b/>
                <w:sz w:val="20"/>
                <w:szCs w:val="20"/>
                <w:lang w:val="en-GB"/>
              </w:rPr>
            </w:pPr>
            <w:r w:rsidRPr="000D3C29">
              <w:rPr>
                <w:rFonts w:ascii="Arial" w:eastAsia="Arial Unicode MS" w:hAnsi="Arial" w:cs="Arial"/>
                <w:b/>
                <w:sz w:val="20"/>
                <w:szCs w:val="20"/>
                <w:lang w:val="en-GB"/>
              </w:rPr>
              <w:t xml:space="preserve">Are there ethical issues in this manuscript? </w:t>
            </w:r>
          </w:p>
          <w:p w14:paraId="013A62B4" w14:textId="77777777" w:rsidR="001D3CD9" w:rsidRPr="000D3C29" w:rsidRDefault="001D3CD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E95734" w14:textId="77777777" w:rsidR="001D3CD9" w:rsidRPr="000D3C29" w:rsidRDefault="001D3CD9">
            <w:pPr>
              <w:spacing w:line="276" w:lineRule="auto"/>
              <w:rPr>
                <w:rFonts w:ascii="Arial" w:eastAsia="Arial Unicode MS" w:hAnsi="Arial" w:cs="Arial"/>
                <w:i/>
                <w:iCs/>
                <w:sz w:val="20"/>
                <w:szCs w:val="20"/>
                <w:u w:val="single"/>
                <w:lang w:val="en-GB"/>
              </w:rPr>
            </w:pPr>
            <w:r w:rsidRPr="000D3C29">
              <w:rPr>
                <w:rFonts w:ascii="Arial" w:eastAsia="Arial Unicode MS" w:hAnsi="Arial" w:cs="Arial"/>
                <w:i/>
                <w:iCs/>
                <w:sz w:val="20"/>
                <w:szCs w:val="20"/>
                <w:u w:val="single"/>
                <w:lang w:val="en-GB"/>
              </w:rPr>
              <w:t xml:space="preserve">(If yes, </w:t>
            </w:r>
            <w:proofErr w:type="gramStart"/>
            <w:r w:rsidRPr="000D3C29">
              <w:rPr>
                <w:rFonts w:ascii="Arial" w:eastAsia="Arial Unicode MS" w:hAnsi="Arial" w:cs="Arial"/>
                <w:i/>
                <w:iCs/>
                <w:sz w:val="20"/>
                <w:szCs w:val="20"/>
                <w:u w:val="single"/>
                <w:lang w:val="en-GB"/>
              </w:rPr>
              <w:t>Kindly</w:t>
            </w:r>
            <w:proofErr w:type="gramEnd"/>
            <w:r w:rsidRPr="000D3C29">
              <w:rPr>
                <w:rFonts w:ascii="Arial" w:eastAsia="Arial Unicode MS" w:hAnsi="Arial" w:cs="Arial"/>
                <w:i/>
                <w:iCs/>
                <w:sz w:val="20"/>
                <w:szCs w:val="20"/>
                <w:u w:val="single"/>
                <w:lang w:val="en-GB"/>
              </w:rPr>
              <w:t xml:space="preserve"> please write down the ethical issues here in details)</w:t>
            </w:r>
          </w:p>
          <w:p w14:paraId="0DC32822" w14:textId="77777777" w:rsidR="001D3CD9" w:rsidRPr="000D3C29" w:rsidRDefault="001D3CD9">
            <w:pPr>
              <w:spacing w:line="276" w:lineRule="auto"/>
              <w:rPr>
                <w:rFonts w:ascii="Arial" w:eastAsia="Arial Unicode MS" w:hAnsi="Arial" w:cs="Arial"/>
                <w:sz w:val="20"/>
                <w:szCs w:val="20"/>
                <w:lang w:val="en-GB"/>
              </w:rPr>
            </w:pPr>
          </w:p>
          <w:p w14:paraId="12E74ECF" w14:textId="77777777" w:rsidR="001D3CD9" w:rsidRPr="000D3C29" w:rsidRDefault="001D3CD9">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EC7265A" w14:textId="77777777" w:rsidR="001D3CD9" w:rsidRPr="000D3C29" w:rsidRDefault="001D3CD9">
            <w:pPr>
              <w:spacing w:line="276" w:lineRule="auto"/>
              <w:rPr>
                <w:rFonts w:ascii="Arial" w:eastAsia="Arial Unicode MS" w:hAnsi="Arial" w:cs="Arial"/>
                <w:sz w:val="20"/>
                <w:szCs w:val="20"/>
                <w:lang w:val="en-GB"/>
              </w:rPr>
            </w:pPr>
          </w:p>
          <w:p w14:paraId="49172BA7" w14:textId="77777777" w:rsidR="001D3CD9" w:rsidRPr="000D3C29" w:rsidRDefault="001D3CD9">
            <w:pPr>
              <w:spacing w:line="276" w:lineRule="auto"/>
              <w:rPr>
                <w:rFonts w:ascii="Arial" w:eastAsia="Arial Unicode MS" w:hAnsi="Arial" w:cs="Arial"/>
                <w:sz w:val="20"/>
                <w:szCs w:val="20"/>
                <w:lang w:val="en-GB"/>
              </w:rPr>
            </w:pPr>
          </w:p>
          <w:p w14:paraId="18F28128" w14:textId="77777777" w:rsidR="001D3CD9" w:rsidRPr="000D3C29" w:rsidRDefault="001D3CD9">
            <w:pPr>
              <w:spacing w:line="276" w:lineRule="auto"/>
              <w:rPr>
                <w:rFonts w:ascii="Arial" w:eastAsia="Arial Unicode MS" w:hAnsi="Arial" w:cs="Arial"/>
                <w:sz w:val="20"/>
                <w:szCs w:val="20"/>
                <w:lang w:val="en-GB"/>
              </w:rPr>
            </w:pPr>
          </w:p>
        </w:tc>
        <w:bookmarkEnd w:id="0"/>
      </w:tr>
    </w:tbl>
    <w:p w14:paraId="38600159" w14:textId="77777777" w:rsidR="000D3C29" w:rsidRDefault="000D3C29" w:rsidP="000D3C29">
      <w:pPr>
        <w:pStyle w:val="Affiliation"/>
        <w:spacing w:after="0" w:line="240" w:lineRule="auto"/>
        <w:jc w:val="left"/>
        <w:rPr>
          <w:rFonts w:ascii="Arial" w:hAnsi="Arial" w:cs="Arial"/>
          <w:b/>
          <w:u w:val="single"/>
        </w:rPr>
      </w:pPr>
    </w:p>
    <w:p w14:paraId="7E01BC80" w14:textId="13121944" w:rsidR="000D3C29" w:rsidRPr="000D3C29" w:rsidRDefault="000D3C29" w:rsidP="000D3C29">
      <w:pPr>
        <w:pStyle w:val="Affiliation"/>
        <w:spacing w:after="0" w:line="240" w:lineRule="auto"/>
        <w:jc w:val="left"/>
        <w:rPr>
          <w:rFonts w:ascii="Arial" w:hAnsi="Arial" w:cs="Arial"/>
          <w:b/>
          <w:u w:val="single"/>
        </w:rPr>
      </w:pPr>
      <w:r w:rsidRPr="000D3C29">
        <w:rPr>
          <w:rFonts w:ascii="Arial" w:hAnsi="Arial" w:cs="Arial"/>
          <w:b/>
          <w:u w:val="single"/>
        </w:rPr>
        <w:t>Reviewer details:</w:t>
      </w:r>
    </w:p>
    <w:p w14:paraId="1B0E4DC5" w14:textId="77777777" w:rsidR="00F1171E" w:rsidRPr="000D3C29" w:rsidRDefault="00F1171E" w:rsidP="00F1171E">
      <w:pPr>
        <w:pStyle w:val="BodyText"/>
        <w:rPr>
          <w:rFonts w:ascii="Arial" w:hAnsi="Arial" w:cs="Arial"/>
          <w:b/>
          <w:bCs/>
          <w:sz w:val="20"/>
          <w:szCs w:val="20"/>
          <w:u w:val="single"/>
          <w:lang w:val="en-GB"/>
        </w:rPr>
      </w:pPr>
    </w:p>
    <w:p w14:paraId="79DBCBBA" w14:textId="482C4F22" w:rsidR="000D3C29" w:rsidRPr="000D3C29" w:rsidRDefault="000D3C29" w:rsidP="000D3C29">
      <w:pPr>
        <w:pStyle w:val="BodyText"/>
        <w:jc w:val="left"/>
        <w:rPr>
          <w:rFonts w:ascii="Arial" w:hAnsi="Arial" w:cs="Arial"/>
          <w:b/>
          <w:bCs/>
          <w:sz w:val="20"/>
          <w:szCs w:val="20"/>
          <w:u w:val="single"/>
        </w:rPr>
      </w:pPr>
      <w:r w:rsidRPr="000D3C29">
        <w:rPr>
          <w:rFonts w:ascii="Arial" w:hAnsi="Arial" w:cs="Arial"/>
          <w:b/>
          <w:bCs/>
          <w:color w:val="000000"/>
          <w:sz w:val="20"/>
          <w:szCs w:val="20"/>
        </w:rPr>
        <w:t>YILMAZ ONUR ARİ</w:t>
      </w:r>
      <w:r w:rsidRPr="000D3C29">
        <w:rPr>
          <w:rFonts w:ascii="Arial" w:hAnsi="Arial" w:cs="Arial"/>
          <w:b/>
          <w:bCs/>
          <w:color w:val="000000"/>
          <w:sz w:val="20"/>
          <w:szCs w:val="20"/>
        </w:rPr>
        <w:t xml:space="preserve">, </w:t>
      </w:r>
      <w:r w:rsidRPr="000D3C29">
        <w:rPr>
          <w:rFonts w:ascii="Arial" w:hAnsi="Arial" w:cs="Arial"/>
          <w:b/>
          <w:bCs/>
          <w:color w:val="000000"/>
          <w:sz w:val="20"/>
          <w:szCs w:val="20"/>
        </w:rPr>
        <w:t xml:space="preserve">Bayburt </w:t>
      </w:r>
      <w:proofErr w:type="spellStart"/>
      <w:r w:rsidRPr="000D3C29">
        <w:rPr>
          <w:rFonts w:ascii="Arial" w:hAnsi="Arial" w:cs="Arial"/>
          <w:b/>
          <w:bCs/>
          <w:color w:val="000000"/>
          <w:sz w:val="20"/>
          <w:szCs w:val="20"/>
        </w:rPr>
        <w:t>University</w:t>
      </w:r>
      <w:proofErr w:type="spellEnd"/>
      <w:r w:rsidRPr="000D3C29">
        <w:rPr>
          <w:rFonts w:ascii="Arial" w:hAnsi="Arial" w:cs="Arial"/>
          <w:b/>
          <w:bCs/>
          <w:color w:val="000000"/>
          <w:sz w:val="20"/>
          <w:szCs w:val="20"/>
        </w:rPr>
        <w:t xml:space="preserve">, </w:t>
      </w:r>
      <w:r w:rsidRPr="000D3C29">
        <w:rPr>
          <w:rFonts w:ascii="Arial" w:hAnsi="Arial" w:cs="Arial"/>
          <w:b/>
          <w:bCs/>
          <w:color w:val="000000"/>
          <w:sz w:val="20"/>
          <w:szCs w:val="20"/>
        </w:rPr>
        <w:t>Türkiye</w:t>
      </w:r>
      <w:r w:rsidRPr="000D3C29">
        <w:rPr>
          <w:rFonts w:ascii="Arial" w:hAnsi="Arial" w:cs="Arial"/>
          <w:b/>
          <w:bCs/>
          <w:color w:val="000000"/>
          <w:sz w:val="20"/>
          <w:szCs w:val="20"/>
        </w:rPr>
        <w:br/>
      </w:r>
    </w:p>
    <w:sectPr w:rsidR="000D3C29" w:rsidRPr="000D3C2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D3309" w14:textId="77777777" w:rsidR="00A63584" w:rsidRPr="0000007A" w:rsidRDefault="00A63584" w:rsidP="0099583E">
      <w:r>
        <w:separator/>
      </w:r>
    </w:p>
  </w:endnote>
  <w:endnote w:type="continuationSeparator" w:id="0">
    <w:p w14:paraId="79D7F964" w14:textId="77777777" w:rsidR="00A63584" w:rsidRPr="0000007A" w:rsidRDefault="00A6358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20A2F" w14:textId="77777777" w:rsidR="00A63584" w:rsidRPr="0000007A" w:rsidRDefault="00A63584" w:rsidP="0099583E">
      <w:r>
        <w:separator/>
      </w:r>
    </w:p>
  </w:footnote>
  <w:footnote w:type="continuationSeparator" w:id="0">
    <w:p w14:paraId="08828D94" w14:textId="77777777" w:rsidR="00A63584" w:rsidRPr="0000007A" w:rsidRDefault="00A6358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71138790">
    <w:abstractNumId w:val="3"/>
  </w:num>
  <w:num w:numId="2" w16cid:durableId="1665082123">
    <w:abstractNumId w:val="6"/>
  </w:num>
  <w:num w:numId="3" w16cid:durableId="1819495217">
    <w:abstractNumId w:val="5"/>
  </w:num>
  <w:num w:numId="4" w16cid:durableId="656228689">
    <w:abstractNumId w:val="7"/>
  </w:num>
  <w:num w:numId="5" w16cid:durableId="307170439">
    <w:abstractNumId w:val="4"/>
  </w:num>
  <w:num w:numId="6" w16cid:durableId="2011830489">
    <w:abstractNumId w:val="0"/>
  </w:num>
  <w:num w:numId="7" w16cid:durableId="982545597">
    <w:abstractNumId w:val="1"/>
  </w:num>
  <w:num w:numId="8" w16cid:durableId="583686576">
    <w:abstractNumId w:val="9"/>
  </w:num>
  <w:num w:numId="9" w16cid:durableId="925726736">
    <w:abstractNumId w:val="8"/>
  </w:num>
  <w:num w:numId="10" w16cid:durableId="6258199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95EA7"/>
    <w:rsid w:val="000A2134"/>
    <w:rsid w:val="000A2D36"/>
    <w:rsid w:val="000A6F41"/>
    <w:rsid w:val="000B4EE5"/>
    <w:rsid w:val="000B74A1"/>
    <w:rsid w:val="000B757E"/>
    <w:rsid w:val="000C0837"/>
    <w:rsid w:val="000C0B04"/>
    <w:rsid w:val="000C3B7E"/>
    <w:rsid w:val="000D13B0"/>
    <w:rsid w:val="000D3C29"/>
    <w:rsid w:val="000F6EA8"/>
    <w:rsid w:val="00101322"/>
    <w:rsid w:val="00112F39"/>
    <w:rsid w:val="00115767"/>
    <w:rsid w:val="00121FFA"/>
    <w:rsid w:val="0012616A"/>
    <w:rsid w:val="00136984"/>
    <w:rsid w:val="00137A4E"/>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51F"/>
    <w:rsid w:val="00197E68"/>
    <w:rsid w:val="001A1605"/>
    <w:rsid w:val="001A2F22"/>
    <w:rsid w:val="001B0C63"/>
    <w:rsid w:val="001B5029"/>
    <w:rsid w:val="001D3A1D"/>
    <w:rsid w:val="001D3CD9"/>
    <w:rsid w:val="001E4B3D"/>
    <w:rsid w:val="001F24FF"/>
    <w:rsid w:val="001F2913"/>
    <w:rsid w:val="001F707F"/>
    <w:rsid w:val="002011F3"/>
    <w:rsid w:val="00201B85"/>
    <w:rsid w:val="00201F88"/>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5A32"/>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45A7"/>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1D6B"/>
    <w:rsid w:val="005C25A0"/>
    <w:rsid w:val="005D230D"/>
    <w:rsid w:val="005E11DC"/>
    <w:rsid w:val="005E29CE"/>
    <w:rsid w:val="005E3241"/>
    <w:rsid w:val="005E7FB0"/>
    <w:rsid w:val="005F184C"/>
    <w:rsid w:val="00602A58"/>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73C9"/>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2616"/>
    <w:rsid w:val="00982766"/>
    <w:rsid w:val="009852C4"/>
    <w:rsid w:val="0099583E"/>
    <w:rsid w:val="00997510"/>
    <w:rsid w:val="009A0242"/>
    <w:rsid w:val="009A59ED"/>
    <w:rsid w:val="009B101F"/>
    <w:rsid w:val="009B239B"/>
    <w:rsid w:val="009C5642"/>
    <w:rsid w:val="009E13C3"/>
    <w:rsid w:val="009E6A30"/>
    <w:rsid w:val="009E78F5"/>
    <w:rsid w:val="009F07D4"/>
    <w:rsid w:val="009F29EB"/>
    <w:rsid w:val="009F7A71"/>
    <w:rsid w:val="00A001A0"/>
    <w:rsid w:val="00A12C83"/>
    <w:rsid w:val="00A1397B"/>
    <w:rsid w:val="00A15F2F"/>
    <w:rsid w:val="00A17184"/>
    <w:rsid w:val="00A31AAC"/>
    <w:rsid w:val="00A32905"/>
    <w:rsid w:val="00A36C95"/>
    <w:rsid w:val="00A36D7D"/>
    <w:rsid w:val="00A37DE3"/>
    <w:rsid w:val="00A40B00"/>
    <w:rsid w:val="00A4787C"/>
    <w:rsid w:val="00A51369"/>
    <w:rsid w:val="00A519D1"/>
    <w:rsid w:val="00A5303B"/>
    <w:rsid w:val="00A63584"/>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3080"/>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01F8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01F88"/>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0D3C2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12857060">
      <w:bodyDiv w:val="1"/>
      <w:marLeft w:val="0"/>
      <w:marRight w:val="0"/>
      <w:marTop w:val="0"/>
      <w:marBottom w:val="0"/>
      <w:divBdr>
        <w:top w:val="none" w:sz="0" w:space="0" w:color="auto"/>
        <w:left w:val="none" w:sz="0" w:space="0" w:color="auto"/>
        <w:bottom w:val="none" w:sz="0" w:space="0" w:color="auto"/>
        <w:right w:val="none" w:sz="0" w:space="0" w:color="auto"/>
      </w:divBdr>
    </w:div>
    <w:div w:id="99098843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1139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economics-business-and-management-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3</Pages>
  <Words>576</Words>
  <Characters>3284</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3853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2026-02-19T06:24:00Z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