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19032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:rsidR="00602F7D" w:rsidRPr="0019032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190327" w:rsidTr="00F33C84">
        <w:trPr>
          <w:trHeight w:val="413"/>
        </w:trPr>
        <w:tc>
          <w:tcPr>
            <w:tcW w:w="1234" w:type="pct"/>
          </w:tcPr>
          <w:p w:rsidR="0000007A" w:rsidRPr="0019032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9032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190327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bookmarkStart w:id="0" w:name="_Hlk222745504"/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7A" w:rsidRPr="00190327" w:rsidRDefault="00190FBB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19032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begin"/>
            </w:r>
            <w:r w:rsidR="00A201AF" w:rsidRPr="0019032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instrText xml:space="preserve"> HYPERLINK "https://bookstore.bookpi.org/product/medical-science-updates-and-prospects-vol-1/" </w:instrText>
            </w:r>
            <w:r w:rsidRPr="0019032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separate"/>
            </w:r>
            <w:r w:rsidR="00A201AF" w:rsidRPr="00190327">
              <w:rPr>
                <w:rStyle w:val="Hyperlink"/>
                <w:rFonts w:ascii="Arial" w:hAnsi="Arial" w:cs="Arial"/>
                <w:b/>
                <w:bCs/>
                <w:sz w:val="20"/>
                <w:szCs w:val="20"/>
              </w:rPr>
              <w:t>Medical Science: Updates and Prospects</w:t>
            </w:r>
            <w:r w:rsidRPr="0019032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end"/>
            </w:r>
            <w:bookmarkEnd w:id="0"/>
          </w:p>
        </w:tc>
      </w:tr>
      <w:tr w:rsidR="0000007A" w:rsidRPr="00190327" w:rsidTr="002E7787">
        <w:trPr>
          <w:trHeight w:val="290"/>
        </w:trPr>
        <w:tc>
          <w:tcPr>
            <w:tcW w:w="1234" w:type="pct"/>
          </w:tcPr>
          <w:p w:rsidR="0000007A" w:rsidRPr="0019032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9032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7A" w:rsidRPr="0019032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1903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903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1903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F64A2F" w:rsidRPr="001903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7252</w:t>
            </w:r>
          </w:p>
        </w:tc>
      </w:tr>
      <w:tr w:rsidR="0000007A" w:rsidRPr="00190327" w:rsidTr="002109D6">
        <w:trPr>
          <w:trHeight w:val="331"/>
        </w:trPr>
        <w:tc>
          <w:tcPr>
            <w:tcW w:w="1234" w:type="pct"/>
          </w:tcPr>
          <w:p w:rsidR="0000007A" w:rsidRPr="0019032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9032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7A" w:rsidRPr="00190327" w:rsidRDefault="0043289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190327">
              <w:rPr>
                <w:rFonts w:ascii="Arial" w:hAnsi="Arial" w:cs="Arial"/>
                <w:b/>
                <w:sz w:val="20"/>
                <w:szCs w:val="20"/>
                <w:lang w:val="en-GB"/>
              </w:rPr>
              <w:t>PULMONARY FUNCTION TESTS: A TOOL TO ASSESS THE LUNG FUNCTIONAL CAPACITY IN DIFFERENT PHYSIOLOGICAL AND DISEASE CONDITIONS</w:t>
            </w:r>
          </w:p>
        </w:tc>
      </w:tr>
      <w:tr w:rsidR="00CF0BBB" w:rsidRPr="00190327" w:rsidTr="002E7787">
        <w:trPr>
          <w:trHeight w:val="332"/>
        </w:trPr>
        <w:tc>
          <w:tcPr>
            <w:tcW w:w="1234" w:type="pct"/>
          </w:tcPr>
          <w:p w:rsidR="00CF0BBB" w:rsidRPr="0019032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9032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BBB" w:rsidRPr="00190327" w:rsidRDefault="00436EB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90327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:rsidR="00037D52" w:rsidRPr="00190327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:rsidR="00605952" w:rsidRPr="00190327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:rsidR="00D27A79" w:rsidRPr="00190327" w:rsidRDefault="00D27A79" w:rsidP="00190327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19032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F1171E" w:rsidRPr="0019032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9032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90327">
              <w:rPr>
                <w:rFonts w:ascii="Arial" w:hAnsi="Arial" w:cs="Arial"/>
                <w:lang w:val="en-GB"/>
              </w:rPr>
              <w:t xml:space="preserve"> Comments</w:t>
            </w:r>
          </w:p>
          <w:p w:rsidR="00F1171E" w:rsidRPr="0019032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90327" w:rsidTr="007222C8">
        <w:tc>
          <w:tcPr>
            <w:tcW w:w="1265" w:type="pct"/>
            <w:noWrap/>
          </w:tcPr>
          <w:p w:rsidR="00F1171E" w:rsidRPr="0019032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:rsidR="00F1171E" w:rsidRPr="0019032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90327">
              <w:rPr>
                <w:rFonts w:ascii="Arial" w:hAnsi="Arial" w:cs="Arial"/>
                <w:lang w:val="en-GB"/>
              </w:rPr>
              <w:t>Reviewer’s comment</w:t>
            </w:r>
          </w:p>
          <w:p w:rsidR="00421DBF" w:rsidRPr="00190327" w:rsidRDefault="00421DBF" w:rsidP="008E745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:rsidR="00F1171E" w:rsidRPr="0019032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90327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190327">
              <w:rPr>
                <w:rFonts w:ascii="Arial" w:hAnsi="Arial" w:cs="Arial"/>
                <w:lang w:val="en-GB"/>
              </w:rPr>
              <w:t>Feedback</w:t>
            </w:r>
            <w:r w:rsidRPr="00190327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190327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190327" w:rsidTr="007222C8">
        <w:trPr>
          <w:trHeight w:val="1264"/>
        </w:trPr>
        <w:tc>
          <w:tcPr>
            <w:tcW w:w="1265" w:type="pct"/>
            <w:noWrap/>
          </w:tcPr>
          <w:p w:rsidR="00F1171E" w:rsidRPr="0019032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03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1903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1903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:rsidR="00F1171E" w:rsidRPr="00190327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:rsidR="00F1171E" w:rsidRPr="00190327" w:rsidRDefault="0052269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03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Tis manuscript describes a good topic. To detect lung functional capacity different tools are been used. Maximum tools are included.</w:t>
            </w:r>
          </w:p>
        </w:tc>
        <w:tc>
          <w:tcPr>
            <w:tcW w:w="1523" w:type="pct"/>
          </w:tcPr>
          <w:p w:rsidR="00F1171E" w:rsidRPr="0019032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90327" w:rsidTr="007222C8">
        <w:trPr>
          <w:trHeight w:val="1262"/>
        </w:trPr>
        <w:tc>
          <w:tcPr>
            <w:tcW w:w="1265" w:type="pct"/>
            <w:noWrap/>
          </w:tcPr>
          <w:p w:rsidR="00F1171E" w:rsidRPr="0019032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03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:rsidR="00F1171E" w:rsidRPr="0019032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03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:rsidR="00F1171E" w:rsidRPr="0019032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:rsidR="00F1171E" w:rsidRPr="00190327" w:rsidRDefault="0052269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03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:rsidR="00F1171E" w:rsidRPr="0019032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90327" w:rsidTr="007222C8">
        <w:trPr>
          <w:trHeight w:val="1262"/>
        </w:trPr>
        <w:tc>
          <w:tcPr>
            <w:tcW w:w="1265" w:type="pct"/>
            <w:noWrap/>
          </w:tcPr>
          <w:p w:rsidR="00F1171E" w:rsidRPr="0019032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9032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:rsidR="00F1171E" w:rsidRPr="0019032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:rsidR="00F1171E" w:rsidRPr="00190327" w:rsidRDefault="0052269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03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Abstract could have been more attractive. There are editing errors. Spaces, lining space etc. Letters are crumbled in between.</w:t>
            </w:r>
          </w:p>
        </w:tc>
        <w:tc>
          <w:tcPr>
            <w:tcW w:w="1523" w:type="pct"/>
          </w:tcPr>
          <w:p w:rsidR="00F1171E" w:rsidRPr="0019032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90327" w:rsidTr="007222C8">
        <w:trPr>
          <w:trHeight w:val="859"/>
        </w:trPr>
        <w:tc>
          <w:tcPr>
            <w:tcW w:w="1265" w:type="pct"/>
            <w:noWrap/>
          </w:tcPr>
          <w:p w:rsidR="00F1171E" w:rsidRPr="00190327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903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:rsidR="00F1171E" w:rsidRPr="00190327" w:rsidRDefault="0052269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03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Scientifically correct. In introduction some latest statistical data could have been included.</w:t>
            </w:r>
          </w:p>
        </w:tc>
        <w:tc>
          <w:tcPr>
            <w:tcW w:w="1523" w:type="pct"/>
          </w:tcPr>
          <w:p w:rsidR="00F1171E" w:rsidRPr="0019032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90327" w:rsidTr="007222C8">
        <w:trPr>
          <w:trHeight w:val="703"/>
        </w:trPr>
        <w:tc>
          <w:tcPr>
            <w:tcW w:w="1265" w:type="pct"/>
            <w:noWrap/>
          </w:tcPr>
          <w:p w:rsidR="00F1171E" w:rsidRPr="0019032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03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:rsidR="00F1171E" w:rsidRPr="0019032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9032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:rsidR="00F1171E" w:rsidRPr="00190327" w:rsidRDefault="0052269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03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Reference written is not neat. </w:t>
            </w:r>
          </w:p>
        </w:tc>
        <w:tc>
          <w:tcPr>
            <w:tcW w:w="1523" w:type="pct"/>
          </w:tcPr>
          <w:p w:rsidR="00F1171E" w:rsidRPr="0019032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90327" w:rsidTr="007222C8">
        <w:trPr>
          <w:trHeight w:val="386"/>
        </w:trPr>
        <w:tc>
          <w:tcPr>
            <w:tcW w:w="1265" w:type="pct"/>
            <w:noWrap/>
          </w:tcPr>
          <w:p w:rsidR="00F1171E" w:rsidRPr="0019032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:rsidR="00F1171E" w:rsidRPr="0019032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9032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:rsidR="00F1171E" w:rsidRPr="0019032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:rsidR="00F1171E" w:rsidRPr="0019032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F1171E" w:rsidRPr="00190327" w:rsidRDefault="0052269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0327">
              <w:rPr>
                <w:rFonts w:ascii="Arial" w:hAnsi="Arial" w:cs="Arial"/>
                <w:sz w:val="20"/>
                <w:szCs w:val="20"/>
                <w:lang w:val="en-GB"/>
              </w:rPr>
              <w:t>Suitable.</w:t>
            </w:r>
          </w:p>
          <w:p w:rsidR="00F1171E" w:rsidRPr="0019032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F1171E" w:rsidRPr="0019032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F1171E" w:rsidRPr="0019032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:rsidR="00F1171E" w:rsidRPr="0019032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90327" w:rsidTr="007222C8">
        <w:trPr>
          <w:trHeight w:val="1178"/>
        </w:trPr>
        <w:tc>
          <w:tcPr>
            <w:tcW w:w="1265" w:type="pct"/>
            <w:noWrap/>
          </w:tcPr>
          <w:p w:rsidR="00F1171E" w:rsidRPr="0019032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90327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190327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19032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:rsidR="00F1171E" w:rsidRPr="0019032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:rsidR="00F1171E" w:rsidRPr="0019032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F1171E" w:rsidRPr="00190327" w:rsidRDefault="0052269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0327">
              <w:rPr>
                <w:rFonts w:ascii="Arial" w:hAnsi="Arial" w:cs="Arial"/>
                <w:sz w:val="20"/>
                <w:szCs w:val="20"/>
                <w:lang w:val="en-GB"/>
              </w:rPr>
              <w:t xml:space="preserve">Good manuscript. Editing and setting the pages are not </w:t>
            </w:r>
            <w:proofErr w:type="spellStart"/>
            <w:r w:rsidRPr="00190327">
              <w:rPr>
                <w:rFonts w:ascii="Arial" w:hAnsi="Arial" w:cs="Arial"/>
                <w:sz w:val="20"/>
                <w:szCs w:val="20"/>
                <w:lang w:val="en-GB"/>
              </w:rPr>
              <w:t>upto</w:t>
            </w:r>
            <w:proofErr w:type="spellEnd"/>
            <w:r w:rsidRPr="00190327">
              <w:rPr>
                <w:rFonts w:ascii="Arial" w:hAnsi="Arial" w:cs="Arial"/>
                <w:sz w:val="20"/>
                <w:szCs w:val="20"/>
                <w:lang w:val="en-GB"/>
              </w:rPr>
              <w:t xml:space="preserve"> the mark.</w:t>
            </w:r>
          </w:p>
          <w:p w:rsidR="00F1171E" w:rsidRPr="0019032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F1171E" w:rsidRPr="0019032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:rsidR="00F1171E" w:rsidRPr="0019032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:rsidR="00F1171E" w:rsidRPr="0019032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:rsidR="00190327" w:rsidRPr="00190327" w:rsidRDefault="00190327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:rsidR="00190327" w:rsidRPr="00190327" w:rsidRDefault="00190327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:rsidR="00F1171E" w:rsidRPr="0019032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162D0D" w:rsidRPr="00190327" w:rsidTr="00B21DE2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D0D" w:rsidRPr="00190327" w:rsidRDefault="00162D0D" w:rsidP="00B21DE2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1" w:name="_Hlk156057883"/>
            <w:bookmarkStart w:id="2" w:name="_Hlk156057704"/>
            <w:r w:rsidRPr="00190327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190327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:rsidR="00162D0D" w:rsidRPr="00190327" w:rsidRDefault="00162D0D" w:rsidP="00B21DE2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162D0D" w:rsidRPr="00190327" w:rsidTr="00B21DE2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D0D" w:rsidRPr="00190327" w:rsidRDefault="00162D0D" w:rsidP="00B21DE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D0D" w:rsidRPr="00190327" w:rsidRDefault="00162D0D" w:rsidP="00B21DE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9032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:rsidR="00162D0D" w:rsidRPr="00190327" w:rsidRDefault="00162D0D" w:rsidP="00B21DE2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19032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190327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:rsidR="00162D0D" w:rsidRPr="00190327" w:rsidRDefault="00162D0D" w:rsidP="00B21DE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62D0D" w:rsidRPr="00190327" w:rsidTr="00B21DE2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D0D" w:rsidRPr="00190327" w:rsidRDefault="00162D0D" w:rsidP="00B21DE2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190327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:rsidR="00162D0D" w:rsidRPr="00190327" w:rsidRDefault="00162D0D" w:rsidP="00B21DE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D0D" w:rsidRPr="00190327" w:rsidRDefault="00162D0D" w:rsidP="00B21DE2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9032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9032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9032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:rsidR="00162D0D" w:rsidRPr="00190327" w:rsidRDefault="00162D0D" w:rsidP="00B21DE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:rsidR="00162D0D" w:rsidRPr="00190327" w:rsidRDefault="00162D0D" w:rsidP="00B21DE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:rsidR="00162D0D" w:rsidRPr="00190327" w:rsidRDefault="00162D0D" w:rsidP="00B21DE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:rsidR="00162D0D" w:rsidRPr="00190327" w:rsidRDefault="00162D0D" w:rsidP="00B21DE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:rsidR="00162D0D" w:rsidRPr="00190327" w:rsidRDefault="00162D0D" w:rsidP="00B21DE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</w:tbl>
    <w:p w:rsidR="00162D0D" w:rsidRPr="00190327" w:rsidRDefault="00162D0D" w:rsidP="00162D0D">
      <w:pPr>
        <w:rPr>
          <w:rFonts w:ascii="Arial" w:hAnsi="Arial" w:cs="Arial"/>
          <w:sz w:val="20"/>
          <w:szCs w:val="20"/>
        </w:rPr>
      </w:pPr>
      <w:bookmarkStart w:id="3" w:name="_GoBack"/>
      <w:bookmarkEnd w:id="1"/>
      <w:bookmarkEnd w:id="3"/>
    </w:p>
    <w:p w:rsidR="00190327" w:rsidRPr="00190327" w:rsidRDefault="00190327" w:rsidP="00190327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:rsidR="00190327" w:rsidRPr="00190327" w:rsidRDefault="00190327" w:rsidP="00190327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190327">
        <w:rPr>
          <w:rFonts w:ascii="Arial" w:hAnsi="Arial" w:cs="Arial"/>
          <w:b/>
          <w:bCs/>
          <w:sz w:val="20"/>
          <w:szCs w:val="20"/>
          <w:u w:val="single"/>
        </w:rPr>
        <w:t>Reviewer details:</w:t>
      </w:r>
    </w:p>
    <w:p w:rsidR="00162D0D" w:rsidRPr="00190327" w:rsidRDefault="00162D0D" w:rsidP="00162D0D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p w:rsidR="00190327" w:rsidRPr="00190327" w:rsidRDefault="00190327" w:rsidP="00162D0D">
      <w:pPr>
        <w:rPr>
          <w:rFonts w:ascii="Arial" w:hAnsi="Arial" w:cs="Arial"/>
          <w:b/>
          <w:bCs/>
          <w:sz w:val="20"/>
          <w:szCs w:val="20"/>
          <w:lang w:val="en-GB"/>
        </w:rPr>
      </w:pPr>
      <w:r w:rsidRPr="00190327">
        <w:rPr>
          <w:rFonts w:ascii="Arial" w:hAnsi="Arial" w:cs="Arial"/>
          <w:b/>
          <w:bCs/>
          <w:sz w:val="20"/>
          <w:szCs w:val="20"/>
          <w:lang w:val="en-GB"/>
        </w:rPr>
        <w:t>Regina. P.F, Kerala University of Health sciences, India</w:t>
      </w:r>
    </w:p>
    <w:bookmarkEnd w:id="2"/>
    <w:p w:rsidR="00162D0D" w:rsidRPr="00190327" w:rsidRDefault="00162D0D" w:rsidP="00162D0D">
      <w:pPr>
        <w:rPr>
          <w:rFonts w:ascii="Arial" w:hAnsi="Arial" w:cs="Arial"/>
          <w:sz w:val="20"/>
          <w:szCs w:val="20"/>
        </w:rPr>
      </w:pPr>
    </w:p>
    <w:p w:rsidR="00F1171E" w:rsidRPr="0019032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190327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1BE6" w:rsidRPr="0000007A" w:rsidRDefault="00211BE6" w:rsidP="0099583E">
      <w:r>
        <w:separator/>
      </w:r>
    </w:p>
  </w:endnote>
  <w:endnote w:type="continuationSeparator" w:id="0">
    <w:p w:rsidR="00211BE6" w:rsidRPr="0000007A" w:rsidRDefault="00211BE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1BE6" w:rsidRPr="0000007A" w:rsidRDefault="00211BE6" w:rsidP="0099583E">
      <w:r>
        <w:separator/>
      </w:r>
    </w:p>
  </w:footnote>
  <w:footnote w:type="continuationSeparator" w:id="0">
    <w:p w:rsidR="00211BE6" w:rsidRPr="0000007A" w:rsidRDefault="00211BE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2D0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0327"/>
    <w:rsid w:val="00190FBB"/>
    <w:rsid w:val="001929E8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1BE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645E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2891"/>
    <w:rsid w:val="00435B36"/>
    <w:rsid w:val="00436EBC"/>
    <w:rsid w:val="00442B24"/>
    <w:rsid w:val="004430CD"/>
    <w:rsid w:val="0044519B"/>
    <w:rsid w:val="00452F40"/>
    <w:rsid w:val="00457AB1"/>
    <w:rsid w:val="00457BC0"/>
    <w:rsid w:val="00461309"/>
    <w:rsid w:val="00462996"/>
    <w:rsid w:val="004652D4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2693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4D94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489E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E7454"/>
    <w:rsid w:val="008F036B"/>
    <w:rsid w:val="008F36E4"/>
    <w:rsid w:val="0090720F"/>
    <w:rsid w:val="0091410B"/>
    <w:rsid w:val="009245E3"/>
    <w:rsid w:val="00942DEE"/>
    <w:rsid w:val="00944F67"/>
    <w:rsid w:val="009544BF"/>
    <w:rsid w:val="009553EC"/>
    <w:rsid w:val="00955E45"/>
    <w:rsid w:val="00962B70"/>
    <w:rsid w:val="00967C62"/>
    <w:rsid w:val="00982766"/>
    <w:rsid w:val="00983C2E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201AF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9C3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4A2F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E09F97"/>
  <w15:docId w15:val="{6BAB1B44-C2F0-4305-A803-F539FB5FA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C19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2093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Editor-11</cp:lastModifiedBy>
  <cp:revision>6</cp:revision>
  <dcterms:created xsi:type="dcterms:W3CDTF">2026-02-25T06:40:00Z</dcterms:created>
  <dcterms:modified xsi:type="dcterms:W3CDTF">2026-03-06T06:18:00Z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