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DE7D30" w14:paraId="1643A4CA" w14:textId="77777777" w:rsidTr="004847FF">
        <w:trPr>
          <w:trHeight w:val="450"/>
        </w:trPr>
        <w:tc>
          <w:tcPr>
            <w:tcW w:w="5000" w:type="pct"/>
            <w:gridSpan w:val="2"/>
            <w:tcBorders>
              <w:top w:val="nil"/>
              <w:left w:val="nil"/>
              <w:right w:val="nil"/>
            </w:tcBorders>
          </w:tcPr>
          <w:p w14:paraId="4C55E51F" w14:textId="77777777" w:rsidR="00602F7D" w:rsidRPr="004F7BF2" w:rsidRDefault="00602F7D" w:rsidP="00F2643C">
            <w:pPr>
              <w:pStyle w:val="Heading2"/>
              <w:jc w:val="left"/>
              <w:rPr>
                <w:rFonts w:ascii="Arial" w:hAnsi="Arial" w:cs="Arial"/>
                <w:b w:val="0"/>
                <w:bCs w:val="0"/>
                <w:sz w:val="36"/>
                <w:szCs w:val="28"/>
                <w:lang w:val="en-US"/>
              </w:rPr>
            </w:pPr>
          </w:p>
        </w:tc>
      </w:tr>
      <w:tr w:rsidR="0000007A" w:rsidRPr="00DE7D30" w14:paraId="127EAD7E" w14:textId="77777777" w:rsidTr="00F33C84">
        <w:trPr>
          <w:trHeight w:val="413"/>
        </w:trPr>
        <w:tc>
          <w:tcPr>
            <w:tcW w:w="1234" w:type="pct"/>
          </w:tcPr>
          <w:p w14:paraId="3C159AA5" w14:textId="77777777" w:rsidR="0000007A" w:rsidRPr="00DE7D30" w:rsidRDefault="00D27A79"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Book </w:t>
            </w:r>
            <w:r w:rsidR="0000007A" w:rsidRPr="00DE7D30">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0EA73886" w:rsidR="0000007A" w:rsidRPr="00DE7D30" w:rsidRDefault="00D44718" w:rsidP="00054BC4">
            <w:pPr>
              <w:pStyle w:val="NormalWeb"/>
              <w:rPr>
                <w:rFonts w:ascii="Arial" w:hAnsi="Arial" w:cs="Arial"/>
                <w:b/>
                <w:bCs/>
                <w:szCs w:val="28"/>
                <w:u w:val="single"/>
              </w:rPr>
            </w:pPr>
            <w:hyperlink r:id="rId7" w:history="1">
              <w:r w:rsidR="004F37F8" w:rsidRPr="004F37F8">
                <w:rPr>
                  <w:rStyle w:val="Hyperlink"/>
                  <w:rFonts w:ascii="Arial" w:hAnsi="Arial" w:cs="Arial"/>
                  <w:b/>
                  <w:bCs/>
                  <w:szCs w:val="28"/>
                </w:rPr>
                <w:t>An Overview of Disease and Health Research</w:t>
              </w:r>
            </w:hyperlink>
          </w:p>
        </w:tc>
      </w:tr>
      <w:tr w:rsidR="0000007A" w:rsidRPr="00DE7D30" w14:paraId="73C90375" w14:textId="77777777" w:rsidTr="002E7787">
        <w:trPr>
          <w:trHeight w:val="290"/>
        </w:trPr>
        <w:tc>
          <w:tcPr>
            <w:tcW w:w="1234" w:type="pct"/>
          </w:tcPr>
          <w:p w14:paraId="20D28135"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60DE12C6" w:rsidR="0000007A" w:rsidRPr="00DE7D30" w:rsidRDefault="00E72A8E" w:rsidP="00F3669D">
            <w:pPr>
              <w:pStyle w:val="NormalWeb"/>
              <w:spacing w:before="0" w:beforeAutospacing="0" w:after="0" w:afterAutospacing="0"/>
              <w:rPr>
                <w:rFonts w:ascii="Arial" w:hAnsi="Arial" w:cs="Arial"/>
                <w:b/>
                <w:bCs/>
                <w:szCs w:val="28"/>
                <w:highlight w:val="yellow"/>
                <w:lang w:val="en-GB"/>
              </w:rPr>
            </w:pPr>
            <w:r w:rsidRPr="00E72A8E">
              <w:rPr>
                <w:rFonts w:ascii="Arial" w:hAnsi="Arial" w:cs="Arial"/>
                <w:b/>
                <w:bCs/>
                <w:szCs w:val="28"/>
                <w:lang w:val="en-GB"/>
              </w:rPr>
              <w:t>Ms_BP</w:t>
            </w:r>
            <w:r w:rsidR="00FC432A">
              <w:rPr>
                <w:rFonts w:ascii="Arial" w:hAnsi="Arial" w:cs="Arial"/>
                <w:b/>
                <w:bCs/>
                <w:szCs w:val="28"/>
                <w:lang w:val="en-GB"/>
              </w:rPr>
              <w:t>R</w:t>
            </w:r>
            <w:r w:rsidRPr="00E72A8E">
              <w:rPr>
                <w:rFonts w:ascii="Arial" w:hAnsi="Arial" w:cs="Arial"/>
                <w:b/>
                <w:bCs/>
                <w:szCs w:val="28"/>
                <w:lang w:val="en-GB"/>
              </w:rPr>
              <w:t>_</w:t>
            </w:r>
            <w:r w:rsidR="002464DB" w:rsidRPr="002464DB">
              <w:rPr>
                <w:rFonts w:ascii="Arial" w:hAnsi="Arial" w:cs="Arial"/>
                <w:b/>
                <w:bCs/>
                <w:szCs w:val="28"/>
                <w:lang w:val="en-GB"/>
              </w:rPr>
              <w:t>7273</w:t>
            </w:r>
          </w:p>
        </w:tc>
      </w:tr>
      <w:tr w:rsidR="0000007A" w:rsidRPr="00DE7D30" w14:paraId="05B60576" w14:textId="77777777" w:rsidTr="002109D6">
        <w:trPr>
          <w:trHeight w:val="331"/>
        </w:trPr>
        <w:tc>
          <w:tcPr>
            <w:tcW w:w="1234" w:type="pct"/>
          </w:tcPr>
          <w:p w14:paraId="0196A627" w14:textId="77777777" w:rsidR="0000007A" w:rsidRPr="00DE7D30" w:rsidRDefault="0000007A" w:rsidP="00696CAD">
            <w:pPr>
              <w:pStyle w:val="BodyText"/>
              <w:ind w:left="90"/>
              <w:jc w:val="left"/>
              <w:rPr>
                <w:rFonts w:ascii="Arial" w:hAnsi="Arial" w:cs="Arial"/>
                <w:bCs/>
                <w:szCs w:val="28"/>
                <w:lang w:val="en-GB"/>
              </w:rPr>
            </w:pPr>
            <w:r w:rsidRPr="00DE7D30">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5DE28C09" w:rsidR="0000007A" w:rsidRPr="00DE7D30" w:rsidRDefault="00DF7AE5" w:rsidP="000450FC">
            <w:pPr>
              <w:pStyle w:val="NormalWeb"/>
              <w:spacing w:before="0" w:beforeAutospacing="0" w:after="0" w:afterAutospacing="0"/>
              <w:rPr>
                <w:rFonts w:ascii="Arial" w:hAnsi="Arial" w:cs="Arial"/>
                <w:b/>
                <w:szCs w:val="28"/>
                <w:highlight w:val="yellow"/>
                <w:lang w:val="en-GB"/>
              </w:rPr>
            </w:pPr>
            <w:r w:rsidRPr="00DF7AE5">
              <w:rPr>
                <w:rFonts w:ascii="Arial" w:hAnsi="Arial" w:cs="Arial"/>
                <w:b/>
                <w:szCs w:val="28"/>
                <w:lang w:val="en-GB"/>
              </w:rPr>
              <w:t>Hospital Stay in Patients with Systemic Lupus Erythematosus</w:t>
            </w:r>
          </w:p>
        </w:tc>
      </w:tr>
      <w:tr w:rsidR="00CF0BBB" w:rsidRPr="00DE7D30" w14:paraId="6D508B1C" w14:textId="77777777" w:rsidTr="002E7787">
        <w:trPr>
          <w:trHeight w:val="332"/>
        </w:trPr>
        <w:tc>
          <w:tcPr>
            <w:tcW w:w="1234" w:type="pct"/>
          </w:tcPr>
          <w:p w14:paraId="32FC28F7" w14:textId="77777777" w:rsidR="00CF0BBB" w:rsidRPr="00DE7D30" w:rsidRDefault="00CF0BBB" w:rsidP="00696CAD">
            <w:pPr>
              <w:pStyle w:val="BodyText"/>
              <w:ind w:left="90"/>
              <w:jc w:val="left"/>
              <w:rPr>
                <w:rFonts w:ascii="Arial" w:hAnsi="Arial" w:cs="Arial"/>
                <w:bCs/>
                <w:szCs w:val="28"/>
                <w:lang w:val="en-GB"/>
              </w:rPr>
            </w:pPr>
            <w:r w:rsidRPr="00DE7D30">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11E2AEA1" w:rsidR="00CF0BBB" w:rsidRPr="00DE7D30" w:rsidRDefault="000A2E15" w:rsidP="000450FC">
            <w:pPr>
              <w:pStyle w:val="NormalWeb"/>
              <w:spacing w:before="0" w:beforeAutospacing="0" w:after="0" w:afterAutospacing="0"/>
              <w:rPr>
                <w:rFonts w:ascii="Arial" w:hAnsi="Arial" w:cs="Arial"/>
                <w:b/>
                <w:szCs w:val="28"/>
                <w:lang w:val="en-GB"/>
              </w:rPr>
            </w:pPr>
            <w:r>
              <w:rPr>
                <w:rFonts w:ascii="Arial" w:hAnsi="Arial" w:cs="Arial"/>
                <w:b/>
                <w:szCs w:val="28"/>
                <w:lang w:val="en-GB"/>
              </w:rPr>
              <w:t>Book Chapter</w:t>
            </w:r>
          </w:p>
        </w:tc>
      </w:tr>
    </w:tbl>
    <w:p w14:paraId="45F5983C" w14:textId="77777777" w:rsidR="00037D52" w:rsidRPr="00DE7D30" w:rsidRDefault="00037D52" w:rsidP="0000007A">
      <w:pPr>
        <w:pStyle w:val="BodyText"/>
        <w:rPr>
          <w:rFonts w:ascii="Arial" w:hAnsi="Arial" w:cs="Arial"/>
          <w:b/>
          <w:bCs/>
          <w:szCs w:val="20"/>
          <w:u w:val="single"/>
          <w:lang w:val="en-GB"/>
        </w:rPr>
      </w:pPr>
    </w:p>
    <w:p w14:paraId="79DE1CF8" w14:textId="77777777" w:rsidR="00605952" w:rsidRPr="00DE7D30" w:rsidRDefault="00605952" w:rsidP="0000007A">
      <w:pPr>
        <w:pStyle w:val="BodyText"/>
        <w:rPr>
          <w:rFonts w:ascii="Arial" w:hAnsi="Arial" w:cs="Arial"/>
          <w:b/>
          <w:bCs/>
          <w:szCs w:val="20"/>
          <w:u w:val="single"/>
          <w:lang w:val="en-GB"/>
        </w:rPr>
      </w:pPr>
    </w:p>
    <w:p w14:paraId="5A743ECE" w14:textId="77777777" w:rsidR="00D27A79" w:rsidRPr="00DE7D30"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00E9B" w14:paraId="71A94C1F" w14:textId="77777777" w:rsidTr="007222C8">
        <w:tc>
          <w:tcPr>
            <w:tcW w:w="5000" w:type="pct"/>
            <w:gridSpan w:val="3"/>
            <w:tcBorders>
              <w:top w:val="nil"/>
              <w:left w:val="nil"/>
              <w:right w:val="nil"/>
            </w:tcBorders>
            <w:noWrap/>
          </w:tcPr>
          <w:p w14:paraId="0BC15285" w14:textId="75BEB51F" w:rsidR="00F1171E" w:rsidRPr="00900E9B" w:rsidRDefault="00F1171E" w:rsidP="007222C8">
            <w:pPr>
              <w:pStyle w:val="Heading2"/>
              <w:jc w:val="left"/>
              <w:rPr>
                <w:rFonts w:ascii="Times New Roman" w:hAnsi="Times New Roman"/>
                <w:lang w:val="en-GB"/>
              </w:rPr>
            </w:pPr>
            <w:r w:rsidRPr="00900E9B">
              <w:rPr>
                <w:rFonts w:ascii="Times New Roman" w:hAnsi="Times New Roman"/>
                <w:highlight w:val="yellow"/>
                <w:lang w:val="en-GB"/>
              </w:rPr>
              <w:t>PART  1:</w:t>
            </w:r>
            <w:r w:rsidRPr="00900E9B">
              <w:rPr>
                <w:rFonts w:ascii="Times New Roman" w:hAnsi="Times New Roman"/>
                <w:lang w:val="en-GB"/>
              </w:rPr>
              <w:t xml:space="preserve"> Comments</w:t>
            </w:r>
          </w:p>
          <w:p w14:paraId="1287753C" w14:textId="77777777" w:rsidR="00F1171E" w:rsidRPr="00900E9B" w:rsidRDefault="00F1171E" w:rsidP="007222C8">
            <w:pPr>
              <w:rPr>
                <w:sz w:val="20"/>
                <w:szCs w:val="20"/>
                <w:lang w:val="en-GB"/>
              </w:rPr>
            </w:pPr>
          </w:p>
        </w:tc>
      </w:tr>
      <w:tr w:rsidR="00F1171E" w:rsidRPr="00900E9B" w14:paraId="5EA12279" w14:textId="77777777" w:rsidTr="007222C8">
        <w:tc>
          <w:tcPr>
            <w:tcW w:w="1265" w:type="pct"/>
            <w:noWrap/>
          </w:tcPr>
          <w:p w14:paraId="7AE9682F" w14:textId="77777777" w:rsidR="00F1171E" w:rsidRPr="00900E9B" w:rsidRDefault="00F1171E" w:rsidP="007222C8">
            <w:pPr>
              <w:pStyle w:val="Heading2"/>
              <w:jc w:val="left"/>
              <w:rPr>
                <w:rFonts w:ascii="Times New Roman" w:hAnsi="Times New Roman"/>
                <w:lang w:val="en-GB"/>
              </w:rPr>
            </w:pPr>
          </w:p>
        </w:tc>
        <w:tc>
          <w:tcPr>
            <w:tcW w:w="2212" w:type="pct"/>
          </w:tcPr>
          <w:p w14:paraId="5B8DBE06" w14:textId="77777777" w:rsidR="00F1171E" w:rsidRDefault="00F1171E" w:rsidP="007222C8">
            <w:pPr>
              <w:pStyle w:val="Heading2"/>
              <w:jc w:val="left"/>
              <w:rPr>
                <w:rFonts w:ascii="Times New Roman" w:hAnsi="Times New Roman"/>
                <w:lang w:val="en-GB"/>
              </w:rPr>
            </w:pPr>
            <w:r w:rsidRPr="00900E9B">
              <w:rPr>
                <w:rFonts w:ascii="Times New Roman" w:hAnsi="Times New Roman"/>
                <w:lang w:val="en-GB"/>
              </w:rPr>
              <w:t>Reviewer’s comment</w:t>
            </w:r>
          </w:p>
          <w:p w14:paraId="674EDCCA" w14:textId="2AFB7F5C" w:rsidR="00421DBF" w:rsidRPr="00421DBF" w:rsidRDefault="00421DBF" w:rsidP="00304F77">
            <w:pPr>
              <w:rPr>
                <w:lang w:val="en-GB"/>
              </w:rPr>
            </w:pPr>
          </w:p>
        </w:tc>
        <w:tc>
          <w:tcPr>
            <w:tcW w:w="1523" w:type="pct"/>
          </w:tcPr>
          <w:p w14:paraId="57792C30" w14:textId="77777777" w:rsidR="00F1171E" w:rsidRPr="00900E9B" w:rsidRDefault="00F1171E" w:rsidP="007222C8">
            <w:pPr>
              <w:pStyle w:val="Heading2"/>
              <w:jc w:val="left"/>
              <w:rPr>
                <w:rFonts w:ascii="Times New Roman" w:hAnsi="Times New Roman"/>
                <w:b w:val="0"/>
                <w:lang w:val="en-GB"/>
              </w:rPr>
            </w:pPr>
            <w:r w:rsidRPr="00900E9B">
              <w:rPr>
                <w:rFonts w:ascii="Times New Roman" w:hAnsi="Times New Roman"/>
                <w:lang w:val="en-GB"/>
              </w:rPr>
              <w:t>Author’s Feedback</w:t>
            </w:r>
            <w:r w:rsidRPr="00900E9B">
              <w:rPr>
                <w:rFonts w:ascii="Times New Roman" w:hAnsi="Times New Roman"/>
                <w:b w:val="0"/>
                <w:lang w:val="en-GB"/>
              </w:rPr>
              <w:t xml:space="preserve"> </w:t>
            </w:r>
            <w:r w:rsidRPr="00900E9B">
              <w:rPr>
                <w:rFonts w:ascii="Times New Roman" w:hAnsi="Times New Roman"/>
                <w:b w:val="0"/>
                <w:i/>
                <w:lang w:val="en-GB"/>
              </w:rPr>
              <w:t>(Please correct the manuscript and highlight that part in the manuscript. It is mandatory that authors should write his/her feedback here)</w:t>
            </w:r>
          </w:p>
        </w:tc>
      </w:tr>
      <w:tr w:rsidR="00F1171E" w:rsidRPr="00900E9B" w14:paraId="5C0AB4EC" w14:textId="77777777" w:rsidTr="007222C8">
        <w:trPr>
          <w:trHeight w:val="1264"/>
        </w:trPr>
        <w:tc>
          <w:tcPr>
            <w:tcW w:w="1265" w:type="pct"/>
            <w:noWrap/>
          </w:tcPr>
          <w:p w14:paraId="66B47184" w14:textId="48030299" w:rsidR="00F1171E" w:rsidRPr="00900E9B" w:rsidRDefault="00F1171E" w:rsidP="007222C8">
            <w:pPr>
              <w:ind w:left="360"/>
              <w:rPr>
                <w:b/>
                <w:bCs/>
                <w:sz w:val="20"/>
                <w:szCs w:val="20"/>
                <w:lang w:val="en-GB"/>
              </w:rPr>
            </w:pPr>
            <w:r w:rsidRPr="00900E9B">
              <w:rPr>
                <w:b/>
                <w:bCs/>
                <w:sz w:val="20"/>
                <w:szCs w:val="20"/>
                <w:lang w:val="en-GB"/>
              </w:rPr>
              <w:t xml:space="preserve">Please write </w:t>
            </w:r>
            <w:r>
              <w:rPr>
                <w:b/>
                <w:bCs/>
                <w:sz w:val="20"/>
                <w:szCs w:val="20"/>
                <w:lang w:val="en-GB"/>
              </w:rPr>
              <w:t xml:space="preserve">a </w:t>
            </w:r>
            <w:r w:rsidRPr="00900E9B">
              <w:rPr>
                <w:b/>
                <w:bCs/>
                <w:sz w:val="20"/>
                <w:szCs w:val="20"/>
                <w:lang w:val="en-GB"/>
              </w:rPr>
              <w:t xml:space="preserve">few sentences regarding the importance </w:t>
            </w:r>
            <w:r>
              <w:rPr>
                <w:b/>
                <w:bCs/>
                <w:sz w:val="20"/>
                <w:szCs w:val="20"/>
                <w:lang w:val="en-GB"/>
              </w:rPr>
              <w:t xml:space="preserve">of </w:t>
            </w:r>
            <w:r w:rsidRPr="00900E9B">
              <w:rPr>
                <w:b/>
                <w:bCs/>
                <w:sz w:val="20"/>
                <w:szCs w:val="20"/>
                <w:lang w:val="en-GB"/>
              </w:rPr>
              <w:t xml:space="preserve">this manuscript for </w:t>
            </w:r>
            <w:r>
              <w:rPr>
                <w:b/>
                <w:bCs/>
                <w:sz w:val="20"/>
                <w:szCs w:val="20"/>
                <w:lang w:val="en-GB"/>
              </w:rPr>
              <w:t xml:space="preserve">the </w:t>
            </w:r>
            <w:r w:rsidRPr="00900E9B">
              <w:rPr>
                <w:b/>
                <w:bCs/>
                <w:sz w:val="20"/>
                <w:szCs w:val="20"/>
                <w:lang w:val="en-GB"/>
              </w:rPr>
              <w:t xml:space="preserve">scientific community. </w:t>
            </w:r>
            <w:r>
              <w:rPr>
                <w:b/>
                <w:bCs/>
                <w:sz w:val="20"/>
                <w:szCs w:val="20"/>
                <w:lang w:val="en-GB"/>
              </w:rPr>
              <w:t>A minimum</w:t>
            </w:r>
            <w:r w:rsidRPr="00900E9B">
              <w:rPr>
                <w:b/>
                <w:bCs/>
                <w:sz w:val="20"/>
                <w:szCs w:val="20"/>
                <w:lang w:val="en-GB"/>
              </w:rPr>
              <w:t xml:space="preserve"> </w:t>
            </w:r>
            <w:r>
              <w:rPr>
                <w:b/>
                <w:bCs/>
                <w:sz w:val="20"/>
                <w:szCs w:val="20"/>
                <w:lang w:val="en-GB"/>
              </w:rPr>
              <w:t xml:space="preserve">of </w:t>
            </w:r>
            <w:r w:rsidRPr="00900E9B">
              <w:rPr>
                <w:b/>
                <w:bCs/>
                <w:sz w:val="20"/>
                <w:szCs w:val="20"/>
                <w:lang w:val="en-GB"/>
              </w:rPr>
              <w:t>3-4 sentences may be required for this part.</w:t>
            </w:r>
          </w:p>
          <w:p w14:paraId="3373D4EF" w14:textId="77777777" w:rsidR="00F1171E" w:rsidRPr="00900E9B" w:rsidRDefault="00F1171E" w:rsidP="007222C8">
            <w:pPr>
              <w:ind w:left="360"/>
              <w:rPr>
                <w:rFonts w:eastAsia="MS Mincho"/>
                <w:b/>
                <w:bCs/>
                <w:sz w:val="20"/>
                <w:szCs w:val="20"/>
                <w:lang w:val="en-GB"/>
              </w:rPr>
            </w:pPr>
          </w:p>
        </w:tc>
        <w:tc>
          <w:tcPr>
            <w:tcW w:w="2212" w:type="pct"/>
          </w:tcPr>
          <w:p w14:paraId="7DBC9196" w14:textId="3E5B4469" w:rsidR="00F1171E" w:rsidRPr="00900E9B" w:rsidRDefault="005501B7" w:rsidP="007222C8">
            <w:pPr>
              <w:pStyle w:val="ListParagraph"/>
              <w:ind w:left="0"/>
              <w:rPr>
                <w:b/>
                <w:bCs/>
                <w:sz w:val="20"/>
                <w:szCs w:val="20"/>
                <w:lang w:val="en-GB"/>
              </w:rPr>
            </w:pPr>
            <w:r w:rsidRPr="005501B7">
              <w:rPr>
                <w:b/>
                <w:bCs/>
                <w:sz w:val="20"/>
                <w:szCs w:val="20"/>
              </w:rPr>
              <w:t>This manuscript provides a structured and comprehensive overview of hospitalization patterns, intensive care admission, mortality, and associated risk factors in patients with Systemic Lupus Erythematosus (SLE). Although SLE is a widely studied autoimmune disease, there is limited consolidated information focusing specifically on hospital stay trends across different countries. By integrating international and Mexican data, this chapter offers practical epidemiological insights that may assist clinicians in risk stratification and healthcare planning. The simplified yet evidence-based presentation enhances its usefulness for general practitioners, internists, rheumatologists, and emergency physicians.</w:t>
            </w:r>
          </w:p>
        </w:tc>
        <w:tc>
          <w:tcPr>
            <w:tcW w:w="1523" w:type="pct"/>
          </w:tcPr>
          <w:p w14:paraId="462A339C" w14:textId="77777777" w:rsidR="00F1171E" w:rsidRPr="00900E9B" w:rsidRDefault="00F1171E" w:rsidP="007222C8">
            <w:pPr>
              <w:pStyle w:val="Heading2"/>
              <w:jc w:val="left"/>
              <w:rPr>
                <w:rFonts w:ascii="Times New Roman" w:hAnsi="Times New Roman"/>
                <w:b w:val="0"/>
                <w:lang w:val="en-GB"/>
              </w:rPr>
            </w:pPr>
          </w:p>
        </w:tc>
      </w:tr>
      <w:tr w:rsidR="00F1171E" w:rsidRPr="00900E9B" w14:paraId="0D8B5B2C" w14:textId="77777777" w:rsidTr="007222C8">
        <w:trPr>
          <w:trHeight w:val="1262"/>
        </w:trPr>
        <w:tc>
          <w:tcPr>
            <w:tcW w:w="1265" w:type="pct"/>
            <w:noWrap/>
          </w:tcPr>
          <w:p w14:paraId="21CBA5FE" w14:textId="77777777" w:rsidR="00F1171E" w:rsidRPr="00900E9B" w:rsidRDefault="00F1171E" w:rsidP="007222C8">
            <w:pPr>
              <w:ind w:left="360"/>
              <w:rPr>
                <w:b/>
                <w:bCs/>
                <w:sz w:val="20"/>
                <w:szCs w:val="20"/>
                <w:lang w:val="en-GB"/>
              </w:rPr>
            </w:pPr>
            <w:r w:rsidRPr="00900E9B">
              <w:rPr>
                <w:b/>
                <w:bCs/>
                <w:sz w:val="20"/>
                <w:szCs w:val="20"/>
                <w:lang w:val="en-GB"/>
              </w:rPr>
              <w:t>Is the title of the article suitable?</w:t>
            </w:r>
          </w:p>
          <w:p w14:paraId="1CABB61A" w14:textId="77777777" w:rsidR="00F1171E" w:rsidRPr="00900E9B" w:rsidRDefault="00F1171E" w:rsidP="007222C8">
            <w:pPr>
              <w:ind w:left="360"/>
              <w:rPr>
                <w:b/>
                <w:bCs/>
                <w:sz w:val="20"/>
                <w:szCs w:val="20"/>
                <w:lang w:val="en-GB"/>
              </w:rPr>
            </w:pPr>
            <w:r w:rsidRPr="00900E9B">
              <w:rPr>
                <w:b/>
                <w:bCs/>
                <w:sz w:val="20"/>
                <w:szCs w:val="20"/>
                <w:lang w:val="en-GB"/>
              </w:rPr>
              <w:t>(If not please suggest an alternative title)</w:t>
            </w:r>
          </w:p>
          <w:p w14:paraId="0275B919" w14:textId="77777777" w:rsidR="00F1171E" w:rsidRPr="00900E9B" w:rsidRDefault="00F1171E" w:rsidP="007222C8">
            <w:pPr>
              <w:pStyle w:val="Heading2"/>
              <w:jc w:val="left"/>
              <w:rPr>
                <w:rFonts w:ascii="Times New Roman" w:hAnsi="Times New Roman"/>
                <w:u w:val="single"/>
                <w:lang w:val="en-GB"/>
              </w:rPr>
            </w:pPr>
          </w:p>
        </w:tc>
        <w:tc>
          <w:tcPr>
            <w:tcW w:w="2212" w:type="pct"/>
          </w:tcPr>
          <w:p w14:paraId="3DD4E79F" w14:textId="77777777" w:rsidR="005501B7" w:rsidRPr="005501B7" w:rsidRDefault="005501B7" w:rsidP="005501B7">
            <w:pPr>
              <w:rPr>
                <w:b/>
                <w:bCs/>
                <w:sz w:val="20"/>
                <w:szCs w:val="20"/>
                <w:lang w:val="en-IN"/>
              </w:rPr>
            </w:pPr>
            <w:r w:rsidRPr="005501B7">
              <w:rPr>
                <w:b/>
                <w:bCs/>
                <w:sz w:val="20"/>
                <w:szCs w:val="20"/>
                <w:lang w:val="en-IN"/>
              </w:rPr>
              <w:t>Yes, the title is appropriate and reflects the main focus of the manuscript.</w:t>
            </w:r>
          </w:p>
          <w:p w14:paraId="2BC68725" w14:textId="0A0FC2AB" w:rsidR="005501B7" w:rsidRPr="005501B7" w:rsidRDefault="005501B7" w:rsidP="005501B7">
            <w:pPr>
              <w:rPr>
                <w:b/>
                <w:bCs/>
                <w:sz w:val="20"/>
                <w:szCs w:val="20"/>
                <w:lang w:val="en-IN"/>
              </w:rPr>
            </w:pPr>
            <w:r w:rsidRPr="005501B7">
              <w:rPr>
                <w:b/>
                <w:bCs/>
                <w:sz w:val="20"/>
                <w:szCs w:val="20"/>
                <w:lang w:val="en-IN"/>
              </w:rPr>
              <w:br/>
              <w:t>“Hospitalization Patterns, Intensive Care Utilization, and Mortality in Patients with Systemic Lupus Erythematosus: An International Overview”</w:t>
            </w:r>
          </w:p>
          <w:p w14:paraId="794AA9A7" w14:textId="77777777" w:rsidR="00F1171E" w:rsidRPr="00900E9B" w:rsidRDefault="00F1171E" w:rsidP="005501B7">
            <w:pPr>
              <w:rPr>
                <w:b/>
                <w:bCs/>
                <w:sz w:val="20"/>
                <w:szCs w:val="20"/>
                <w:lang w:val="en-GB"/>
              </w:rPr>
            </w:pPr>
          </w:p>
        </w:tc>
        <w:tc>
          <w:tcPr>
            <w:tcW w:w="1523" w:type="pct"/>
          </w:tcPr>
          <w:p w14:paraId="405B6701" w14:textId="77777777" w:rsidR="00F1171E" w:rsidRPr="00900E9B" w:rsidRDefault="00F1171E" w:rsidP="007222C8">
            <w:pPr>
              <w:pStyle w:val="Heading2"/>
              <w:jc w:val="left"/>
              <w:rPr>
                <w:rFonts w:ascii="Times New Roman" w:hAnsi="Times New Roman"/>
                <w:b w:val="0"/>
                <w:lang w:val="en-GB"/>
              </w:rPr>
            </w:pPr>
          </w:p>
        </w:tc>
      </w:tr>
      <w:tr w:rsidR="00F1171E" w:rsidRPr="00900E9B" w14:paraId="5604762A" w14:textId="77777777" w:rsidTr="007222C8">
        <w:trPr>
          <w:trHeight w:val="1262"/>
        </w:trPr>
        <w:tc>
          <w:tcPr>
            <w:tcW w:w="1265" w:type="pct"/>
            <w:noWrap/>
          </w:tcPr>
          <w:p w14:paraId="3635573D" w14:textId="77777777" w:rsidR="00F1171E" w:rsidRPr="00900E9B" w:rsidRDefault="00F1171E" w:rsidP="007222C8">
            <w:pPr>
              <w:pStyle w:val="Heading2"/>
              <w:ind w:left="360"/>
              <w:jc w:val="left"/>
              <w:rPr>
                <w:rFonts w:ascii="Times New Roman" w:hAnsi="Times New Roman"/>
                <w:lang w:val="en-GB"/>
              </w:rPr>
            </w:pPr>
            <w:r w:rsidRPr="00900E9B">
              <w:rPr>
                <w:rFonts w:ascii="Times New Roman" w:hAnsi="Times New Roman"/>
                <w:lang w:val="en-GB"/>
              </w:rPr>
              <w:t xml:space="preserve">Is the abstract of the article comprehensive? Do you suggest </w:t>
            </w:r>
            <w:r>
              <w:rPr>
                <w:rFonts w:ascii="Times New Roman" w:hAnsi="Times New Roman"/>
                <w:lang w:val="en-GB"/>
              </w:rPr>
              <w:t xml:space="preserve">the </w:t>
            </w:r>
            <w:r w:rsidRPr="00900E9B">
              <w:rPr>
                <w:rFonts w:ascii="Times New Roman" w:hAnsi="Times New Roman"/>
                <w:lang w:val="en-GB"/>
              </w:rPr>
              <w:t>addition (or deletion) of some points in this section? Please write your suggestions here.</w:t>
            </w:r>
          </w:p>
          <w:p w14:paraId="3760981A" w14:textId="77777777" w:rsidR="00F1171E" w:rsidRPr="00900E9B" w:rsidRDefault="00F1171E" w:rsidP="007222C8">
            <w:pPr>
              <w:pStyle w:val="Heading2"/>
              <w:jc w:val="left"/>
              <w:rPr>
                <w:rFonts w:ascii="Times New Roman" w:hAnsi="Times New Roman"/>
                <w:u w:val="single"/>
                <w:lang w:val="en-GB"/>
              </w:rPr>
            </w:pPr>
          </w:p>
        </w:tc>
        <w:tc>
          <w:tcPr>
            <w:tcW w:w="2212" w:type="pct"/>
          </w:tcPr>
          <w:p w14:paraId="35915CDF" w14:textId="77777777" w:rsidR="005501B7" w:rsidRPr="005501B7" w:rsidRDefault="005501B7" w:rsidP="005501B7">
            <w:pPr>
              <w:rPr>
                <w:b/>
                <w:bCs/>
                <w:sz w:val="20"/>
                <w:szCs w:val="20"/>
                <w:lang w:val="en-IN"/>
              </w:rPr>
            </w:pPr>
            <w:r w:rsidRPr="005501B7">
              <w:rPr>
                <w:b/>
                <w:bCs/>
                <w:sz w:val="20"/>
                <w:szCs w:val="20"/>
                <w:lang w:val="en-IN"/>
              </w:rPr>
              <w:t>The abstract is generally comprehensive and clearly outlines the objectives and scope of the chapter.</w:t>
            </w:r>
          </w:p>
          <w:p w14:paraId="24A49521" w14:textId="77777777" w:rsidR="005501B7" w:rsidRPr="005501B7" w:rsidRDefault="005501B7" w:rsidP="005501B7">
            <w:pPr>
              <w:rPr>
                <w:b/>
                <w:bCs/>
                <w:sz w:val="20"/>
                <w:szCs w:val="20"/>
                <w:lang w:val="en-IN"/>
              </w:rPr>
            </w:pPr>
            <w:r w:rsidRPr="005501B7">
              <w:rPr>
                <w:b/>
                <w:bCs/>
                <w:sz w:val="20"/>
                <w:szCs w:val="20"/>
                <w:lang w:val="en-IN"/>
              </w:rPr>
              <w:t>However, to strengthen it further, we have:</w:t>
            </w:r>
          </w:p>
          <w:p w14:paraId="58F9DCB7" w14:textId="77777777" w:rsidR="005501B7" w:rsidRPr="005501B7" w:rsidRDefault="005501B7" w:rsidP="005501B7">
            <w:pPr>
              <w:numPr>
                <w:ilvl w:val="0"/>
                <w:numId w:val="11"/>
              </w:numPr>
              <w:rPr>
                <w:b/>
                <w:bCs/>
                <w:sz w:val="20"/>
                <w:szCs w:val="20"/>
                <w:lang w:val="en-IN"/>
              </w:rPr>
            </w:pPr>
            <w:r w:rsidRPr="005501B7">
              <w:rPr>
                <w:b/>
                <w:bCs/>
                <w:sz w:val="20"/>
                <w:szCs w:val="20"/>
                <w:lang w:val="en-IN"/>
              </w:rPr>
              <w:t>Clarified that the review includes international and Mexican data.</w:t>
            </w:r>
          </w:p>
          <w:p w14:paraId="04954E7F" w14:textId="77777777" w:rsidR="005501B7" w:rsidRPr="005501B7" w:rsidRDefault="005501B7" w:rsidP="005501B7">
            <w:pPr>
              <w:numPr>
                <w:ilvl w:val="0"/>
                <w:numId w:val="11"/>
              </w:numPr>
              <w:rPr>
                <w:b/>
                <w:bCs/>
                <w:sz w:val="20"/>
                <w:szCs w:val="20"/>
                <w:lang w:val="en-IN"/>
              </w:rPr>
            </w:pPr>
            <w:r w:rsidRPr="005501B7">
              <w:rPr>
                <w:b/>
                <w:bCs/>
                <w:sz w:val="20"/>
                <w:szCs w:val="20"/>
                <w:lang w:val="en-IN"/>
              </w:rPr>
              <w:t>Added specific average values for hospital stay, ICU admission, and mortality to make it more quantitative.</w:t>
            </w:r>
          </w:p>
          <w:p w14:paraId="6EF114D5" w14:textId="77777777" w:rsidR="005501B7" w:rsidRPr="005501B7" w:rsidRDefault="005501B7" w:rsidP="005501B7">
            <w:pPr>
              <w:numPr>
                <w:ilvl w:val="0"/>
                <w:numId w:val="11"/>
              </w:numPr>
              <w:rPr>
                <w:b/>
                <w:bCs/>
                <w:sz w:val="20"/>
                <w:szCs w:val="20"/>
                <w:lang w:val="en-IN"/>
              </w:rPr>
            </w:pPr>
            <w:r w:rsidRPr="005501B7">
              <w:rPr>
                <w:b/>
                <w:bCs/>
                <w:sz w:val="20"/>
                <w:szCs w:val="20"/>
                <w:lang w:val="en-IN"/>
              </w:rPr>
              <w:t>Slightly refined the language for clarity and conciseness.</w:t>
            </w:r>
          </w:p>
          <w:p w14:paraId="31B92026" w14:textId="77777777" w:rsidR="005501B7" w:rsidRPr="005501B7" w:rsidRDefault="005501B7" w:rsidP="005501B7">
            <w:pPr>
              <w:rPr>
                <w:b/>
                <w:bCs/>
                <w:sz w:val="20"/>
                <w:szCs w:val="20"/>
                <w:lang w:val="en-IN"/>
              </w:rPr>
            </w:pPr>
            <w:r w:rsidRPr="005501B7">
              <w:rPr>
                <w:b/>
                <w:bCs/>
                <w:sz w:val="20"/>
                <w:szCs w:val="20"/>
                <w:lang w:val="en-IN"/>
              </w:rPr>
              <w:t>These improvements have been incorporated and highlighted in the revised manuscript.</w:t>
            </w:r>
          </w:p>
          <w:p w14:paraId="0FB7E83A" w14:textId="77777777" w:rsidR="00F1171E" w:rsidRPr="00900E9B" w:rsidRDefault="00F1171E" w:rsidP="005501B7">
            <w:pPr>
              <w:rPr>
                <w:b/>
                <w:bCs/>
                <w:sz w:val="20"/>
                <w:szCs w:val="20"/>
                <w:lang w:val="en-GB"/>
              </w:rPr>
            </w:pPr>
          </w:p>
        </w:tc>
        <w:tc>
          <w:tcPr>
            <w:tcW w:w="1523" w:type="pct"/>
          </w:tcPr>
          <w:p w14:paraId="1D54B730" w14:textId="77777777" w:rsidR="00F1171E" w:rsidRPr="00900E9B" w:rsidRDefault="00F1171E" w:rsidP="007222C8">
            <w:pPr>
              <w:pStyle w:val="Heading2"/>
              <w:jc w:val="left"/>
              <w:rPr>
                <w:rFonts w:ascii="Times New Roman" w:hAnsi="Times New Roman"/>
                <w:b w:val="0"/>
                <w:lang w:val="en-GB"/>
              </w:rPr>
            </w:pPr>
          </w:p>
        </w:tc>
      </w:tr>
      <w:tr w:rsidR="00F1171E" w:rsidRPr="00900E9B" w14:paraId="2F579F54" w14:textId="77777777" w:rsidTr="007222C8">
        <w:trPr>
          <w:trHeight w:val="859"/>
        </w:trPr>
        <w:tc>
          <w:tcPr>
            <w:tcW w:w="1265" w:type="pct"/>
            <w:noWrap/>
          </w:tcPr>
          <w:p w14:paraId="04361F46" w14:textId="368783AB" w:rsidR="00F1171E" w:rsidRPr="00900E9B" w:rsidRDefault="00DC6FED" w:rsidP="007222C8">
            <w:pPr>
              <w:ind w:left="360"/>
              <w:rPr>
                <w:b/>
                <w:bCs/>
                <w:sz w:val="20"/>
                <w:szCs w:val="20"/>
                <w:u w:val="single"/>
                <w:lang w:val="en-GB"/>
              </w:rPr>
            </w:pPr>
            <w:r w:rsidRPr="00DC6FED">
              <w:rPr>
                <w:b/>
                <w:bCs/>
                <w:sz w:val="20"/>
                <w:szCs w:val="20"/>
                <w:lang w:val="en-GB"/>
              </w:rPr>
              <w:t>Is the manuscript scientifically, correct? Please write here.</w:t>
            </w:r>
            <w:r>
              <w:rPr>
                <w:b/>
                <w:bCs/>
                <w:sz w:val="20"/>
                <w:szCs w:val="20"/>
                <w:lang w:val="en-GB"/>
              </w:rPr>
              <w:t xml:space="preserve"> </w:t>
            </w:r>
          </w:p>
        </w:tc>
        <w:tc>
          <w:tcPr>
            <w:tcW w:w="2212" w:type="pct"/>
          </w:tcPr>
          <w:p w14:paraId="00C721C3" w14:textId="77777777" w:rsidR="005501B7" w:rsidRPr="005501B7" w:rsidRDefault="005501B7" w:rsidP="005501B7">
            <w:pPr>
              <w:rPr>
                <w:b/>
                <w:bCs/>
                <w:sz w:val="20"/>
                <w:szCs w:val="20"/>
                <w:lang w:val="en-IN"/>
              </w:rPr>
            </w:pPr>
            <w:r w:rsidRPr="005501B7">
              <w:rPr>
                <w:b/>
                <w:bCs/>
                <w:sz w:val="20"/>
                <w:szCs w:val="20"/>
                <w:lang w:val="en-IN"/>
              </w:rPr>
              <w:t>Yes. The manuscript is scientifically sound and based on peer-reviewed international studies. It accurately reflects:</w:t>
            </w:r>
          </w:p>
          <w:p w14:paraId="7266DA7A" w14:textId="77777777" w:rsidR="005501B7" w:rsidRPr="005501B7" w:rsidRDefault="005501B7" w:rsidP="005501B7">
            <w:pPr>
              <w:pStyle w:val="ListParagraph"/>
              <w:numPr>
                <w:ilvl w:val="0"/>
                <w:numId w:val="12"/>
              </w:numPr>
              <w:rPr>
                <w:b/>
                <w:bCs/>
                <w:sz w:val="20"/>
                <w:szCs w:val="20"/>
                <w:lang w:val="en-IN"/>
              </w:rPr>
            </w:pPr>
            <w:r w:rsidRPr="005501B7">
              <w:rPr>
                <w:b/>
                <w:bCs/>
                <w:sz w:val="20"/>
                <w:szCs w:val="20"/>
                <w:lang w:val="en-IN"/>
              </w:rPr>
              <w:t>2019 European League Against Rheumatism / American College of Rheumatology classification criteria</w:t>
            </w:r>
          </w:p>
          <w:p w14:paraId="6ED873B4" w14:textId="77777777" w:rsidR="005501B7" w:rsidRPr="005501B7" w:rsidRDefault="005501B7" w:rsidP="005501B7">
            <w:pPr>
              <w:pStyle w:val="ListParagraph"/>
              <w:numPr>
                <w:ilvl w:val="0"/>
                <w:numId w:val="12"/>
              </w:numPr>
              <w:rPr>
                <w:b/>
                <w:bCs/>
                <w:sz w:val="20"/>
                <w:szCs w:val="20"/>
                <w:lang w:val="en-IN"/>
              </w:rPr>
            </w:pPr>
            <w:r w:rsidRPr="005501B7">
              <w:rPr>
                <w:b/>
                <w:bCs/>
                <w:sz w:val="20"/>
                <w:szCs w:val="20"/>
                <w:lang w:val="en-IN"/>
              </w:rPr>
              <w:t>The SLEDAI-2K disease activity index</w:t>
            </w:r>
          </w:p>
          <w:p w14:paraId="00DBAFAA" w14:textId="77777777" w:rsidR="005501B7" w:rsidRPr="005501B7" w:rsidRDefault="005501B7" w:rsidP="005501B7">
            <w:pPr>
              <w:pStyle w:val="ListParagraph"/>
              <w:numPr>
                <w:ilvl w:val="0"/>
                <w:numId w:val="12"/>
              </w:numPr>
              <w:rPr>
                <w:b/>
                <w:bCs/>
                <w:sz w:val="20"/>
                <w:szCs w:val="20"/>
                <w:lang w:val="en-IN"/>
              </w:rPr>
            </w:pPr>
            <w:r w:rsidRPr="005501B7">
              <w:rPr>
                <w:b/>
                <w:bCs/>
                <w:sz w:val="20"/>
                <w:szCs w:val="20"/>
                <w:lang w:val="en-IN"/>
              </w:rPr>
              <w:t>The SLICC/ACR Damage Index organ damage assessment tool</w:t>
            </w:r>
          </w:p>
          <w:p w14:paraId="06EEB632" w14:textId="77777777" w:rsidR="005501B7" w:rsidRPr="005501B7" w:rsidRDefault="005501B7" w:rsidP="005501B7">
            <w:pPr>
              <w:pStyle w:val="ListParagraph"/>
              <w:rPr>
                <w:b/>
                <w:bCs/>
                <w:sz w:val="20"/>
                <w:szCs w:val="20"/>
                <w:lang w:val="en-IN"/>
              </w:rPr>
            </w:pPr>
            <w:r w:rsidRPr="005501B7">
              <w:rPr>
                <w:b/>
                <w:bCs/>
                <w:sz w:val="20"/>
                <w:szCs w:val="20"/>
                <w:lang w:val="en-IN"/>
              </w:rPr>
              <w:t>All epidemiological and clinical interpretations are supported by cited literature.</w:t>
            </w:r>
          </w:p>
          <w:p w14:paraId="0ED060CE" w14:textId="77777777" w:rsidR="005501B7" w:rsidRPr="005501B7" w:rsidRDefault="005501B7" w:rsidP="005501B7">
            <w:pPr>
              <w:pStyle w:val="ListParagraph"/>
              <w:rPr>
                <w:b/>
                <w:bCs/>
                <w:sz w:val="20"/>
                <w:szCs w:val="20"/>
                <w:lang w:val="en-IN"/>
              </w:rPr>
            </w:pPr>
            <w:r w:rsidRPr="005501B7">
              <w:rPr>
                <w:b/>
                <w:bCs/>
                <w:sz w:val="20"/>
                <w:szCs w:val="20"/>
                <w:lang w:val="en-IN"/>
              </w:rPr>
              <w:t>Minor language corrections and formatting adjustments have been made in the revised version.</w:t>
            </w:r>
          </w:p>
          <w:p w14:paraId="2B5A7721" w14:textId="77777777" w:rsidR="00F1171E" w:rsidRPr="00900E9B" w:rsidRDefault="00F1171E" w:rsidP="007222C8">
            <w:pPr>
              <w:pStyle w:val="ListParagraph"/>
              <w:ind w:left="0"/>
              <w:rPr>
                <w:b/>
                <w:bCs/>
                <w:sz w:val="20"/>
                <w:szCs w:val="20"/>
                <w:lang w:val="en-GB"/>
              </w:rPr>
            </w:pPr>
          </w:p>
        </w:tc>
        <w:tc>
          <w:tcPr>
            <w:tcW w:w="1523" w:type="pct"/>
          </w:tcPr>
          <w:p w14:paraId="4898F764" w14:textId="77777777" w:rsidR="00F1171E" w:rsidRPr="00900E9B" w:rsidRDefault="00F1171E" w:rsidP="007222C8">
            <w:pPr>
              <w:pStyle w:val="Heading2"/>
              <w:jc w:val="left"/>
              <w:rPr>
                <w:rFonts w:ascii="Times New Roman" w:hAnsi="Times New Roman"/>
                <w:b w:val="0"/>
                <w:lang w:val="en-GB"/>
              </w:rPr>
            </w:pPr>
          </w:p>
        </w:tc>
      </w:tr>
      <w:tr w:rsidR="00F1171E" w:rsidRPr="00900E9B" w14:paraId="73739464" w14:textId="77777777" w:rsidTr="007222C8">
        <w:trPr>
          <w:trHeight w:val="703"/>
        </w:trPr>
        <w:tc>
          <w:tcPr>
            <w:tcW w:w="1265" w:type="pct"/>
            <w:noWrap/>
          </w:tcPr>
          <w:p w14:paraId="09C25322" w14:textId="77777777" w:rsidR="00F1171E" w:rsidRPr="00900E9B" w:rsidRDefault="00F1171E" w:rsidP="007222C8">
            <w:pPr>
              <w:ind w:left="360"/>
              <w:rPr>
                <w:b/>
                <w:bCs/>
                <w:sz w:val="20"/>
                <w:szCs w:val="20"/>
                <w:lang w:val="en-GB"/>
              </w:rPr>
            </w:pPr>
            <w:r w:rsidRPr="00900E9B">
              <w:rPr>
                <w:b/>
                <w:bCs/>
                <w:sz w:val="20"/>
                <w:szCs w:val="20"/>
                <w:lang w:val="en-GB"/>
              </w:rPr>
              <w:t xml:space="preserve">Are the references sufficient and recent? If you have </w:t>
            </w:r>
            <w:r>
              <w:rPr>
                <w:b/>
                <w:bCs/>
                <w:sz w:val="20"/>
                <w:szCs w:val="20"/>
                <w:lang w:val="en-GB"/>
              </w:rPr>
              <w:t>suggestions</w:t>
            </w:r>
            <w:r w:rsidRPr="00900E9B">
              <w:rPr>
                <w:b/>
                <w:bCs/>
                <w:sz w:val="20"/>
                <w:szCs w:val="20"/>
                <w:lang w:val="en-GB"/>
              </w:rPr>
              <w:t xml:space="preserve"> of additional references, please mention </w:t>
            </w:r>
            <w:r>
              <w:rPr>
                <w:b/>
                <w:bCs/>
                <w:sz w:val="20"/>
                <w:szCs w:val="20"/>
                <w:lang w:val="en-GB"/>
              </w:rPr>
              <w:t xml:space="preserve">them </w:t>
            </w:r>
            <w:r w:rsidRPr="00900E9B">
              <w:rPr>
                <w:b/>
                <w:bCs/>
                <w:sz w:val="20"/>
                <w:szCs w:val="20"/>
                <w:lang w:val="en-GB"/>
              </w:rPr>
              <w:t>in the review form.</w:t>
            </w:r>
          </w:p>
          <w:p w14:paraId="7EFC02A2" w14:textId="77777777" w:rsidR="00F1171E" w:rsidRPr="00900E9B" w:rsidRDefault="00F1171E" w:rsidP="007222C8">
            <w:pPr>
              <w:ind w:left="360"/>
              <w:rPr>
                <w:b/>
                <w:bCs/>
                <w:sz w:val="20"/>
                <w:szCs w:val="20"/>
                <w:u w:val="single"/>
                <w:lang w:val="en-GB"/>
              </w:rPr>
            </w:pPr>
            <w:r w:rsidRPr="00900E9B">
              <w:rPr>
                <w:b/>
                <w:bCs/>
                <w:sz w:val="20"/>
                <w:szCs w:val="20"/>
                <w:u w:val="single"/>
                <w:lang w:val="en-GB"/>
              </w:rPr>
              <w:t>-</w:t>
            </w:r>
          </w:p>
        </w:tc>
        <w:tc>
          <w:tcPr>
            <w:tcW w:w="2212" w:type="pct"/>
          </w:tcPr>
          <w:p w14:paraId="7007147D" w14:textId="77777777" w:rsidR="005501B7" w:rsidRPr="005501B7" w:rsidRDefault="005501B7" w:rsidP="005501B7">
            <w:pPr>
              <w:rPr>
                <w:b/>
                <w:bCs/>
                <w:sz w:val="20"/>
                <w:szCs w:val="20"/>
                <w:lang w:val="en-IN"/>
              </w:rPr>
            </w:pPr>
            <w:r w:rsidRPr="005501B7">
              <w:rPr>
                <w:b/>
                <w:bCs/>
                <w:sz w:val="20"/>
                <w:szCs w:val="20"/>
                <w:lang w:val="en-IN"/>
              </w:rPr>
              <w:t>Yes. The references include studies from 2001 through 2024, including:</w:t>
            </w:r>
          </w:p>
          <w:p w14:paraId="5AA9F486" w14:textId="77777777" w:rsidR="005501B7" w:rsidRPr="005501B7" w:rsidRDefault="005501B7" w:rsidP="005501B7">
            <w:pPr>
              <w:pStyle w:val="ListParagraph"/>
              <w:numPr>
                <w:ilvl w:val="0"/>
                <w:numId w:val="13"/>
              </w:numPr>
              <w:rPr>
                <w:b/>
                <w:bCs/>
                <w:sz w:val="20"/>
                <w:szCs w:val="20"/>
                <w:lang w:val="en-IN"/>
              </w:rPr>
            </w:pPr>
            <w:r w:rsidRPr="005501B7">
              <w:rPr>
                <w:b/>
                <w:bCs/>
                <w:sz w:val="20"/>
                <w:szCs w:val="20"/>
                <w:lang w:val="en-IN"/>
              </w:rPr>
              <w:t>Recent 2024 mortality meta-analysis</w:t>
            </w:r>
          </w:p>
          <w:p w14:paraId="45168EEC" w14:textId="77777777" w:rsidR="005501B7" w:rsidRPr="005501B7" w:rsidRDefault="005501B7" w:rsidP="005501B7">
            <w:pPr>
              <w:pStyle w:val="ListParagraph"/>
              <w:numPr>
                <w:ilvl w:val="0"/>
                <w:numId w:val="13"/>
              </w:numPr>
              <w:rPr>
                <w:b/>
                <w:bCs/>
                <w:sz w:val="20"/>
                <w:szCs w:val="20"/>
                <w:lang w:val="en-IN"/>
              </w:rPr>
            </w:pPr>
            <w:r w:rsidRPr="005501B7">
              <w:rPr>
                <w:b/>
                <w:bCs/>
                <w:sz w:val="20"/>
                <w:szCs w:val="20"/>
                <w:lang w:val="en-IN"/>
              </w:rPr>
              <w:t>2024 New Zealand population data</w:t>
            </w:r>
          </w:p>
          <w:p w14:paraId="0D75D033" w14:textId="77777777" w:rsidR="005501B7" w:rsidRPr="005501B7" w:rsidRDefault="005501B7" w:rsidP="005501B7">
            <w:pPr>
              <w:pStyle w:val="ListParagraph"/>
              <w:numPr>
                <w:ilvl w:val="0"/>
                <w:numId w:val="13"/>
              </w:numPr>
              <w:rPr>
                <w:b/>
                <w:bCs/>
                <w:sz w:val="20"/>
                <w:szCs w:val="20"/>
                <w:lang w:val="en-IN"/>
              </w:rPr>
            </w:pPr>
            <w:r w:rsidRPr="005501B7">
              <w:rPr>
                <w:b/>
                <w:bCs/>
                <w:sz w:val="20"/>
                <w:szCs w:val="20"/>
                <w:lang w:val="en-IN"/>
              </w:rPr>
              <w:t>2024 Mexican hospitalization study</w:t>
            </w:r>
          </w:p>
          <w:p w14:paraId="7BC0ED8B" w14:textId="77777777" w:rsidR="005501B7" w:rsidRPr="005501B7" w:rsidRDefault="005501B7" w:rsidP="005501B7">
            <w:pPr>
              <w:pStyle w:val="ListParagraph"/>
              <w:numPr>
                <w:ilvl w:val="0"/>
                <w:numId w:val="13"/>
              </w:numPr>
              <w:rPr>
                <w:b/>
                <w:bCs/>
                <w:sz w:val="20"/>
                <w:szCs w:val="20"/>
                <w:lang w:val="en-IN"/>
              </w:rPr>
            </w:pPr>
            <w:r w:rsidRPr="005501B7">
              <w:rPr>
                <w:b/>
                <w:bCs/>
                <w:sz w:val="20"/>
                <w:szCs w:val="20"/>
                <w:lang w:val="en-IN"/>
              </w:rPr>
              <w:t xml:space="preserve">2023 global epidemiology </w:t>
            </w:r>
            <w:proofErr w:type="spellStart"/>
            <w:r w:rsidRPr="005501B7">
              <w:rPr>
                <w:b/>
                <w:bCs/>
                <w:sz w:val="20"/>
                <w:szCs w:val="20"/>
                <w:lang w:val="en-IN"/>
              </w:rPr>
              <w:t>modeling</w:t>
            </w:r>
            <w:proofErr w:type="spellEnd"/>
            <w:r w:rsidRPr="005501B7">
              <w:rPr>
                <w:b/>
                <w:bCs/>
                <w:sz w:val="20"/>
                <w:szCs w:val="20"/>
                <w:lang w:val="en-IN"/>
              </w:rPr>
              <w:t xml:space="preserve"> study</w:t>
            </w:r>
          </w:p>
          <w:p w14:paraId="3365F677" w14:textId="77777777" w:rsidR="005501B7" w:rsidRPr="005501B7" w:rsidRDefault="005501B7" w:rsidP="005501B7">
            <w:pPr>
              <w:pStyle w:val="ListParagraph"/>
              <w:rPr>
                <w:b/>
                <w:bCs/>
                <w:sz w:val="20"/>
                <w:szCs w:val="20"/>
                <w:lang w:val="en-IN"/>
              </w:rPr>
            </w:pPr>
            <w:r w:rsidRPr="005501B7">
              <w:rPr>
                <w:b/>
                <w:bCs/>
                <w:sz w:val="20"/>
                <w:szCs w:val="20"/>
                <w:lang w:val="en-IN"/>
              </w:rPr>
              <w:t>Thus, the references are both sufficient and up to date.</w:t>
            </w:r>
          </w:p>
          <w:p w14:paraId="24FE0567" w14:textId="77777777" w:rsidR="00F1171E" w:rsidRPr="00900E9B" w:rsidRDefault="00F1171E" w:rsidP="007222C8">
            <w:pPr>
              <w:pStyle w:val="ListParagraph"/>
              <w:ind w:left="0"/>
              <w:rPr>
                <w:b/>
                <w:bCs/>
                <w:sz w:val="20"/>
                <w:szCs w:val="20"/>
                <w:lang w:val="en-GB"/>
              </w:rPr>
            </w:pPr>
          </w:p>
        </w:tc>
        <w:tc>
          <w:tcPr>
            <w:tcW w:w="1523" w:type="pct"/>
          </w:tcPr>
          <w:p w14:paraId="40220055" w14:textId="77777777" w:rsidR="00F1171E" w:rsidRPr="00900E9B" w:rsidRDefault="00F1171E" w:rsidP="007222C8">
            <w:pPr>
              <w:pStyle w:val="Heading2"/>
              <w:jc w:val="left"/>
              <w:rPr>
                <w:rFonts w:ascii="Times New Roman" w:hAnsi="Times New Roman"/>
                <w:b w:val="0"/>
                <w:lang w:val="en-GB"/>
              </w:rPr>
            </w:pPr>
          </w:p>
        </w:tc>
      </w:tr>
      <w:tr w:rsidR="00F1171E" w:rsidRPr="00900E9B" w14:paraId="73CC4A50" w14:textId="77777777" w:rsidTr="007222C8">
        <w:trPr>
          <w:trHeight w:val="386"/>
        </w:trPr>
        <w:tc>
          <w:tcPr>
            <w:tcW w:w="1265" w:type="pct"/>
            <w:noWrap/>
          </w:tcPr>
          <w:p w14:paraId="029CE8D0" w14:textId="77777777" w:rsidR="00F1171E" w:rsidRPr="00900E9B" w:rsidRDefault="00F1171E" w:rsidP="007222C8">
            <w:pPr>
              <w:pStyle w:val="Heading2"/>
              <w:jc w:val="left"/>
              <w:rPr>
                <w:rFonts w:ascii="Times New Roman" w:hAnsi="Times New Roman"/>
                <w:b w:val="0"/>
                <w:lang w:val="en-GB"/>
              </w:rPr>
            </w:pPr>
          </w:p>
          <w:p w14:paraId="589C16C7" w14:textId="77777777" w:rsidR="00F1171E" w:rsidRPr="00900E9B" w:rsidRDefault="00F1171E" w:rsidP="007222C8">
            <w:pPr>
              <w:pStyle w:val="Heading2"/>
              <w:ind w:left="360"/>
              <w:jc w:val="left"/>
              <w:rPr>
                <w:rFonts w:ascii="Times New Roman" w:hAnsi="Times New Roman"/>
                <w:bCs w:val="0"/>
                <w:lang w:val="en-GB"/>
              </w:rPr>
            </w:pPr>
            <w:r w:rsidRPr="00900E9B">
              <w:rPr>
                <w:rFonts w:ascii="Times New Roman" w:hAnsi="Times New Roman"/>
                <w:bCs w:val="0"/>
                <w:lang w:val="en-GB"/>
              </w:rPr>
              <w:t xml:space="preserve">Is </w:t>
            </w:r>
            <w:r>
              <w:rPr>
                <w:rFonts w:ascii="Times New Roman" w:hAnsi="Times New Roman"/>
                <w:bCs w:val="0"/>
                <w:lang w:val="en-GB"/>
              </w:rPr>
              <w:t xml:space="preserve">the </w:t>
            </w:r>
            <w:r w:rsidRPr="00900E9B">
              <w:rPr>
                <w:rFonts w:ascii="Times New Roman" w:hAnsi="Times New Roman"/>
                <w:bCs w:val="0"/>
                <w:lang w:val="en-GB"/>
              </w:rPr>
              <w:t>language/English quality of the article suitable for scholarly communications?</w:t>
            </w:r>
          </w:p>
          <w:p w14:paraId="7722B85E" w14:textId="77777777" w:rsidR="00F1171E" w:rsidRPr="00900E9B" w:rsidRDefault="00F1171E" w:rsidP="007222C8">
            <w:pPr>
              <w:rPr>
                <w:sz w:val="20"/>
                <w:szCs w:val="20"/>
                <w:lang w:val="en-GB"/>
              </w:rPr>
            </w:pPr>
          </w:p>
        </w:tc>
        <w:tc>
          <w:tcPr>
            <w:tcW w:w="2212" w:type="pct"/>
          </w:tcPr>
          <w:p w14:paraId="6CBA4B2A" w14:textId="42385FE0" w:rsidR="00F1171E" w:rsidRPr="005501B7" w:rsidRDefault="005501B7" w:rsidP="007222C8">
            <w:pPr>
              <w:rPr>
                <w:b/>
                <w:bCs/>
                <w:sz w:val="20"/>
                <w:szCs w:val="20"/>
                <w:lang w:val="en-GB"/>
              </w:rPr>
            </w:pPr>
            <w:r w:rsidRPr="005501B7">
              <w:rPr>
                <w:b/>
                <w:bCs/>
                <w:sz w:val="20"/>
                <w:szCs w:val="20"/>
              </w:rPr>
              <w:t>The manuscript has been carefully revised for grammar, syntax, and clarity. Minor typographical and stylistic corrections were made to improve scholarly communication quality.</w:t>
            </w:r>
          </w:p>
          <w:p w14:paraId="41E28118" w14:textId="77777777" w:rsidR="00F1171E" w:rsidRPr="00900E9B" w:rsidRDefault="00F1171E" w:rsidP="007222C8">
            <w:pPr>
              <w:rPr>
                <w:sz w:val="20"/>
                <w:szCs w:val="20"/>
                <w:lang w:val="en-GB"/>
              </w:rPr>
            </w:pPr>
          </w:p>
          <w:p w14:paraId="297F52DB" w14:textId="77777777" w:rsidR="00F1171E" w:rsidRPr="00900E9B" w:rsidRDefault="00F1171E" w:rsidP="007222C8">
            <w:pPr>
              <w:rPr>
                <w:sz w:val="20"/>
                <w:szCs w:val="20"/>
                <w:lang w:val="en-GB"/>
              </w:rPr>
            </w:pPr>
          </w:p>
          <w:p w14:paraId="149A6CEF" w14:textId="77777777" w:rsidR="00F1171E" w:rsidRPr="00900E9B" w:rsidRDefault="00F1171E" w:rsidP="007222C8">
            <w:pPr>
              <w:rPr>
                <w:sz w:val="20"/>
                <w:szCs w:val="20"/>
                <w:lang w:val="en-GB"/>
              </w:rPr>
            </w:pPr>
          </w:p>
        </w:tc>
        <w:tc>
          <w:tcPr>
            <w:tcW w:w="1523" w:type="pct"/>
          </w:tcPr>
          <w:p w14:paraId="0351CA58" w14:textId="77777777" w:rsidR="00F1171E" w:rsidRPr="00900E9B" w:rsidRDefault="00F1171E" w:rsidP="007222C8">
            <w:pPr>
              <w:rPr>
                <w:sz w:val="20"/>
                <w:szCs w:val="20"/>
                <w:lang w:val="en-GB"/>
              </w:rPr>
            </w:pPr>
          </w:p>
        </w:tc>
      </w:tr>
      <w:tr w:rsidR="00F1171E" w:rsidRPr="00900E9B" w14:paraId="20A16C0C" w14:textId="77777777" w:rsidTr="007222C8">
        <w:trPr>
          <w:trHeight w:val="1178"/>
        </w:trPr>
        <w:tc>
          <w:tcPr>
            <w:tcW w:w="1265" w:type="pct"/>
            <w:noWrap/>
          </w:tcPr>
          <w:p w14:paraId="7F4BCFAE" w14:textId="77777777" w:rsidR="00F1171E" w:rsidRPr="00900E9B" w:rsidRDefault="00F1171E" w:rsidP="007222C8">
            <w:pPr>
              <w:pStyle w:val="Heading2"/>
              <w:jc w:val="left"/>
              <w:rPr>
                <w:rFonts w:ascii="Times New Roman" w:hAnsi="Times New Roman"/>
                <w:b w:val="0"/>
                <w:bCs w:val="0"/>
                <w:lang w:val="en-GB"/>
              </w:rPr>
            </w:pPr>
            <w:r w:rsidRPr="00900E9B">
              <w:rPr>
                <w:rFonts w:ascii="Times New Roman" w:hAnsi="Times New Roman"/>
                <w:bCs w:val="0"/>
                <w:u w:val="single"/>
                <w:lang w:val="en-GB"/>
              </w:rPr>
              <w:t>Optional/General</w:t>
            </w:r>
            <w:r w:rsidRPr="00900E9B">
              <w:rPr>
                <w:rFonts w:ascii="Times New Roman" w:hAnsi="Times New Roman"/>
                <w:bCs w:val="0"/>
                <w:lang w:val="en-GB"/>
              </w:rPr>
              <w:t xml:space="preserve"> </w:t>
            </w:r>
            <w:r w:rsidRPr="00900E9B">
              <w:rPr>
                <w:rFonts w:ascii="Times New Roman" w:hAnsi="Times New Roman"/>
                <w:b w:val="0"/>
                <w:bCs w:val="0"/>
                <w:lang w:val="en-GB"/>
              </w:rPr>
              <w:t>comments</w:t>
            </w:r>
          </w:p>
          <w:p w14:paraId="1A6B3748" w14:textId="77777777" w:rsidR="00F1171E" w:rsidRPr="00900E9B" w:rsidRDefault="00F1171E" w:rsidP="007222C8">
            <w:pPr>
              <w:pStyle w:val="Heading2"/>
              <w:jc w:val="left"/>
              <w:rPr>
                <w:rFonts w:ascii="Times New Roman" w:hAnsi="Times New Roman"/>
                <w:b w:val="0"/>
                <w:lang w:val="en-GB"/>
              </w:rPr>
            </w:pPr>
          </w:p>
        </w:tc>
        <w:tc>
          <w:tcPr>
            <w:tcW w:w="2212" w:type="pct"/>
          </w:tcPr>
          <w:p w14:paraId="76DEB4EE" w14:textId="77777777" w:rsidR="005501B7" w:rsidRPr="005501B7" w:rsidRDefault="005501B7" w:rsidP="005501B7">
            <w:pPr>
              <w:rPr>
                <w:b/>
                <w:bCs/>
                <w:sz w:val="20"/>
                <w:szCs w:val="20"/>
                <w:lang w:val="en-IN"/>
              </w:rPr>
            </w:pPr>
            <w:r w:rsidRPr="005501B7">
              <w:rPr>
                <w:b/>
                <w:bCs/>
                <w:sz w:val="20"/>
                <w:szCs w:val="20"/>
                <w:lang w:val="en-IN"/>
              </w:rPr>
              <w:t>This chapter is designed as a practical reference for clinicians managing hospitalized SLE patients. The structured tables and summarized epidemiological data allow quick access to clinically relevant information.</w:t>
            </w:r>
          </w:p>
          <w:p w14:paraId="1E347C61" w14:textId="77777777" w:rsidR="00F1171E" w:rsidRPr="005501B7" w:rsidRDefault="00F1171E" w:rsidP="007222C8">
            <w:pPr>
              <w:rPr>
                <w:b/>
                <w:bCs/>
                <w:sz w:val="20"/>
                <w:szCs w:val="20"/>
                <w:lang w:val="en-GB"/>
              </w:rPr>
            </w:pPr>
          </w:p>
          <w:p w14:paraId="5E946A0E" w14:textId="77777777" w:rsidR="00F1171E" w:rsidRPr="005501B7" w:rsidRDefault="00F1171E" w:rsidP="007222C8">
            <w:pPr>
              <w:rPr>
                <w:b/>
                <w:bCs/>
                <w:sz w:val="20"/>
                <w:szCs w:val="20"/>
                <w:lang w:val="en-GB"/>
              </w:rPr>
            </w:pPr>
          </w:p>
          <w:p w14:paraId="7EB58C99" w14:textId="77777777" w:rsidR="00F1171E" w:rsidRPr="005501B7" w:rsidRDefault="00F1171E" w:rsidP="007222C8">
            <w:pPr>
              <w:rPr>
                <w:b/>
                <w:bCs/>
                <w:sz w:val="20"/>
                <w:szCs w:val="20"/>
                <w:lang w:val="en-GB"/>
              </w:rPr>
            </w:pPr>
          </w:p>
          <w:p w14:paraId="15DFD0E8" w14:textId="77777777" w:rsidR="00F1171E" w:rsidRPr="005501B7" w:rsidRDefault="00F1171E" w:rsidP="007222C8">
            <w:pPr>
              <w:rPr>
                <w:b/>
                <w:bCs/>
                <w:sz w:val="20"/>
                <w:szCs w:val="20"/>
                <w:lang w:val="en-GB"/>
              </w:rPr>
            </w:pPr>
          </w:p>
        </w:tc>
        <w:tc>
          <w:tcPr>
            <w:tcW w:w="1523" w:type="pct"/>
          </w:tcPr>
          <w:p w14:paraId="465E098E" w14:textId="77777777" w:rsidR="00F1171E" w:rsidRPr="00900E9B" w:rsidRDefault="00F1171E" w:rsidP="007222C8">
            <w:pPr>
              <w:rPr>
                <w:sz w:val="20"/>
                <w:szCs w:val="20"/>
                <w:lang w:val="en-GB"/>
              </w:rPr>
            </w:pPr>
          </w:p>
        </w:tc>
      </w:tr>
    </w:tbl>
    <w:p w14:paraId="6BBACB91" w14:textId="77777777" w:rsidR="00F1171E" w:rsidRPr="00900E9B" w:rsidRDefault="00F1171E" w:rsidP="00F1171E">
      <w:pPr>
        <w:pStyle w:val="BodyText"/>
        <w:rPr>
          <w:rFonts w:ascii="Times New Roman" w:hAnsi="Times New Roman"/>
          <w:b/>
          <w:bCs/>
          <w:sz w:val="20"/>
          <w:szCs w:val="20"/>
          <w:u w:val="single"/>
          <w:lang w:val="en-GB"/>
        </w:rPr>
      </w:pPr>
    </w:p>
    <w:p w14:paraId="78207741" w14:textId="77777777" w:rsidR="00F1171E" w:rsidRPr="00900E9B"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651771" w:rsidRPr="00651771" w14:paraId="7DA81550" w14:textId="77777777" w:rsidTr="002730D7">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0812AEE9" w14:textId="77777777" w:rsidR="00651771" w:rsidRPr="00651771" w:rsidRDefault="00651771" w:rsidP="00651771">
            <w:pPr>
              <w:rPr>
                <w:rFonts w:ascii="Arial" w:eastAsia="Arial Unicode MS" w:hAnsi="Arial" w:cs="Arial"/>
                <w:b/>
                <w:sz w:val="20"/>
                <w:szCs w:val="20"/>
                <w:u w:val="single"/>
                <w:lang w:val="en-GB"/>
              </w:rPr>
            </w:pPr>
            <w:bookmarkStart w:id="0" w:name="_Hlk156057883"/>
            <w:bookmarkStart w:id="1" w:name="_Hlk156057704"/>
            <w:r w:rsidRPr="00651771">
              <w:rPr>
                <w:rFonts w:ascii="Arial" w:eastAsia="Arial Unicode MS" w:hAnsi="Arial" w:cs="Arial"/>
                <w:b/>
                <w:sz w:val="20"/>
                <w:szCs w:val="20"/>
                <w:highlight w:val="yellow"/>
                <w:u w:val="single"/>
                <w:lang w:val="en-GB"/>
              </w:rPr>
              <w:t>PART  2:</w:t>
            </w:r>
            <w:r w:rsidRPr="00651771">
              <w:rPr>
                <w:rFonts w:ascii="Arial" w:eastAsia="Arial Unicode MS" w:hAnsi="Arial" w:cs="Arial"/>
                <w:b/>
                <w:sz w:val="20"/>
                <w:szCs w:val="20"/>
                <w:u w:val="single"/>
                <w:lang w:val="en-GB"/>
              </w:rPr>
              <w:t xml:space="preserve"> </w:t>
            </w:r>
          </w:p>
          <w:p w14:paraId="4FCCC4D6" w14:textId="77777777" w:rsidR="00651771" w:rsidRPr="00651771" w:rsidRDefault="00651771" w:rsidP="00651771">
            <w:pPr>
              <w:rPr>
                <w:rFonts w:ascii="Arial" w:eastAsia="Arial Unicode MS" w:hAnsi="Arial" w:cs="Arial"/>
                <w:b/>
                <w:sz w:val="20"/>
                <w:szCs w:val="20"/>
                <w:u w:val="single"/>
                <w:lang w:val="en-GB"/>
              </w:rPr>
            </w:pPr>
          </w:p>
        </w:tc>
      </w:tr>
      <w:tr w:rsidR="00651771" w:rsidRPr="00651771" w14:paraId="3A0B1FF8" w14:textId="77777777" w:rsidTr="002730D7">
        <w:tc>
          <w:tcPr>
            <w:tcW w:w="1615" w:type="pct"/>
            <w:shd w:val="clear" w:color="auto" w:fill="auto"/>
            <w:noWrap/>
            <w:tcMar>
              <w:top w:w="0" w:type="dxa"/>
              <w:left w:w="108" w:type="dxa"/>
              <w:bottom w:w="0" w:type="dxa"/>
              <w:right w:w="108" w:type="dxa"/>
            </w:tcMar>
            <w:vAlign w:val="center"/>
          </w:tcPr>
          <w:p w14:paraId="34469A85" w14:textId="77777777" w:rsidR="00651771" w:rsidRPr="00651771" w:rsidRDefault="00651771" w:rsidP="00651771">
            <w:pPr>
              <w:rPr>
                <w:rFonts w:ascii="Arial" w:eastAsia="Arial Unicode MS" w:hAnsi="Arial" w:cs="Arial"/>
                <w:sz w:val="20"/>
                <w:szCs w:val="20"/>
                <w:lang w:val="en-GB"/>
              </w:rPr>
            </w:pPr>
          </w:p>
        </w:tc>
        <w:tc>
          <w:tcPr>
            <w:tcW w:w="1694" w:type="pct"/>
            <w:shd w:val="clear" w:color="auto" w:fill="auto"/>
            <w:tcMar>
              <w:top w:w="0" w:type="dxa"/>
              <w:left w:w="108" w:type="dxa"/>
              <w:bottom w:w="0" w:type="dxa"/>
              <w:right w:w="108" w:type="dxa"/>
            </w:tcMar>
          </w:tcPr>
          <w:p w14:paraId="13A2AEEB" w14:textId="77777777" w:rsidR="00651771" w:rsidRPr="00651771" w:rsidRDefault="00651771" w:rsidP="00651771">
            <w:pPr>
              <w:keepNext/>
              <w:outlineLvl w:val="1"/>
              <w:rPr>
                <w:rFonts w:ascii="Arial" w:eastAsia="MS Mincho" w:hAnsi="Arial" w:cs="Arial"/>
                <w:b/>
                <w:bCs/>
                <w:sz w:val="20"/>
                <w:szCs w:val="20"/>
                <w:lang w:val="en-GB"/>
              </w:rPr>
            </w:pPr>
            <w:r w:rsidRPr="00651771">
              <w:rPr>
                <w:rFonts w:ascii="Arial" w:eastAsia="MS Mincho" w:hAnsi="Arial" w:cs="Arial"/>
                <w:b/>
                <w:bCs/>
                <w:sz w:val="20"/>
                <w:szCs w:val="20"/>
                <w:lang w:val="en-GB"/>
              </w:rPr>
              <w:t>Reviewer’s comment</w:t>
            </w:r>
          </w:p>
        </w:tc>
        <w:tc>
          <w:tcPr>
            <w:tcW w:w="1691" w:type="pct"/>
            <w:shd w:val="clear" w:color="auto" w:fill="auto"/>
          </w:tcPr>
          <w:p w14:paraId="631D359A" w14:textId="77777777" w:rsidR="00651771" w:rsidRPr="00651771" w:rsidRDefault="00651771" w:rsidP="00651771">
            <w:pPr>
              <w:spacing w:after="160" w:line="252" w:lineRule="auto"/>
              <w:rPr>
                <w:rFonts w:ascii="Arial" w:eastAsia="Calibri" w:hAnsi="Arial" w:cs="Arial"/>
                <w:kern w:val="2"/>
                <w:sz w:val="20"/>
                <w:szCs w:val="20"/>
                <w:lang w:val="en-IN"/>
              </w:rPr>
            </w:pPr>
            <w:r w:rsidRPr="00651771">
              <w:rPr>
                <w:rFonts w:ascii="Arial" w:eastAsia="Calibri" w:hAnsi="Arial" w:cs="Arial"/>
                <w:b/>
                <w:kern w:val="2"/>
                <w:sz w:val="20"/>
                <w:szCs w:val="20"/>
                <w:lang w:val="en-IN"/>
              </w:rPr>
              <w:t>Author’s Feedback</w:t>
            </w:r>
            <w:r w:rsidRPr="00651771">
              <w:rPr>
                <w:rFonts w:ascii="Arial" w:eastAsia="Calibri" w:hAnsi="Arial" w:cs="Arial"/>
                <w:kern w:val="2"/>
                <w:sz w:val="20"/>
                <w:szCs w:val="20"/>
                <w:lang w:val="en-IN"/>
              </w:rPr>
              <w:t xml:space="preserve"> (It is mandatory that authors should write his/her feedback here)</w:t>
            </w:r>
          </w:p>
          <w:p w14:paraId="729E32AE" w14:textId="77777777" w:rsidR="00651771" w:rsidRPr="00651771" w:rsidRDefault="00651771" w:rsidP="00651771">
            <w:pPr>
              <w:keepNext/>
              <w:outlineLvl w:val="1"/>
              <w:rPr>
                <w:rFonts w:ascii="Arial" w:eastAsia="MS Mincho" w:hAnsi="Arial" w:cs="Arial"/>
                <w:bCs/>
                <w:sz w:val="20"/>
                <w:szCs w:val="20"/>
                <w:lang w:val="en-GB"/>
              </w:rPr>
            </w:pPr>
          </w:p>
        </w:tc>
      </w:tr>
      <w:tr w:rsidR="00651771" w:rsidRPr="00651771" w14:paraId="4A502734" w14:textId="77777777" w:rsidTr="002730D7">
        <w:trPr>
          <w:trHeight w:val="890"/>
        </w:trPr>
        <w:tc>
          <w:tcPr>
            <w:tcW w:w="1615" w:type="pct"/>
            <w:shd w:val="clear" w:color="auto" w:fill="auto"/>
            <w:noWrap/>
            <w:tcMar>
              <w:top w:w="0" w:type="dxa"/>
              <w:left w:w="108" w:type="dxa"/>
              <w:bottom w:w="0" w:type="dxa"/>
              <w:right w:w="108" w:type="dxa"/>
            </w:tcMar>
            <w:vAlign w:val="center"/>
          </w:tcPr>
          <w:p w14:paraId="57D63027" w14:textId="77777777" w:rsidR="00651771" w:rsidRPr="00651771" w:rsidRDefault="00651771" w:rsidP="00651771">
            <w:pPr>
              <w:rPr>
                <w:rFonts w:ascii="Arial" w:eastAsia="Arial Unicode MS" w:hAnsi="Arial" w:cs="Arial"/>
                <w:b/>
                <w:sz w:val="20"/>
                <w:szCs w:val="20"/>
                <w:lang w:val="en-GB"/>
              </w:rPr>
            </w:pPr>
            <w:r w:rsidRPr="00651771">
              <w:rPr>
                <w:rFonts w:ascii="Arial" w:eastAsia="Arial Unicode MS" w:hAnsi="Arial" w:cs="Arial"/>
                <w:b/>
                <w:sz w:val="20"/>
                <w:szCs w:val="20"/>
                <w:lang w:val="en-GB"/>
              </w:rPr>
              <w:t xml:space="preserve">Are there ethical issues in this manuscript? </w:t>
            </w:r>
          </w:p>
          <w:p w14:paraId="4F0237CF" w14:textId="77777777" w:rsidR="00651771" w:rsidRPr="00651771" w:rsidRDefault="00651771" w:rsidP="00651771">
            <w:pPr>
              <w:rPr>
                <w:rFonts w:ascii="Arial" w:eastAsia="Arial Unicode MS" w:hAnsi="Arial" w:cs="Arial"/>
                <w:sz w:val="20"/>
                <w:szCs w:val="20"/>
                <w:lang w:val="en-GB"/>
              </w:rPr>
            </w:pPr>
          </w:p>
        </w:tc>
        <w:tc>
          <w:tcPr>
            <w:tcW w:w="1694" w:type="pct"/>
            <w:shd w:val="clear" w:color="auto" w:fill="auto"/>
            <w:tcMar>
              <w:top w:w="0" w:type="dxa"/>
              <w:left w:w="108" w:type="dxa"/>
              <w:bottom w:w="0" w:type="dxa"/>
              <w:right w:w="108" w:type="dxa"/>
            </w:tcMar>
            <w:vAlign w:val="center"/>
          </w:tcPr>
          <w:p w14:paraId="2323F2C4" w14:textId="77777777" w:rsidR="00651771" w:rsidRPr="00651771" w:rsidRDefault="00651771" w:rsidP="00651771">
            <w:pPr>
              <w:rPr>
                <w:rFonts w:ascii="Arial" w:eastAsia="Arial Unicode MS" w:hAnsi="Arial" w:cs="Arial"/>
                <w:i/>
                <w:iCs/>
                <w:sz w:val="20"/>
                <w:szCs w:val="20"/>
                <w:u w:val="single"/>
                <w:lang w:val="en-GB"/>
              </w:rPr>
            </w:pPr>
            <w:r w:rsidRPr="00651771">
              <w:rPr>
                <w:rFonts w:ascii="Arial" w:eastAsia="Arial Unicode MS" w:hAnsi="Arial" w:cs="Arial"/>
                <w:i/>
                <w:iCs/>
                <w:sz w:val="20"/>
                <w:szCs w:val="20"/>
                <w:u w:val="single"/>
                <w:lang w:val="en-GB"/>
              </w:rPr>
              <w:t xml:space="preserve">(If yes, </w:t>
            </w:r>
            <w:proofErr w:type="gramStart"/>
            <w:r w:rsidRPr="00651771">
              <w:rPr>
                <w:rFonts w:ascii="Arial" w:eastAsia="Arial Unicode MS" w:hAnsi="Arial" w:cs="Arial"/>
                <w:i/>
                <w:iCs/>
                <w:sz w:val="20"/>
                <w:szCs w:val="20"/>
                <w:u w:val="single"/>
                <w:lang w:val="en-GB"/>
              </w:rPr>
              <w:t>Kindly</w:t>
            </w:r>
            <w:proofErr w:type="gramEnd"/>
            <w:r w:rsidRPr="00651771">
              <w:rPr>
                <w:rFonts w:ascii="Arial" w:eastAsia="Arial Unicode MS" w:hAnsi="Arial" w:cs="Arial"/>
                <w:i/>
                <w:iCs/>
                <w:sz w:val="20"/>
                <w:szCs w:val="20"/>
                <w:u w:val="single"/>
                <w:lang w:val="en-GB"/>
              </w:rPr>
              <w:t xml:space="preserve"> please write down the ethical issues here in details)</w:t>
            </w:r>
          </w:p>
          <w:p w14:paraId="352518A1" w14:textId="77777777" w:rsidR="00651771" w:rsidRPr="00651771" w:rsidRDefault="00651771" w:rsidP="00651771">
            <w:pPr>
              <w:rPr>
                <w:rFonts w:ascii="Arial" w:eastAsia="Arial Unicode MS" w:hAnsi="Arial" w:cs="Arial"/>
                <w:sz w:val="20"/>
                <w:szCs w:val="20"/>
                <w:lang w:val="en-GB"/>
              </w:rPr>
            </w:pPr>
          </w:p>
        </w:tc>
        <w:tc>
          <w:tcPr>
            <w:tcW w:w="1691" w:type="pct"/>
            <w:shd w:val="clear" w:color="auto" w:fill="auto"/>
            <w:vAlign w:val="center"/>
          </w:tcPr>
          <w:p w14:paraId="6B2EA0A4" w14:textId="77777777" w:rsidR="00651771" w:rsidRPr="00651771" w:rsidRDefault="00651771" w:rsidP="00651771">
            <w:pPr>
              <w:rPr>
                <w:rFonts w:ascii="Arial" w:eastAsia="Arial Unicode MS" w:hAnsi="Arial" w:cs="Arial"/>
                <w:sz w:val="20"/>
                <w:szCs w:val="20"/>
                <w:lang w:val="en-GB"/>
              </w:rPr>
            </w:pPr>
          </w:p>
          <w:p w14:paraId="76D5B0B5" w14:textId="77777777" w:rsidR="00651771" w:rsidRPr="00651771" w:rsidRDefault="00651771" w:rsidP="00651771">
            <w:pPr>
              <w:rPr>
                <w:rFonts w:ascii="Arial" w:eastAsia="Arial Unicode MS" w:hAnsi="Arial" w:cs="Arial"/>
                <w:sz w:val="20"/>
                <w:szCs w:val="20"/>
                <w:lang w:val="en-GB"/>
              </w:rPr>
            </w:pPr>
          </w:p>
          <w:p w14:paraId="7EE8F6C7" w14:textId="77777777" w:rsidR="00651771" w:rsidRPr="00651771" w:rsidRDefault="00651771" w:rsidP="00651771">
            <w:pPr>
              <w:rPr>
                <w:rFonts w:ascii="Arial" w:eastAsia="Arial Unicode MS" w:hAnsi="Arial" w:cs="Arial"/>
                <w:sz w:val="20"/>
                <w:szCs w:val="20"/>
                <w:lang w:val="en-GB"/>
              </w:rPr>
            </w:pPr>
          </w:p>
        </w:tc>
      </w:tr>
      <w:bookmarkEnd w:id="0"/>
    </w:tbl>
    <w:p w14:paraId="7FFCD9EB" w14:textId="77777777" w:rsidR="00651771" w:rsidRPr="00651771" w:rsidRDefault="00651771" w:rsidP="00651771"/>
    <w:p w14:paraId="2240F905" w14:textId="77777777" w:rsidR="00651771" w:rsidRPr="00651771" w:rsidRDefault="00651771" w:rsidP="00651771"/>
    <w:p w14:paraId="319DF6FB" w14:textId="77777777" w:rsidR="00651771" w:rsidRPr="00651771" w:rsidRDefault="00651771" w:rsidP="00651771">
      <w:pPr>
        <w:rPr>
          <w:bCs/>
          <w:u w:val="single"/>
          <w:lang w:val="en-GB"/>
        </w:rPr>
      </w:pPr>
    </w:p>
    <w:bookmarkEnd w:id="1"/>
    <w:p w14:paraId="1418BD93" w14:textId="77777777" w:rsidR="00651771" w:rsidRPr="00651771" w:rsidRDefault="00651771" w:rsidP="00651771"/>
    <w:p w14:paraId="108BE2F1" w14:textId="77777777" w:rsidR="00F1171E" w:rsidRPr="00900E9B" w:rsidRDefault="00F1171E" w:rsidP="00F1171E">
      <w:pPr>
        <w:pStyle w:val="BodyText"/>
        <w:rPr>
          <w:rFonts w:ascii="Times New Roman" w:hAnsi="Times New Roman"/>
          <w:b/>
          <w:bCs/>
          <w:sz w:val="20"/>
          <w:szCs w:val="20"/>
          <w:u w:val="single"/>
          <w:lang w:val="en-GB"/>
        </w:rPr>
      </w:pPr>
      <w:bookmarkStart w:id="2" w:name="_GoBack"/>
      <w:bookmarkEnd w:id="2"/>
    </w:p>
    <w:sectPr w:rsidR="00F1171E" w:rsidRPr="00900E9B"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4131F6" w14:textId="77777777" w:rsidR="00D44718" w:rsidRPr="0000007A" w:rsidRDefault="00D44718" w:rsidP="0099583E">
      <w:r>
        <w:separator/>
      </w:r>
    </w:p>
  </w:endnote>
  <w:endnote w:type="continuationSeparator" w:id="0">
    <w:p w14:paraId="4AF2EAB6" w14:textId="77777777" w:rsidR="00D44718" w:rsidRPr="0000007A" w:rsidRDefault="00D44718"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918E7E6" w14:textId="77777777" w:rsidR="00D44718" w:rsidRPr="0000007A" w:rsidRDefault="00D44718" w:rsidP="0099583E">
      <w:r>
        <w:separator/>
      </w:r>
    </w:p>
  </w:footnote>
  <w:footnote w:type="continuationSeparator" w:id="0">
    <w:p w14:paraId="108D6A53" w14:textId="77777777" w:rsidR="00D44718" w:rsidRPr="0000007A" w:rsidRDefault="00D44718"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72E7E58"/>
    <w:multiLevelType w:val="multilevel"/>
    <w:tmpl w:val="AF2CD1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E30803"/>
    <w:multiLevelType w:val="multilevel"/>
    <w:tmpl w:val="24985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8E0753"/>
    <w:multiLevelType w:val="multilevel"/>
    <w:tmpl w:val="79C28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8"/>
  </w:num>
  <w:num w:numId="3">
    <w:abstractNumId w:val="7"/>
  </w:num>
  <w:num w:numId="4">
    <w:abstractNumId w:val="9"/>
  </w:num>
  <w:num w:numId="5">
    <w:abstractNumId w:val="6"/>
  </w:num>
  <w:num w:numId="6">
    <w:abstractNumId w:val="0"/>
  </w:num>
  <w:num w:numId="7">
    <w:abstractNumId w:val="1"/>
  </w:num>
  <w:num w:numId="8">
    <w:abstractNumId w:val="12"/>
  </w:num>
  <w:num w:numId="9">
    <w:abstractNumId w:val="11"/>
  </w:num>
  <w:num w:numId="10">
    <w:abstractNumId w:val="3"/>
  </w:num>
  <w:num w:numId="11">
    <w:abstractNumId w:val="10"/>
  </w:num>
  <w:num w:numId="12">
    <w:abstractNumId w:val="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964BF"/>
    <w:rsid w:val="000A2134"/>
    <w:rsid w:val="000A2D36"/>
    <w:rsid w:val="000A2E15"/>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4DB"/>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04F77"/>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37F8"/>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01B7"/>
    <w:rsid w:val="00555430"/>
    <w:rsid w:val="00557CD3"/>
    <w:rsid w:val="00560D3C"/>
    <w:rsid w:val="00565D90"/>
    <w:rsid w:val="00567DE0"/>
    <w:rsid w:val="005735A5"/>
    <w:rsid w:val="005757CF"/>
    <w:rsid w:val="00581FF9"/>
    <w:rsid w:val="005A4F17"/>
    <w:rsid w:val="005B3509"/>
    <w:rsid w:val="005B5455"/>
    <w:rsid w:val="005C25A0"/>
    <w:rsid w:val="005D230D"/>
    <w:rsid w:val="005E11DC"/>
    <w:rsid w:val="005E29CE"/>
    <w:rsid w:val="005E3241"/>
    <w:rsid w:val="005E7359"/>
    <w:rsid w:val="005E7FB0"/>
    <w:rsid w:val="005F184C"/>
    <w:rsid w:val="00602F7D"/>
    <w:rsid w:val="00605952"/>
    <w:rsid w:val="00620677"/>
    <w:rsid w:val="00624032"/>
    <w:rsid w:val="00626025"/>
    <w:rsid w:val="006311A1"/>
    <w:rsid w:val="00640538"/>
    <w:rsid w:val="00645A56"/>
    <w:rsid w:val="006478EB"/>
    <w:rsid w:val="00651771"/>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E67B8"/>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4718"/>
    <w:rsid w:val="00D4782A"/>
    <w:rsid w:val="00D6583C"/>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DF7AE5"/>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2</Pages>
  <Words>604</Words>
  <Characters>3444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4040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Editor-11</cp:lastModifiedBy>
  <cp:revision>110</cp:revision>
  <dcterms:created xsi:type="dcterms:W3CDTF">2023-08-30T09:21:00Z</dcterms:created>
  <dcterms:modified xsi:type="dcterms:W3CDTF">2026-03-04T13:16:00Z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