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2166B" w14:paraId="1643A4CA" w14:textId="77777777" w:rsidTr="004847FF">
        <w:trPr>
          <w:trHeight w:val="450"/>
        </w:trPr>
        <w:tc>
          <w:tcPr>
            <w:tcW w:w="5000" w:type="pct"/>
            <w:gridSpan w:val="2"/>
            <w:tcBorders>
              <w:top w:val="nil"/>
              <w:left w:val="nil"/>
              <w:right w:val="nil"/>
            </w:tcBorders>
          </w:tcPr>
          <w:p w14:paraId="4C55E51F" w14:textId="77777777" w:rsidR="00602F7D" w:rsidRPr="0002166B" w:rsidRDefault="00602F7D" w:rsidP="00F2643C">
            <w:pPr>
              <w:pStyle w:val="Heading2"/>
              <w:jc w:val="left"/>
              <w:rPr>
                <w:rFonts w:ascii="Arial" w:hAnsi="Arial" w:cs="Arial"/>
                <w:b w:val="0"/>
                <w:bCs w:val="0"/>
                <w:lang w:val="en-US"/>
              </w:rPr>
            </w:pPr>
          </w:p>
        </w:tc>
      </w:tr>
      <w:tr w:rsidR="0000007A" w:rsidRPr="0002166B" w14:paraId="127EAD7E" w14:textId="77777777" w:rsidTr="00F33C84">
        <w:trPr>
          <w:trHeight w:val="413"/>
        </w:trPr>
        <w:tc>
          <w:tcPr>
            <w:tcW w:w="1234" w:type="pct"/>
          </w:tcPr>
          <w:p w14:paraId="3C159AA5" w14:textId="77777777" w:rsidR="0000007A" w:rsidRPr="0002166B" w:rsidRDefault="00D27A79" w:rsidP="00696CAD">
            <w:pPr>
              <w:pStyle w:val="BodyText"/>
              <w:ind w:left="90"/>
              <w:jc w:val="left"/>
              <w:rPr>
                <w:rFonts w:ascii="Arial" w:hAnsi="Arial" w:cs="Arial"/>
                <w:bCs/>
                <w:sz w:val="20"/>
                <w:szCs w:val="20"/>
                <w:lang w:val="en-GB"/>
              </w:rPr>
            </w:pPr>
            <w:r w:rsidRPr="0002166B">
              <w:rPr>
                <w:rFonts w:ascii="Arial" w:hAnsi="Arial" w:cs="Arial"/>
                <w:bCs/>
                <w:sz w:val="20"/>
                <w:szCs w:val="20"/>
                <w:lang w:val="en-GB"/>
              </w:rPr>
              <w:t xml:space="preserve">Book </w:t>
            </w:r>
            <w:r w:rsidR="0000007A" w:rsidRPr="0002166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C864210" w:rsidR="0000007A" w:rsidRPr="0002166B" w:rsidRDefault="009B656B" w:rsidP="00054BC4">
            <w:pPr>
              <w:pStyle w:val="NormalWeb"/>
              <w:rPr>
                <w:rFonts w:ascii="Arial" w:hAnsi="Arial" w:cs="Arial"/>
                <w:b/>
                <w:bCs/>
                <w:sz w:val="20"/>
                <w:szCs w:val="20"/>
                <w:u w:val="single"/>
              </w:rPr>
            </w:pPr>
            <w:hyperlink r:id="rId7" w:history="1">
              <w:r w:rsidR="00176111" w:rsidRPr="0002166B">
                <w:rPr>
                  <w:rStyle w:val="Hyperlink"/>
                  <w:rFonts w:ascii="Arial" w:hAnsi="Arial" w:cs="Arial"/>
                  <w:b/>
                  <w:bCs/>
                  <w:sz w:val="20"/>
                  <w:szCs w:val="20"/>
                </w:rPr>
                <w:t>Medical Science: Updates and Prospects</w:t>
              </w:r>
            </w:hyperlink>
          </w:p>
        </w:tc>
      </w:tr>
      <w:tr w:rsidR="0000007A" w:rsidRPr="0002166B" w14:paraId="73C90375" w14:textId="77777777" w:rsidTr="002E7787">
        <w:trPr>
          <w:trHeight w:val="290"/>
        </w:trPr>
        <w:tc>
          <w:tcPr>
            <w:tcW w:w="1234" w:type="pct"/>
          </w:tcPr>
          <w:p w14:paraId="20D28135" w14:textId="77777777" w:rsidR="0000007A" w:rsidRPr="0002166B" w:rsidRDefault="0000007A" w:rsidP="00696CAD">
            <w:pPr>
              <w:pStyle w:val="BodyText"/>
              <w:ind w:left="90"/>
              <w:jc w:val="left"/>
              <w:rPr>
                <w:rFonts w:ascii="Arial" w:hAnsi="Arial" w:cs="Arial"/>
                <w:bCs/>
                <w:sz w:val="20"/>
                <w:szCs w:val="20"/>
                <w:lang w:val="en-GB"/>
              </w:rPr>
            </w:pPr>
            <w:r w:rsidRPr="0002166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0C7206C" w:rsidR="0000007A" w:rsidRPr="0002166B" w:rsidRDefault="00E72A8E" w:rsidP="00F3669D">
            <w:pPr>
              <w:pStyle w:val="NormalWeb"/>
              <w:spacing w:before="0" w:beforeAutospacing="0" w:after="0" w:afterAutospacing="0"/>
              <w:rPr>
                <w:rFonts w:ascii="Arial" w:hAnsi="Arial" w:cs="Arial"/>
                <w:b/>
                <w:bCs/>
                <w:sz w:val="20"/>
                <w:szCs w:val="20"/>
                <w:highlight w:val="yellow"/>
                <w:lang w:val="en-GB"/>
              </w:rPr>
            </w:pPr>
            <w:r w:rsidRPr="0002166B">
              <w:rPr>
                <w:rFonts w:ascii="Arial" w:hAnsi="Arial" w:cs="Arial"/>
                <w:b/>
                <w:bCs/>
                <w:sz w:val="20"/>
                <w:szCs w:val="20"/>
                <w:lang w:val="en-GB"/>
              </w:rPr>
              <w:t>Ms_BP</w:t>
            </w:r>
            <w:r w:rsidR="00FC432A" w:rsidRPr="0002166B">
              <w:rPr>
                <w:rFonts w:ascii="Arial" w:hAnsi="Arial" w:cs="Arial"/>
                <w:b/>
                <w:bCs/>
                <w:sz w:val="20"/>
                <w:szCs w:val="20"/>
                <w:lang w:val="en-GB"/>
              </w:rPr>
              <w:t>R</w:t>
            </w:r>
            <w:r w:rsidRPr="0002166B">
              <w:rPr>
                <w:rFonts w:ascii="Arial" w:hAnsi="Arial" w:cs="Arial"/>
                <w:b/>
                <w:bCs/>
                <w:sz w:val="20"/>
                <w:szCs w:val="20"/>
                <w:lang w:val="en-GB"/>
              </w:rPr>
              <w:t>_</w:t>
            </w:r>
            <w:r w:rsidR="00176111" w:rsidRPr="0002166B">
              <w:rPr>
                <w:rFonts w:ascii="Arial" w:hAnsi="Arial" w:cs="Arial"/>
                <w:b/>
                <w:bCs/>
                <w:sz w:val="20"/>
                <w:szCs w:val="20"/>
                <w:lang w:val="en-GB"/>
              </w:rPr>
              <w:t>7312</w:t>
            </w:r>
          </w:p>
        </w:tc>
      </w:tr>
      <w:tr w:rsidR="0000007A" w:rsidRPr="0002166B" w14:paraId="05B60576" w14:textId="77777777" w:rsidTr="002109D6">
        <w:trPr>
          <w:trHeight w:val="331"/>
        </w:trPr>
        <w:tc>
          <w:tcPr>
            <w:tcW w:w="1234" w:type="pct"/>
          </w:tcPr>
          <w:p w14:paraId="0196A627" w14:textId="77777777" w:rsidR="0000007A" w:rsidRPr="0002166B" w:rsidRDefault="0000007A" w:rsidP="00696CAD">
            <w:pPr>
              <w:pStyle w:val="BodyText"/>
              <w:ind w:left="90"/>
              <w:jc w:val="left"/>
              <w:rPr>
                <w:rFonts w:ascii="Arial" w:hAnsi="Arial" w:cs="Arial"/>
                <w:bCs/>
                <w:sz w:val="20"/>
                <w:szCs w:val="20"/>
                <w:lang w:val="en-GB"/>
              </w:rPr>
            </w:pPr>
            <w:r w:rsidRPr="0002166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665DEA7" w:rsidR="0000007A" w:rsidRPr="0002166B" w:rsidRDefault="00176111" w:rsidP="000450FC">
            <w:pPr>
              <w:pStyle w:val="NormalWeb"/>
              <w:spacing w:before="0" w:beforeAutospacing="0" w:after="0" w:afterAutospacing="0"/>
              <w:rPr>
                <w:rFonts w:ascii="Arial" w:hAnsi="Arial" w:cs="Arial"/>
                <w:b/>
                <w:sz w:val="20"/>
                <w:szCs w:val="20"/>
                <w:highlight w:val="yellow"/>
                <w:lang w:val="en-GB"/>
              </w:rPr>
            </w:pPr>
            <w:r w:rsidRPr="0002166B">
              <w:rPr>
                <w:rFonts w:ascii="Arial" w:hAnsi="Arial" w:cs="Arial"/>
                <w:b/>
                <w:sz w:val="20"/>
                <w:szCs w:val="20"/>
                <w:lang w:val="en-GB"/>
              </w:rPr>
              <w:t>Superior Sagittal Sinus: Normal and Varied Anatomy and Associated Clinical Implications</w:t>
            </w:r>
          </w:p>
        </w:tc>
      </w:tr>
      <w:tr w:rsidR="00CF0BBB" w:rsidRPr="0002166B" w14:paraId="6D508B1C" w14:textId="77777777" w:rsidTr="002E7787">
        <w:trPr>
          <w:trHeight w:val="332"/>
        </w:trPr>
        <w:tc>
          <w:tcPr>
            <w:tcW w:w="1234" w:type="pct"/>
          </w:tcPr>
          <w:p w14:paraId="32FC28F7" w14:textId="77777777" w:rsidR="00CF0BBB" w:rsidRPr="0002166B" w:rsidRDefault="00CF0BBB" w:rsidP="00696CAD">
            <w:pPr>
              <w:pStyle w:val="BodyText"/>
              <w:ind w:left="90"/>
              <w:jc w:val="left"/>
              <w:rPr>
                <w:rFonts w:ascii="Arial" w:hAnsi="Arial" w:cs="Arial"/>
                <w:bCs/>
                <w:sz w:val="20"/>
                <w:szCs w:val="20"/>
                <w:lang w:val="en-GB"/>
              </w:rPr>
            </w:pPr>
            <w:r w:rsidRPr="0002166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61D12AE" w:rsidR="00CF0BBB" w:rsidRPr="0002166B" w:rsidRDefault="00176111" w:rsidP="000450FC">
            <w:pPr>
              <w:pStyle w:val="NormalWeb"/>
              <w:spacing w:before="0" w:beforeAutospacing="0" w:after="0" w:afterAutospacing="0"/>
              <w:rPr>
                <w:rFonts w:ascii="Arial" w:hAnsi="Arial" w:cs="Arial"/>
                <w:b/>
                <w:sz w:val="20"/>
                <w:szCs w:val="20"/>
                <w:lang w:val="en-GB"/>
              </w:rPr>
            </w:pPr>
            <w:r w:rsidRPr="0002166B">
              <w:rPr>
                <w:rFonts w:ascii="Arial" w:hAnsi="Arial" w:cs="Arial"/>
                <w:b/>
                <w:sz w:val="20"/>
                <w:szCs w:val="20"/>
                <w:lang w:val="en-GB"/>
              </w:rPr>
              <w:t>Book chapter</w:t>
            </w:r>
          </w:p>
        </w:tc>
      </w:tr>
    </w:tbl>
    <w:p w14:paraId="45F5983C" w14:textId="77777777" w:rsidR="00037D52" w:rsidRPr="0002166B" w:rsidRDefault="00037D52" w:rsidP="0000007A">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2166B" w14:paraId="71A94C1F" w14:textId="77777777" w:rsidTr="007222C8">
        <w:tc>
          <w:tcPr>
            <w:tcW w:w="5000" w:type="pct"/>
            <w:gridSpan w:val="3"/>
            <w:tcBorders>
              <w:top w:val="nil"/>
              <w:left w:val="nil"/>
              <w:right w:val="nil"/>
            </w:tcBorders>
            <w:noWrap/>
          </w:tcPr>
          <w:p w14:paraId="0BC15285" w14:textId="75BEB51F" w:rsidR="00F1171E" w:rsidRPr="0002166B" w:rsidRDefault="00F1171E" w:rsidP="007222C8">
            <w:pPr>
              <w:pStyle w:val="Heading2"/>
              <w:jc w:val="left"/>
              <w:rPr>
                <w:rFonts w:ascii="Arial" w:hAnsi="Arial" w:cs="Arial"/>
                <w:lang w:val="en-GB"/>
              </w:rPr>
            </w:pPr>
            <w:r w:rsidRPr="0002166B">
              <w:rPr>
                <w:rFonts w:ascii="Arial" w:hAnsi="Arial" w:cs="Arial"/>
                <w:highlight w:val="yellow"/>
                <w:lang w:val="en-GB"/>
              </w:rPr>
              <w:t>PART  1:</w:t>
            </w:r>
            <w:r w:rsidRPr="0002166B">
              <w:rPr>
                <w:rFonts w:ascii="Arial" w:hAnsi="Arial" w:cs="Arial"/>
                <w:lang w:val="en-GB"/>
              </w:rPr>
              <w:t xml:space="preserve"> Comments</w:t>
            </w:r>
          </w:p>
          <w:p w14:paraId="1287753C" w14:textId="77777777" w:rsidR="00F1171E" w:rsidRPr="0002166B" w:rsidRDefault="00F1171E" w:rsidP="007222C8">
            <w:pPr>
              <w:rPr>
                <w:rFonts w:ascii="Arial" w:hAnsi="Arial" w:cs="Arial"/>
                <w:sz w:val="20"/>
                <w:szCs w:val="20"/>
                <w:lang w:val="en-GB"/>
              </w:rPr>
            </w:pPr>
          </w:p>
        </w:tc>
      </w:tr>
      <w:tr w:rsidR="00F1171E" w:rsidRPr="0002166B" w14:paraId="5EA12279" w14:textId="77777777" w:rsidTr="007222C8">
        <w:tc>
          <w:tcPr>
            <w:tcW w:w="1265" w:type="pct"/>
            <w:noWrap/>
          </w:tcPr>
          <w:p w14:paraId="7AE9682F" w14:textId="77777777" w:rsidR="00F1171E" w:rsidRPr="0002166B" w:rsidRDefault="00F1171E" w:rsidP="007222C8">
            <w:pPr>
              <w:pStyle w:val="Heading2"/>
              <w:jc w:val="left"/>
              <w:rPr>
                <w:rFonts w:ascii="Arial" w:hAnsi="Arial" w:cs="Arial"/>
                <w:lang w:val="en-GB"/>
              </w:rPr>
            </w:pPr>
          </w:p>
        </w:tc>
        <w:tc>
          <w:tcPr>
            <w:tcW w:w="2212" w:type="pct"/>
          </w:tcPr>
          <w:p w14:paraId="5B8DBE06" w14:textId="77777777" w:rsidR="00F1171E" w:rsidRPr="0002166B" w:rsidRDefault="00F1171E" w:rsidP="007222C8">
            <w:pPr>
              <w:pStyle w:val="Heading2"/>
              <w:jc w:val="left"/>
              <w:rPr>
                <w:rFonts w:ascii="Arial" w:hAnsi="Arial" w:cs="Arial"/>
                <w:lang w:val="en-GB"/>
              </w:rPr>
            </w:pPr>
            <w:r w:rsidRPr="0002166B">
              <w:rPr>
                <w:rFonts w:ascii="Arial" w:hAnsi="Arial" w:cs="Arial"/>
                <w:lang w:val="en-GB"/>
              </w:rPr>
              <w:t>Reviewer’s comment</w:t>
            </w:r>
          </w:p>
          <w:p w14:paraId="674EDCCA" w14:textId="2AFB7F5C" w:rsidR="00421DBF" w:rsidRPr="0002166B" w:rsidRDefault="00421DBF" w:rsidP="003303DB">
            <w:pPr>
              <w:rPr>
                <w:rFonts w:ascii="Arial" w:hAnsi="Arial" w:cs="Arial"/>
                <w:sz w:val="20"/>
                <w:szCs w:val="20"/>
                <w:lang w:val="en-GB"/>
              </w:rPr>
            </w:pPr>
          </w:p>
        </w:tc>
        <w:tc>
          <w:tcPr>
            <w:tcW w:w="1523" w:type="pct"/>
          </w:tcPr>
          <w:p w14:paraId="57792C30" w14:textId="77777777" w:rsidR="00F1171E" w:rsidRPr="0002166B" w:rsidRDefault="00F1171E" w:rsidP="007222C8">
            <w:pPr>
              <w:pStyle w:val="Heading2"/>
              <w:jc w:val="left"/>
              <w:rPr>
                <w:rFonts w:ascii="Arial" w:hAnsi="Arial" w:cs="Arial"/>
                <w:b w:val="0"/>
                <w:lang w:val="en-GB"/>
              </w:rPr>
            </w:pPr>
            <w:r w:rsidRPr="0002166B">
              <w:rPr>
                <w:rFonts w:ascii="Arial" w:hAnsi="Arial" w:cs="Arial"/>
                <w:lang w:val="en-GB"/>
              </w:rPr>
              <w:t>Author’s Feedback</w:t>
            </w:r>
            <w:r w:rsidRPr="0002166B">
              <w:rPr>
                <w:rFonts w:ascii="Arial" w:hAnsi="Arial" w:cs="Arial"/>
                <w:b w:val="0"/>
                <w:lang w:val="en-GB"/>
              </w:rPr>
              <w:t xml:space="preserve"> </w:t>
            </w:r>
            <w:r w:rsidRPr="0002166B">
              <w:rPr>
                <w:rFonts w:ascii="Arial" w:hAnsi="Arial" w:cs="Arial"/>
                <w:b w:val="0"/>
                <w:i/>
                <w:lang w:val="en-GB"/>
              </w:rPr>
              <w:t>(Please correct the manuscript and highlight that part in the manuscript. It is mandatory that authors should write his/her feedback here)</w:t>
            </w:r>
          </w:p>
        </w:tc>
      </w:tr>
      <w:tr w:rsidR="00F1171E" w:rsidRPr="0002166B" w14:paraId="5C0AB4EC" w14:textId="77777777" w:rsidTr="007222C8">
        <w:trPr>
          <w:trHeight w:val="1264"/>
        </w:trPr>
        <w:tc>
          <w:tcPr>
            <w:tcW w:w="1265" w:type="pct"/>
            <w:noWrap/>
          </w:tcPr>
          <w:p w14:paraId="66B47184" w14:textId="48030299" w:rsidR="00F1171E" w:rsidRPr="0002166B" w:rsidRDefault="00F1171E" w:rsidP="007222C8">
            <w:pPr>
              <w:ind w:left="360"/>
              <w:rPr>
                <w:rFonts w:ascii="Arial" w:hAnsi="Arial" w:cs="Arial"/>
                <w:b/>
                <w:bCs/>
                <w:sz w:val="20"/>
                <w:szCs w:val="20"/>
                <w:lang w:val="en-GB"/>
              </w:rPr>
            </w:pPr>
            <w:r w:rsidRPr="0002166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2166B" w:rsidRDefault="00F1171E" w:rsidP="007222C8">
            <w:pPr>
              <w:ind w:left="360"/>
              <w:rPr>
                <w:rFonts w:ascii="Arial" w:eastAsia="MS Mincho" w:hAnsi="Arial" w:cs="Arial"/>
                <w:b/>
                <w:bCs/>
                <w:sz w:val="20"/>
                <w:szCs w:val="20"/>
                <w:lang w:val="en-GB"/>
              </w:rPr>
            </w:pPr>
          </w:p>
        </w:tc>
        <w:tc>
          <w:tcPr>
            <w:tcW w:w="2212" w:type="pct"/>
          </w:tcPr>
          <w:p w14:paraId="7DBC9196" w14:textId="0F7006AD" w:rsidR="00F1171E" w:rsidRPr="0002166B" w:rsidRDefault="008C337F" w:rsidP="000D1165">
            <w:pPr>
              <w:pStyle w:val="ListParagraph"/>
              <w:ind w:left="0"/>
              <w:rPr>
                <w:rFonts w:ascii="Arial" w:hAnsi="Arial" w:cs="Arial"/>
                <w:b/>
                <w:bCs/>
                <w:sz w:val="20"/>
                <w:szCs w:val="20"/>
                <w:lang w:val="en-GB"/>
              </w:rPr>
            </w:pPr>
            <w:r w:rsidRPr="0002166B">
              <w:rPr>
                <w:rFonts w:ascii="Arial" w:hAnsi="Arial" w:cs="Arial"/>
                <w:b/>
                <w:bCs/>
                <w:sz w:val="20"/>
                <w:szCs w:val="20"/>
                <w:lang w:val="en-GB"/>
              </w:rPr>
              <w:t>Prese</w:t>
            </w:r>
            <w:r w:rsidR="000D1165" w:rsidRPr="0002166B">
              <w:rPr>
                <w:rFonts w:ascii="Arial" w:hAnsi="Arial" w:cs="Arial"/>
                <w:b/>
                <w:bCs/>
                <w:sz w:val="20"/>
                <w:szCs w:val="20"/>
                <w:lang w:val="en-GB"/>
              </w:rPr>
              <w:t xml:space="preserve">nt </w:t>
            </w:r>
            <w:r w:rsidRPr="0002166B">
              <w:rPr>
                <w:rFonts w:ascii="Arial" w:hAnsi="Arial" w:cs="Arial"/>
                <w:b/>
                <w:bCs/>
                <w:sz w:val="20"/>
                <w:szCs w:val="20"/>
                <w:lang w:val="en-GB"/>
              </w:rPr>
              <w:t xml:space="preserve"> research</w:t>
            </w:r>
            <w:r w:rsidR="000D1165" w:rsidRPr="0002166B">
              <w:rPr>
                <w:rFonts w:ascii="Arial" w:hAnsi="Arial" w:cs="Arial"/>
                <w:sz w:val="20"/>
                <w:szCs w:val="20"/>
              </w:rPr>
              <w:t xml:space="preserve"> </w:t>
            </w:r>
            <w:r w:rsidR="000D1165" w:rsidRPr="0002166B">
              <w:rPr>
                <w:rFonts w:ascii="Arial" w:hAnsi="Arial" w:cs="Arial"/>
                <w:b/>
                <w:bCs/>
                <w:sz w:val="20"/>
                <w:szCs w:val="20"/>
                <w:lang w:val="en-GB"/>
              </w:rPr>
              <w:t xml:space="preserve">work help to understand normal configurations, variations in its configuration, embryological aspect along with the repercussions of varied configuration of superior sagittal sinus. It is really very </w:t>
            </w:r>
            <w:r w:rsidRPr="0002166B">
              <w:rPr>
                <w:rFonts w:ascii="Arial" w:hAnsi="Arial" w:cs="Arial"/>
                <w:b/>
                <w:bCs/>
                <w:sz w:val="20"/>
                <w:szCs w:val="20"/>
                <w:lang w:val="en-GB"/>
              </w:rPr>
              <w:t xml:space="preserve"> important for</w:t>
            </w:r>
            <w:r w:rsidR="000D1165" w:rsidRPr="0002166B">
              <w:rPr>
                <w:rFonts w:ascii="Arial" w:hAnsi="Arial" w:cs="Arial"/>
                <w:b/>
                <w:bCs/>
                <w:sz w:val="20"/>
                <w:szCs w:val="20"/>
                <w:lang w:val="en-GB"/>
              </w:rPr>
              <w:t xml:space="preserve"> anatomist,</w:t>
            </w:r>
            <w:r w:rsidRPr="0002166B">
              <w:rPr>
                <w:rFonts w:ascii="Arial" w:hAnsi="Arial" w:cs="Arial"/>
                <w:b/>
                <w:bCs/>
                <w:sz w:val="20"/>
                <w:szCs w:val="20"/>
                <w:lang w:val="en-GB"/>
              </w:rPr>
              <w:t xml:space="preserve"> neurologists and radiologists</w:t>
            </w:r>
            <w:r w:rsidR="000D1165" w:rsidRPr="0002166B">
              <w:rPr>
                <w:rFonts w:ascii="Arial" w:hAnsi="Arial" w:cs="Arial"/>
                <w:b/>
                <w:bCs/>
                <w:sz w:val="20"/>
                <w:szCs w:val="20"/>
                <w:lang w:val="en-GB"/>
              </w:rPr>
              <w:t xml:space="preserve"> for</w:t>
            </w:r>
            <w:r w:rsidR="000D1165" w:rsidRPr="0002166B">
              <w:rPr>
                <w:rFonts w:ascii="Arial" w:hAnsi="Arial" w:cs="Arial"/>
                <w:sz w:val="20"/>
                <w:szCs w:val="20"/>
              </w:rPr>
              <w:t xml:space="preserve"> </w:t>
            </w:r>
            <w:r w:rsidR="000D1165" w:rsidRPr="0002166B">
              <w:rPr>
                <w:rFonts w:ascii="Arial" w:hAnsi="Arial" w:cs="Arial"/>
                <w:b/>
                <w:bCs/>
                <w:sz w:val="20"/>
                <w:szCs w:val="20"/>
                <w:lang w:val="en-GB"/>
              </w:rPr>
              <w:t>as these  variations may be mistaken for venous sinus thrombosis leading to misdiagnosis and mismanagement.</w:t>
            </w:r>
          </w:p>
        </w:tc>
        <w:tc>
          <w:tcPr>
            <w:tcW w:w="1523" w:type="pct"/>
          </w:tcPr>
          <w:p w14:paraId="462A339C" w14:textId="77777777" w:rsidR="00F1171E" w:rsidRPr="0002166B" w:rsidRDefault="00F1171E" w:rsidP="007222C8">
            <w:pPr>
              <w:pStyle w:val="Heading2"/>
              <w:jc w:val="left"/>
              <w:rPr>
                <w:rFonts w:ascii="Arial" w:hAnsi="Arial" w:cs="Arial"/>
                <w:b w:val="0"/>
                <w:lang w:val="en-GB"/>
              </w:rPr>
            </w:pPr>
          </w:p>
        </w:tc>
      </w:tr>
      <w:tr w:rsidR="00F1171E" w:rsidRPr="0002166B" w14:paraId="0D8B5B2C" w14:textId="77777777" w:rsidTr="007222C8">
        <w:trPr>
          <w:trHeight w:val="1262"/>
        </w:trPr>
        <w:tc>
          <w:tcPr>
            <w:tcW w:w="1265" w:type="pct"/>
            <w:noWrap/>
          </w:tcPr>
          <w:p w14:paraId="21CBA5FE" w14:textId="77777777" w:rsidR="00F1171E" w:rsidRPr="0002166B" w:rsidRDefault="00F1171E" w:rsidP="007222C8">
            <w:pPr>
              <w:ind w:left="360"/>
              <w:rPr>
                <w:rFonts w:ascii="Arial" w:hAnsi="Arial" w:cs="Arial"/>
                <w:b/>
                <w:bCs/>
                <w:sz w:val="20"/>
                <w:szCs w:val="20"/>
                <w:lang w:val="en-GB"/>
              </w:rPr>
            </w:pPr>
            <w:r w:rsidRPr="0002166B">
              <w:rPr>
                <w:rFonts w:ascii="Arial" w:hAnsi="Arial" w:cs="Arial"/>
                <w:b/>
                <w:bCs/>
                <w:sz w:val="20"/>
                <w:szCs w:val="20"/>
                <w:lang w:val="en-GB"/>
              </w:rPr>
              <w:t>Is the title of the article suitable?</w:t>
            </w:r>
          </w:p>
          <w:p w14:paraId="1CABB61A" w14:textId="77777777" w:rsidR="00F1171E" w:rsidRPr="0002166B" w:rsidRDefault="00F1171E" w:rsidP="007222C8">
            <w:pPr>
              <w:ind w:left="360"/>
              <w:rPr>
                <w:rFonts w:ascii="Arial" w:hAnsi="Arial" w:cs="Arial"/>
                <w:b/>
                <w:bCs/>
                <w:sz w:val="20"/>
                <w:szCs w:val="20"/>
                <w:lang w:val="en-GB"/>
              </w:rPr>
            </w:pPr>
            <w:r w:rsidRPr="0002166B">
              <w:rPr>
                <w:rFonts w:ascii="Arial" w:hAnsi="Arial" w:cs="Arial"/>
                <w:b/>
                <w:bCs/>
                <w:sz w:val="20"/>
                <w:szCs w:val="20"/>
                <w:lang w:val="en-GB"/>
              </w:rPr>
              <w:t>(If not please suggest an alternative title)</w:t>
            </w:r>
          </w:p>
          <w:p w14:paraId="0275B919" w14:textId="77777777" w:rsidR="00F1171E" w:rsidRPr="0002166B" w:rsidRDefault="00F1171E" w:rsidP="007222C8">
            <w:pPr>
              <w:pStyle w:val="Heading2"/>
              <w:jc w:val="left"/>
              <w:rPr>
                <w:rFonts w:ascii="Arial" w:hAnsi="Arial" w:cs="Arial"/>
                <w:u w:val="single"/>
                <w:lang w:val="en-GB"/>
              </w:rPr>
            </w:pPr>
          </w:p>
        </w:tc>
        <w:tc>
          <w:tcPr>
            <w:tcW w:w="2212" w:type="pct"/>
          </w:tcPr>
          <w:p w14:paraId="794AA9A7" w14:textId="4FDE87E7" w:rsidR="00F1171E" w:rsidRPr="0002166B" w:rsidRDefault="00DD1B76" w:rsidP="007222C8">
            <w:pPr>
              <w:ind w:left="360"/>
              <w:rPr>
                <w:rFonts w:ascii="Arial" w:hAnsi="Arial" w:cs="Arial"/>
                <w:b/>
                <w:bCs/>
                <w:sz w:val="20"/>
                <w:szCs w:val="20"/>
                <w:lang w:val="en-GB"/>
              </w:rPr>
            </w:pPr>
            <w:r w:rsidRPr="0002166B">
              <w:rPr>
                <w:rFonts w:ascii="Arial" w:hAnsi="Arial" w:cs="Arial"/>
                <w:b/>
                <w:bCs/>
                <w:sz w:val="20"/>
                <w:szCs w:val="20"/>
                <w:lang w:val="en-GB"/>
              </w:rPr>
              <w:t>yes</w:t>
            </w:r>
          </w:p>
        </w:tc>
        <w:tc>
          <w:tcPr>
            <w:tcW w:w="1523" w:type="pct"/>
          </w:tcPr>
          <w:p w14:paraId="405B6701" w14:textId="77777777" w:rsidR="00F1171E" w:rsidRPr="0002166B" w:rsidRDefault="00F1171E" w:rsidP="007222C8">
            <w:pPr>
              <w:pStyle w:val="Heading2"/>
              <w:jc w:val="left"/>
              <w:rPr>
                <w:rFonts w:ascii="Arial" w:hAnsi="Arial" w:cs="Arial"/>
                <w:b w:val="0"/>
                <w:lang w:val="en-GB"/>
              </w:rPr>
            </w:pPr>
          </w:p>
        </w:tc>
      </w:tr>
      <w:tr w:rsidR="00F1171E" w:rsidRPr="0002166B" w14:paraId="5604762A" w14:textId="77777777" w:rsidTr="007222C8">
        <w:trPr>
          <w:trHeight w:val="1262"/>
        </w:trPr>
        <w:tc>
          <w:tcPr>
            <w:tcW w:w="1265" w:type="pct"/>
            <w:noWrap/>
          </w:tcPr>
          <w:p w14:paraId="3635573D" w14:textId="77777777" w:rsidR="00F1171E" w:rsidRPr="0002166B" w:rsidRDefault="00F1171E" w:rsidP="007222C8">
            <w:pPr>
              <w:pStyle w:val="Heading2"/>
              <w:ind w:left="360"/>
              <w:jc w:val="left"/>
              <w:rPr>
                <w:rFonts w:ascii="Arial" w:hAnsi="Arial" w:cs="Arial"/>
                <w:lang w:val="en-GB"/>
              </w:rPr>
            </w:pPr>
            <w:r w:rsidRPr="0002166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2166B" w:rsidRDefault="00F1171E" w:rsidP="007222C8">
            <w:pPr>
              <w:pStyle w:val="Heading2"/>
              <w:jc w:val="left"/>
              <w:rPr>
                <w:rFonts w:ascii="Arial" w:hAnsi="Arial" w:cs="Arial"/>
                <w:u w:val="single"/>
                <w:lang w:val="en-GB"/>
              </w:rPr>
            </w:pPr>
          </w:p>
        </w:tc>
        <w:tc>
          <w:tcPr>
            <w:tcW w:w="2212" w:type="pct"/>
          </w:tcPr>
          <w:p w14:paraId="0FB7E83A" w14:textId="554A1D55" w:rsidR="00F1171E" w:rsidRPr="0002166B" w:rsidRDefault="00DD1B76" w:rsidP="007222C8">
            <w:pPr>
              <w:ind w:left="360"/>
              <w:rPr>
                <w:rFonts w:ascii="Arial" w:hAnsi="Arial" w:cs="Arial"/>
                <w:b/>
                <w:bCs/>
                <w:sz w:val="20"/>
                <w:szCs w:val="20"/>
                <w:lang w:val="en-GB"/>
              </w:rPr>
            </w:pPr>
            <w:r w:rsidRPr="0002166B">
              <w:rPr>
                <w:rFonts w:ascii="Arial" w:hAnsi="Arial" w:cs="Arial"/>
                <w:b/>
                <w:bCs/>
                <w:sz w:val="20"/>
                <w:szCs w:val="20"/>
                <w:lang w:val="en-GB"/>
              </w:rPr>
              <w:t>yes</w:t>
            </w:r>
          </w:p>
        </w:tc>
        <w:tc>
          <w:tcPr>
            <w:tcW w:w="1523" w:type="pct"/>
          </w:tcPr>
          <w:p w14:paraId="1D54B730" w14:textId="77777777" w:rsidR="00F1171E" w:rsidRPr="0002166B" w:rsidRDefault="00F1171E" w:rsidP="007222C8">
            <w:pPr>
              <w:pStyle w:val="Heading2"/>
              <w:jc w:val="left"/>
              <w:rPr>
                <w:rFonts w:ascii="Arial" w:hAnsi="Arial" w:cs="Arial"/>
                <w:b w:val="0"/>
                <w:lang w:val="en-GB"/>
              </w:rPr>
            </w:pPr>
          </w:p>
        </w:tc>
      </w:tr>
      <w:tr w:rsidR="00F1171E" w:rsidRPr="0002166B" w14:paraId="2F579F54" w14:textId="77777777" w:rsidTr="007222C8">
        <w:trPr>
          <w:trHeight w:val="859"/>
        </w:trPr>
        <w:tc>
          <w:tcPr>
            <w:tcW w:w="1265" w:type="pct"/>
            <w:noWrap/>
          </w:tcPr>
          <w:p w14:paraId="04361F46" w14:textId="368783AB" w:rsidR="00F1171E" w:rsidRPr="0002166B" w:rsidRDefault="00DC6FED" w:rsidP="007222C8">
            <w:pPr>
              <w:ind w:left="360"/>
              <w:rPr>
                <w:rFonts w:ascii="Arial" w:hAnsi="Arial" w:cs="Arial"/>
                <w:b/>
                <w:bCs/>
                <w:sz w:val="20"/>
                <w:szCs w:val="20"/>
                <w:u w:val="single"/>
                <w:lang w:val="en-GB"/>
              </w:rPr>
            </w:pPr>
            <w:r w:rsidRPr="0002166B">
              <w:rPr>
                <w:rFonts w:ascii="Arial" w:hAnsi="Arial" w:cs="Arial"/>
                <w:b/>
                <w:bCs/>
                <w:sz w:val="20"/>
                <w:szCs w:val="20"/>
                <w:lang w:val="en-GB"/>
              </w:rPr>
              <w:t xml:space="preserve">Is the manuscript scientifically, correct? Please write here. </w:t>
            </w:r>
          </w:p>
        </w:tc>
        <w:tc>
          <w:tcPr>
            <w:tcW w:w="2212" w:type="pct"/>
          </w:tcPr>
          <w:p w14:paraId="2B5A7721" w14:textId="0C8D33EC" w:rsidR="00F1171E" w:rsidRPr="0002166B" w:rsidRDefault="00DD1B76" w:rsidP="007222C8">
            <w:pPr>
              <w:pStyle w:val="ListParagraph"/>
              <w:ind w:left="0"/>
              <w:rPr>
                <w:rFonts w:ascii="Arial" w:hAnsi="Arial" w:cs="Arial"/>
                <w:b/>
                <w:bCs/>
                <w:sz w:val="20"/>
                <w:szCs w:val="20"/>
                <w:lang w:val="en-GB"/>
              </w:rPr>
            </w:pPr>
            <w:r w:rsidRPr="0002166B">
              <w:rPr>
                <w:rFonts w:ascii="Arial" w:hAnsi="Arial" w:cs="Arial"/>
                <w:b/>
                <w:bCs/>
                <w:sz w:val="20"/>
                <w:szCs w:val="20"/>
                <w:lang w:val="en-GB"/>
              </w:rPr>
              <w:t>yes</w:t>
            </w:r>
          </w:p>
        </w:tc>
        <w:tc>
          <w:tcPr>
            <w:tcW w:w="1523" w:type="pct"/>
          </w:tcPr>
          <w:p w14:paraId="4898F764" w14:textId="77777777" w:rsidR="00F1171E" w:rsidRPr="0002166B" w:rsidRDefault="00F1171E" w:rsidP="007222C8">
            <w:pPr>
              <w:pStyle w:val="Heading2"/>
              <w:jc w:val="left"/>
              <w:rPr>
                <w:rFonts w:ascii="Arial" w:hAnsi="Arial" w:cs="Arial"/>
                <w:b w:val="0"/>
                <w:lang w:val="en-GB"/>
              </w:rPr>
            </w:pPr>
          </w:p>
        </w:tc>
      </w:tr>
      <w:tr w:rsidR="00F1171E" w:rsidRPr="0002166B" w14:paraId="73739464" w14:textId="77777777" w:rsidTr="007222C8">
        <w:trPr>
          <w:trHeight w:val="703"/>
        </w:trPr>
        <w:tc>
          <w:tcPr>
            <w:tcW w:w="1265" w:type="pct"/>
            <w:noWrap/>
          </w:tcPr>
          <w:p w14:paraId="09C25322" w14:textId="77777777" w:rsidR="00F1171E" w:rsidRPr="0002166B" w:rsidRDefault="00F1171E" w:rsidP="007222C8">
            <w:pPr>
              <w:ind w:left="360"/>
              <w:rPr>
                <w:rFonts w:ascii="Arial" w:hAnsi="Arial" w:cs="Arial"/>
                <w:b/>
                <w:bCs/>
                <w:sz w:val="20"/>
                <w:szCs w:val="20"/>
                <w:lang w:val="en-GB"/>
              </w:rPr>
            </w:pPr>
            <w:r w:rsidRPr="0002166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2166B" w:rsidRDefault="00F1171E" w:rsidP="007222C8">
            <w:pPr>
              <w:ind w:left="360"/>
              <w:rPr>
                <w:rFonts w:ascii="Arial" w:hAnsi="Arial" w:cs="Arial"/>
                <w:b/>
                <w:bCs/>
                <w:sz w:val="20"/>
                <w:szCs w:val="20"/>
                <w:u w:val="single"/>
                <w:lang w:val="en-GB"/>
              </w:rPr>
            </w:pPr>
            <w:r w:rsidRPr="0002166B">
              <w:rPr>
                <w:rFonts w:ascii="Arial" w:hAnsi="Arial" w:cs="Arial"/>
                <w:b/>
                <w:bCs/>
                <w:sz w:val="20"/>
                <w:szCs w:val="20"/>
                <w:u w:val="single"/>
                <w:lang w:val="en-GB"/>
              </w:rPr>
              <w:t>-</w:t>
            </w:r>
          </w:p>
        </w:tc>
        <w:tc>
          <w:tcPr>
            <w:tcW w:w="2212" w:type="pct"/>
          </w:tcPr>
          <w:p w14:paraId="24FE0567" w14:textId="18391E1F" w:rsidR="00F1171E" w:rsidRPr="0002166B" w:rsidRDefault="00DD1B76" w:rsidP="007222C8">
            <w:pPr>
              <w:pStyle w:val="ListParagraph"/>
              <w:ind w:left="0"/>
              <w:rPr>
                <w:rFonts w:ascii="Arial" w:hAnsi="Arial" w:cs="Arial"/>
                <w:b/>
                <w:bCs/>
                <w:sz w:val="20"/>
                <w:szCs w:val="20"/>
                <w:lang w:val="en-GB"/>
              </w:rPr>
            </w:pPr>
            <w:r w:rsidRPr="0002166B">
              <w:rPr>
                <w:rFonts w:ascii="Arial" w:hAnsi="Arial" w:cs="Arial"/>
                <w:b/>
                <w:bCs/>
                <w:sz w:val="20"/>
                <w:szCs w:val="20"/>
                <w:lang w:val="en-GB"/>
              </w:rPr>
              <w:t>yes</w:t>
            </w:r>
          </w:p>
        </w:tc>
        <w:tc>
          <w:tcPr>
            <w:tcW w:w="1523" w:type="pct"/>
          </w:tcPr>
          <w:p w14:paraId="40220055" w14:textId="77777777" w:rsidR="00F1171E" w:rsidRPr="0002166B" w:rsidRDefault="00F1171E" w:rsidP="007222C8">
            <w:pPr>
              <w:pStyle w:val="Heading2"/>
              <w:jc w:val="left"/>
              <w:rPr>
                <w:rFonts w:ascii="Arial" w:hAnsi="Arial" w:cs="Arial"/>
                <w:b w:val="0"/>
                <w:lang w:val="en-GB"/>
              </w:rPr>
            </w:pPr>
          </w:p>
        </w:tc>
      </w:tr>
      <w:tr w:rsidR="00F1171E" w:rsidRPr="0002166B" w14:paraId="73CC4A50" w14:textId="77777777" w:rsidTr="007222C8">
        <w:trPr>
          <w:trHeight w:val="386"/>
        </w:trPr>
        <w:tc>
          <w:tcPr>
            <w:tcW w:w="1265" w:type="pct"/>
            <w:noWrap/>
          </w:tcPr>
          <w:p w14:paraId="029CE8D0" w14:textId="77777777" w:rsidR="00F1171E" w:rsidRPr="0002166B" w:rsidRDefault="00F1171E" w:rsidP="007222C8">
            <w:pPr>
              <w:pStyle w:val="Heading2"/>
              <w:jc w:val="left"/>
              <w:rPr>
                <w:rFonts w:ascii="Arial" w:hAnsi="Arial" w:cs="Arial"/>
                <w:b w:val="0"/>
                <w:lang w:val="en-GB"/>
              </w:rPr>
            </w:pPr>
          </w:p>
          <w:p w14:paraId="589C16C7" w14:textId="77777777" w:rsidR="00F1171E" w:rsidRPr="0002166B" w:rsidRDefault="00F1171E" w:rsidP="007222C8">
            <w:pPr>
              <w:pStyle w:val="Heading2"/>
              <w:ind w:left="360"/>
              <w:jc w:val="left"/>
              <w:rPr>
                <w:rFonts w:ascii="Arial" w:hAnsi="Arial" w:cs="Arial"/>
                <w:bCs w:val="0"/>
                <w:lang w:val="en-GB"/>
              </w:rPr>
            </w:pPr>
            <w:r w:rsidRPr="0002166B">
              <w:rPr>
                <w:rFonts w:ascii="Arial" w:hAnsi="Arial" w:cs="Arial"/>
                <w:bCs w:val="0"/>
                <w:lang w:val="en-GB"/>
              </w:rPr>
              <w:t>Is the language/English quality of the article suitable for scholarly communications?</w:t>
            </w:r>
          </w:p>
          <w:p w14:paraId="7722B85E" w14:textId="77777777" w:rsidR="00F1171E" w:rsidRPr="0002166B" w:rsidRDefault="00F1171E" w:rsidP="007222C8">
            <w:pPr>
              <w:rPr>
                <w:rFonts w:ascii="Arial" w:hAnsi="Arial" w:cs="Arial"/>
                <w:sz w:val="20"/>
                <w:szCs w:val="20"/>
                <w:lang w:val="en-GB"/>
              </w:rPr>
            </w:pPr>
          </w:p>
        </w:tc>
        <w:tc>
          <w:tcPr>
            <w:tcW w:w="2212" w:type="pct"/>
          </w:tcPr>
          <w:p w14:paraId="0A07EA75" w14:textId="092C2F75" w:rsidR="00F1171E" w:rsidRPr="0002166B" w:rsidRDefault="00DD1B76" w:rsidP="007222C8">
            <w:pPr>
              <w:rPr>
                <w:rFonts w:ascii="Arial" w:hAnsi="Arial" w:cs="Arial"/>
                <w:sz w:val="20"/>
                <w:szCs w:val="20"/>
                <w:lang w:val="en-GB"/>
              </w:rPr>
            </w:pPr>
            <w:r w:rsidRPr="0002166B">
              <w:rPr>
                <w:rFonts w:ascii="Arial" w:hAnsi="Arial" w:cs="Arial"/>
                <w:sz w:val="20"/>
                <w:szCs w:val="20"/>
                <w:lang w:val="en-GB"/>
              </w:rPr>
              <w:t>yes</w:t>
            </w:r>
          </w:p>
          <w:p w14:paraId="6CBA4B2A" w14:textId="77777777" w:rsidR="00F1171E" w:rsidRPr="0002166B" w:rsidRDefault="00F1171E" w:rsidP="007222C8">
            <w:pPr>
              <w:rPr>
                <w:rFonts w:ascii="Arial" w:hAnsi="Arial" w:cs="Arial"/>
                <w:sz w:val="20"/>
                <w:szCs w:val="20"/>
                <w:lang w:val="en-GB"/>
              </w:rPr>
            </w:pPr>
          </w:p>
          <w:p w14:paraId="41E28118" w14:textId="77777777" w:rsidR="00F1171E" w:rsidRPr="0002166B" w:rsidRDefault="00F1171E" w:rsidP="007222C8">
            <w:pPr>
              <w:rPr>
                <w:rFonts w:ascii="Arial" w:hAnsi="Arial" w:cs="Arial"/>
                <w:sz w:val="20"/>
                <w:szCs w:val="20"/>
                <w:lang w:val="en-GB"/>
              </w:rPr>
            </w:pPr>
          </w:p>
          <w:p w14:paraId="297F52DB" w14:textId="77777777" w:rsidR="00F1171E" w:rsidRPr="0002166B" w:rsidRDefault="00F1171E" w:rsidP="007222C8">
            <w:pPr>
              <w:rPr>
                <w:rFonts w:ascii="Arial" w:hAnsi="Arial" w:cs="Arial"/>
                <w:sz w:val="20"/>
                <w:szCs w:val="20"/>
                <w:lang w:val="en-GB"/>
              </w:rPr>
            </w:pPr>
          </w:p>
          <w:p w14:paraId="149A6CEF" w14:textId="77777777" w:rsidR="00F1171E" w:rsidRPr="0002166B" w:rsidRDefault="00F1171E" w:rsidP="007222C8">
            <w:pPr>
              <w:rPr>
                <w:rFonts w:ascii="Arial" w:hAnsi="Arial" w:cs="Arial"/>
                <w:sz w:val="20"/>
                <w:szCs w:val="20"/>
                <w:lang w:val="en-GB"/>
              </w:rPr>
            </w:pPr>
          </w:p>
        </w:tc>
        <w:tc>
          <w:tcPr>
            <w:tcW w:w="1523" w:type="pct"/>
          </w:tcPr>
          <w:p w14:paraId="0351CA58" w14:textId="77777777" w:rsidR="00F1171E" w:rsidRPr="0002166B" w:rsidRDefault="00F1171E" w:rsidP="007222C8">
            <w:pPr>
              <w:rPr>
                <w:rFonts w:ascii="Arial" w:hAnsi="Arial" w:cs="Arial"/>
                <w:sz w:val="20"/>
                <w:szCs w:val="20"/>
                <w:lang w:val="en-GB"/>
              </w:rPr>
            </w:pPr>
          </w:p>
        </w:tc>
      </w:tr>
      <w:tr w:rsidR="00F1171E" w:rsidRPr="0002166B" w14:paraId="20A16C0C" w14:textId="77777777" w:rsidTr="007222C8">
        <w:trPr>
          <w:trHeight w:val="1178"/>
        </w:trPr>
        <w:tc>
          <w:tcPr>
            <w:tcW w:w="1265" w:type="pct"/>
            <w:noWrap/>
          </w:tcPr>
          <w:p w14:paraId="7F4BCFAE" w14:textId="77777777" w:rsidR="00F1171E" w:rsidRPr="0002166B" w:rsidRDefault="00F1171E" w:rsidP="007222C8">
            <w:pPr>
              <w:pStyle w:val="Heading2"/>
              <w:jc w:val="left"/>
              <w:rPr>
                <w:rFonts w:ascii="Arial" w:hAnsi="Arial" w:cs="Arial"/>
                <w:b w:val="0"/>
                <w:bCs w:val="0"/>
                <w:lang w:val="en-GB"/>
              </w:rPr>
            </w:pPr>
            <w:r w:rsidRPr="0002166B">
              <w:rPr>
                <w:rFonts w:ascii="Arial" w:hAnsi="Arial" w:cs="Arial"/>
                <w:bCs w:val="0"/>
                <w:u w:val="single"/>
                <w:lang w:val="en-GB"/>
              </w:rPr>
              <w:t>Optional/General</w:t>
            </w:r>
            <w:r w:rsidRPr="0002166B">
              <w:rPr>
                <w:rFonts w:ascii="Arial" w:hAnsi="Arial" w:cs="Arial"/>
                <w:bCs w:val="0"/>
                <w:lang w:val="en-GB"/>
              </w:rPr>
              <w:t xml:space="preserve"> </w:t>
            </w:r>
            <w:r w:rsidRPr="0002166B">
              <w:rPr>
                <w:rFonts w:ascii="Arial" w:hAnsi="Arial" w:cs="Arial"/>
                <w:b w:val="0"/>
                <w:bCs w:val="0"/>
                <w:lang w:val="en-GB"/>
              </w:rPr>
              <w:t>comments</w:t>
            </w:r>
          </w:p>
          <w:p w14:paraId="1A6B3748" w14:textId="77777777" w:rsidR="00F1171E" w:rsidRPr="0002166B" w:rsidRDefault="00F1171E" w:rsidP="007222C8">
            <w:pPr>
              <w:pStyle w:val="Heading2"/>
              <w:jc w:val="left"/>
              <w:rPr>
                <w:rFonts w:ascii="Arial" w:hAnsi="Arial" w:cs="Arial"/>
                <w:b w:val="0"/>
                <w:lang w:val="en-GB"/>
              </w:rPr>
            </w:pPr>
          </w:p>
        </w:tc>
        <w:tc>
          <w:tcPr>
            <w:tcW w:w="2212" w:type="pct"/>
          </w:tcPr>
          <w:p w14:paraId="1E347C61" w14:textId="77777777" w:rsidR="00F1171E" w:rsidRPr="0002166B" w:rsidRDefault="00F1171E" w:rsidP="007222C8">
            <w:pPr>
              <w:rPr>
                <w:rFonts w:ascii="Arial" w:hAnsi="Arial" w:cs="Arial"/>
                <w:sz w:val="20"/>
                <w:szCs w:val="20"/>
                <w:lang w:val="en-GB"/>
              </w:rPr>
            </w:pPr>
          </w:p>
          <w:p w14:paraId="5E946A0E" w14:textId="77777777" w:rsidR="00F1171E" w:rsidRPr="0002166B" w:rsidRDefault="00F1171E" w:rsidP="007222C8">
            <w:pPr>
              <w:rPr>
                <w:rFonts w:ascii="Arial" w:hAnsi="Arial" w:cs="Arial"/>
                <w:sz w:val="20"/>
                <w:szCs w:val="20"/>
                <w:lang w:val="en-GB"/>
              </w:rPr>
            </w:pPr>
          </w:p>
          <w:p w14:paraId="2C694B29" w14:textId="77777777" w:rsidR="00832FF4" w:rsidRPr="0002166B" w:rsidRDefault="00832FF4" w:rsidP="00832FF4">
            <w:pPr>
              <w:rPr>
                <w:rFonts w:ascii="Arial" w:hAnsi="Arial" w:cs="Arial"/>
                <w:sz w:val="20"/>
                <w:szCs w:val="20"/>
                <w:lang w:val="en-GB"/>
              </w:rPr>
            </w:pPr>
            <w:r w:rsidRPr="0002166B">
              <w:rPr>
                <w:rFonts w:ascii="Arial" w:hAnsi="Arial" w:cs="Arial"/>
                <w:sz w:val="20"/>
                <w:szCs w:val="20"/>
                <w:lang w:val="en-GB"/>
              </w:rPr>
              <w:t>Present  research work is really very  important for anatomist, neurologists and radiologists for as these  variations may be mistaken for venous sinus thrombosis leading to misdiagnosis and mismanagement. There are some minor errors like-</w:t>
            </w:r>
          </w:p>
          <w:p w14:paraId="5E75259B" w14:textId="77777777" w:rsidR="00832FF4" w:rsidRPr="0002166B" w:rsidRDefault="00832FF4" w:rsidP="00832FF4">
            <w:pPr>
              <w:rPr>
                <w:rFonts w:ascii="Arial" w:hAnsi="Arial" w:cs="Arial"/>
                <w:sz w:val="20"/>
                <w:szCs w:val="20"/>
                <w:lang w:val="en-GB"/>
              </w:rPr>
            </w:pPr>
            <w:r w:rsidRPr="0002166B">
              <w:rPr>
                <w:rFonts w:ascii="Arial" w:hAnsi="Arial" w:cs="Arial"/>
                <w:sz w:val="20"/>
                <w:szCs w:val="20"/>
                <w:lang w:val="en-GB"/>
              </w:rPr>
              <w:t>1.</w:t>
            </w:r>
            <w:r w:rsidRPr="0002166B">
              <w:rPr>
                <w:rFonts w:ascii="Arial" w:hAnsi="Arial" w:cs="Arial"/>
                <w:sz w:val="20"/>
                <w:szCs w:val="20"/>
                <w:lang w:val="en-GB"/>
              </w:rPr>
              <w:tab/>
              <w:t>There are some grammatical mistakes may be due to wordfile</w:t>
            </w:r>
          </w:p>
          <w:p w14:paraId="36F4ED8B" w14:textId="77777777" w:rsidR="003303DB" w:rsidRPr="0002166B" w:rsidRDefault="00832FF4" w:rsidP="00832FF4">
            <w:pPr>
              <w:rPr>
                <w:rFonts w:ascii="Arial" w:hAnsi="Arial" w:cs="Arial"/>
                <w:sz w:val="20"/>
                <w:szCs w:val="20"/>
                <w:lang w:val="en-GB"/>
              </w:rPr>
            </w:pPr>
            <w:r w:rsidRPr="0002166B">
              <w:rPr>
                <w:rFonts w:ascii="Arial" w:hAnsi="Arial" w:cs="Arial"/>
                <w:sz w:val="20"/>
                <w:szCs w:val="20"/>
                <w:lang w:val="en-GB"/>
              </w:rPr>
              <w:t>2.</w:t>
            </w:r>
            <w:r w:rsidRPr="0002166B">
              <w:rPr>
                <w:rFonts w:ascii="Arial" w:hAnsi="Arial" w:cs="Arial"/>
                <w:sz w:val="20"/>
                <w:szCs w:val="20"/>
                <w:lang w:val="en-GB"/>
              </w:rPr>
              <w:tab/>
              <w:t>Only single giagram has been shown iword file, some more diagrams may be explained the study mre effectively.</w:t>
            </w:r>
          </w:p>
          <w:p w14:paraId="7EB58C99" w14:textId="364B7A92" w:rsidR="00F1171E" w:rsidRPr="0002166B" w:rsidRDefault="003303DB" w:rsidP="00832FF4">
            <w:pPr>
              <w:rPr>
                <w:rFonts w:ascii="Arial" w:hAnsi="Arial" w:cs="Arial"/>
                <w:sz w:val="20"/>
                <w:szCs w:val="20"/>
                <w:lang w:val="en-GB"/>
              </w:rPr>
            </w:pPr>
            <w:r w:rsidRPr="0002166B">
              <w:rPr>
                <w:rFonts w:ascii="Arial" w:hAnsi="Arial" w:cs="Arial"/>
                <w:sz w:val="20"/>
                <w:szCs w:val="20"/>
                <w:lang w:val="en-GB"/>
              </w:rPr>
              <w:t xml:space="preserve">3.           </w:t>
            </w:r>
            <w:r w:rsidR="00832FF4" w:rsidRPr="0002166B">
              <w:rPr>
                <w:rFonts w:ascii="Arial" w:hAnsi="Arial" w:cs="Arial"/>
                <w:sz w:val="20"/>
                <w:szCs w:val="20"/>
                <w:lang w:val="en-GB"/>
              </w:rPr>
              <w:t>Diagrams of variations</w:t>
            </w:r>
            <w:r w:rsidRPr="0002166B">
              <w:rPr>
                <w:rFonts w:ascii="Arial" w:hAnsi="Arial" w:cs="Arial"/>
                <w:sz w:val="20"/>
                <w:szCs w:val="20"/>
                <w:lang w:val="en-GB"/>
              </w:rPr>
              <w:t xml:space="preserve"> </w:t>
            </w:r>
            <w:r w:rsidR="00832FF4" w:rsidRPr="0002166B">
              <w:rPr>
                <w:rFonts w:ascii="Arial" w:hAnsi="Arial" w:cs="Arial"/>
                <w:sz w:val="20"/>
                <w:szCs w:val="20"/>
                <w:lang w:val="en-GB"/>
              </w:rPr>
              <w:t>should be added in the presen research chapter.</w:t>
            </w:r>
          </w:p>
          <w:p w14:paraId="15DFD0E8" w14:textId="77777777" w:rsidR="00F1171E" w:rsidRPr="0002166B" w:rsidRDefault="00F1171E" w:rsidP="007222C8">
            <w:pPr>
              <w:rPr>
                <w:rFonts w:ascii="Arial" w:hAnsi="Arial" w:cs="Arial"/>
                <w:sz w:val="20"/>
                <w:szCs w:val="20"/>
                <w:lang w:val="en-GB"/>
              </w:rPr>
            </w:pPr>
          </w:p>
        </w:tc>
        <w:tc>
          <w:tcPr>
            <w:tcW w:w="1523" w:type="pct"/>
          </w:tcPr>
          <w:p w14:paraId="465E098E" w14:textId="77777777" w:rsidR="00F1171E" w:rsidRPr="0002166B" w:rsidRDefault="00F1171E" w:rsidP="007222C8">
            <w:pPr>
              <w:rPr>
                <w:rFonts w:ascii="Arial" w:hAnsi="Arial" w:cs="Arial"/>
                <w:sz w:val="20"/>
                <w:szCs w:val="20"/>
                <w:lang w:val="en-GB"/>
              </w:rPr>
            </w:pPr>
          </w:p>
        </w:tc>
      </w:tr>
    </w:tbl>
    <w:p w14:paraId="6BBACB91" w14:textId="77777777" w:rsidR="00F1171E" w:rsidRPr="0002166B" w:rsidRDefault="00F1171E" w:rsidP="00F1171E">
      <w:pPr>
        <w:pStyle w:val="BodyText"/>
        <w:rPr>
          <w:rFonts w:ascii="Arial" w:hAnsi="Arial" w:cs="Arial"/>
          <w:b/>
          <w:bCs/>
          <w:sz w:val="20"/>
          <w:szCs w:val="20"/>
          <w:u w:val="single"/>
          <w:lang w:val="en-GB"/>
        </w:rPr>
      </w:pPr>
    </w:p>
    <w:p w14:paraId="78207741" w14:textId="77777777" w:rsidR="00F1171E" w:rsidRPr="0002166B" w:rsidRDefault="00F1171E" w:rsidP="00F1171E">
      <w:pPr>
        <w:pStyle w:val="BodyText"/>
        <w:rPr>
          <w:rFonts w:ascii="Arial" w:hAnsi="Arial" w:cs="Arial"/>
          <w:b/>
          <w:bCs/>
          <w:sz w:val="20"/>
          <w:szCs w:val="20"/>
          <w:u w:val="single"/>
          <w:lang w:val="en-GB"/>
        </w:rPr>
      </w:pPr>
    </w:p>
    <w:p w14:paraId="108BE2F1" w14:textId="77777777" w:rsidR="00F1171E" w:rsidRPr="0002166B" w:rsidRDefault="00F1171E" w:rsidP="00F1171E">
      <w:pPr>
        <w:pStyle w:val="BodyText"/>
        <w:rPr>
          <w:rFonts w:ascii="Arial" w:hAnsi="Arial" w:cs="Arial"/>
          <w:b/>
          <w:bCs/>
          <w:sz w:val="20"/>
          <w:szCs w:val="20"/>
          <w:u w:val="single"/>
          <w:lang w:val="en-GB"/>
        </w:rPr>
      </w:pPr>
    </w:p>
    <w:p w14:paraId="618DE16F" w14:textId="77777777" w:rsidR="00F1171E" w:rsidRPr="0002166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BB0C58" w:rsidRPr="00BB0C58" w14:paraId="03BB468F" w14:textId="77777777" w:rsidTr="00BB0C58">
        <w:tc>
          <w:tcPr>
            <w:tcW w:w="5000" w:type="pct"/>
            <w:gridSpan w:val="3"/>
            <w:tcBorders>
              <w:top w:val="nil"/>
              <w:left w:val="nil"/>
              <w:bottom w:val="single" w:sz="4" w:space="0" w:color="auto"/>
              <w:right w:val="nil"/>
            </w:tcBorders>
            <w:shd w:val="clear" w:color="auto" w:fill="auto"/>
            <w:noWrap/>
            <w:tcMar>
              <w:top w:w="0" w:type="dxa"/>
              <w:left w:w="108" w:type="dxa"/>
              <w:bottom w:w="0" w:type="dxa"/>
              <w:right w:w="108" w:type="dxa"/>
            </w:tcMar>
            <w:vAlign w:val="center"/>
          </w:tcPr>
          <w:p w14:paraId="2401A095" w14:textId="77777777" w:rsidR="00BB0C58" w:rsidRPr="00BB0C58" w:rsidRDefault="00BB0C58" w:rsidP="00BB0C58">
            <w:pPr>
              <w:spacing w:line="276" w:lineRule="auto"/>
              <w:rPr>
                <w:rFonts w:ascii="Arial" w:eastAsia="Arial Unicode MS" w:hAnsi="Arial" w:cs="Arial"/>
                <w:b/>
                <w:sz w:val="20"/>
                <w:szCs w:val="20"/>
                <w:u w:val="single"/>
                <w:lang w:val="en-GB"/>
              </w:rPr>
            </w:pPr>
            <w:bookmarkStart w:id="0" w:name="_Hlk156057883"/>
            <w:bookmarkStart w:id="1" w:name="_Hlk156057704"/>
            <w:r w:rsidRPr="00BB0C58">
              <w:rPr>
                <w:rFonts w:ascii="Arial" w:eastAsia="Arial Unicode MS" w:hAnsi="Arial" w:cs="Arial"/>
                <w:b/>
                <w:sz w:val="20"/>
                <w:szCs w:val="20"/>
                <w:highlight w:val="yellow"/>
                <w:u w:val="single"/>
                <w:lang w:val="en-GB"/>
              </w:rPr>
              <w:t>PART  2:</w:t>
            </w:r>
            <w:r w:rsidRPr="00BB0C58">
              <w:rPr>
                <w:rFonts w:ascii="Arial" w:eastAsia="Arial Unicode MS" w:hAnsi="Arial" w:cs="Arial"/>
                <w:b/>
                <w:sz w:val="20"/>
                <w:szCs w:val="20"/>
                <w:u w:val="single"/>
                <w:lang w:val="en-GB"/>
              </w:rPr>
              <w:t xml:space="preserve"> </w:t>
            </w:r>
          </w:p>
          <w:p w14:paraId="6D7A311E" w14:textId="77777777" w:rsidR="00BB0C58" w:rsidRPr="00BB0C58" w:rsidRDefault="00BB0C58" w:rsidP="00BB0C58">
            <w:pPr>
              <w:spacing w:line="276" w:lineRule="auto"/>
              <w:rPr>
                <w:rFonts w:ascii="Arial" w:eastAsia="Arial Unicode MS" w:hAnsi="Arial" w:cs="Arial"/>
                <w:b/>
                <w:sz w:val="20"/>
                <w:szCs w:val="20"/>
                <w:u w:val="single"/>
                <w:lang w:val="en-GB"/>
              </w:rPr>
            </w:pPr>
          </w:p>
        </w:tc>
      </w:tr>
      <w:tr w:rsidR="00BB0C58" w:rsidRPr="00BB0C58" w14:paraId="4A64E13D" w14:textId="77777777" w:rsidTr="00BB0C58">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28E9CC3" w14:textId="77777777" w:rsidR="00BB0C58" w:rsidRPr="00BB0C58" w:rsidRDefault="00BB0C58" w:rsidP="00BB0C5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420C33F" w14:textId="77777777" w:rsidR="00BB0C58" w:rsidRPr="00BB0C58" w:rsidRDefault="00BB0C58" w:rsidP="00BB0C58">
            <w:pPr>
              <w:keepNext/>
              <w:spacing w:line="276" w:lineRule="auto"/>
              <w:outlineLvl w:val="1"/>
              <w:rPr>
                <w:rFonts w:ascii="Arial" w:eastAsia="MS Mincho" w:hAnsi="Arial" w:cs="Arial"/>
                <w:b/>
                <w:bCs/>
                <w:sz w:val="20"/>
                <w:szCs w:val="20"/>
                <w:lang w:val="en-GB"/>
              </w:rPr>
            </w:pPr>
            <w:r w:rsidRPr="00BB0C58">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shd w:val="clear" w:color="auto" w:fill="auto"/>
          </w:tcPr>
          <w:p w14:paraId="27EF42FF" w14:textId="77777777" w:rsidR="00BB0C58" w:rsidRPr="00BB0C58" w:rsidRDefault="00BB0C58" w:rsidP="00BB0C58">
            <w:pPr>
              <w:spacing w:after="160" w:line="252" w:lineRule="auto"/>
              <w:rPr>
                <w:rFonts w:ascii="Arial" w:eastAsia="Calibri" w:hAnsi="Arial" w:cs="Arial"/>
                <w:kern w:val="2"/>
                <w:sz w:val="20"/>
                <w:szCs w:val="20"/>
                <w:lang w:val="en-IN"/>
              </w:rPr>
            </w:pPr>
            <w:r w:rsidRPr="00BB0C58">
              <w:rPr>
                <w:rFonts w:ascii="Arial" w:eastAsia="Calibri" w:hAnsi="Arial" w:cs="Arial"/>
                <w:b/>
                <w:kern w:val="2"/>
                <w:sz w:val="20"/>
                <w:szCs w:val="20"/>
                <w:lang w:val="en-IN"/>
              </w:rPr>
              <w:t>Author’s Feedback</w:t>
            </w:r>
            <w:r w:rsidRPr="00BB0C58">
              <w:rPr>
                <w:rFonts w:ascii="Arial" w:eastAsia="Calibri" w:hAnsi="Arial" w:cs="Arial"/>
                <w:kern w:val="2"/>
                <w:sz w:val="20"/>
                <w:szCs w:val="20"/>
                <w:lang w:val="en-IN"/>
              </w:rPr>
              <w:t xml:space="preserve"> (It is mandatory that authors should write his/her feedback here)</w:t>
            </w:r>
          </w:p>
          <w:p w14:paraId="20E9F4E6" w14:textId="77777777" w:rsidR="00BB0C58" w:rsidRPr="00BB0C58" w:rsidRDefault="00BB0C58" w:rsidP="00BB0C58">
            <w:pPr>
              <w:keepNext/>
              <w:spacing w:line="276" w:lineRule="auto"/>
              <w:outlineLvl w:val="1"/>
              <w:rPr>
                <w:rFonts w:ascii="Arial" w:eastAsia="MS Mincho" w:hAnsi="Arial" w:cs="Arial"/>
                <w:bCs/>
                <w:sz w:val="20"/>
                <w:szCs w:val="20"/>
                <w:lang w:val="en-GB"/>
              </w:rPr>
            </w:pPr>
          </w:p>
        </w:tc>
      </w:tr>
      <w:tr w:rsidR="00BB0C58" w:rsidRPr="00BB0C58" w14:paraId="5EB6B0B2" w14:textId="77777777" w:rsidTr="00BB0C58">
        <w:trPr>
          <w:trHeight w:val="890"/>
        </w:trPr>
        <w:tc>
          <w:tcPr>
            <w:tcW w:w="1615"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1B21B828" w14:textId="77777777" w:rsidR="00BB0C58" w:rsidRPr="00BB0C58" w:rsidRDefault="00BB0C58" w:rsidP="00BB0C58">
            <w:pPr>
              <w:spacing w:line="276" w:lineRule="auto"/>
              <w:rPr>
                <w:rFonts w:ascii="Arial" w:eastAsia="Arial Unicode MS" w:hAnsi="Arial" w:cs="Arial"/>
                <w:b/>
                <w:sz w:val="20"/>
                <w:szCs w:val="20"/>
                <w:lang w:val="en-GB"/>
              </w:rPr>
            </w:pPr>
            <w:r w:rsidRPr="00BB0C58">
              <w:rPr>
                <w:rFonts w:ascii="Arial" w:eastAsia="Arial Unicode MS" w:hAnsi="Arial" w:cs="Arial"/>
                <w:b/>
                <w:sz w:val="20"/>
                <w:szCs w:val="20"/>
                <w:lang w:val="en-GB"/>
              </w:rPr>
              <w:t xml:space="preserve">Are there ethical issues in this manuscript? </w:t>
            </w:r>
          </w:p>
          <w:p w14:paraId="77A28595" w14:textId="77777777" w:rsidR="00BB0C58" w:rsidRPr="00BB0C58" w:rsidRDefault="00BB0C58" w:rsidP="00BB0C58">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0EBA808" w14:textId="77777777" w:rsidR="00BB0C58" w:rsidRPr="00BB0C58" w:rsidRDefault="00BB0C58" w:rsidP="00BB0C58">
            <w:pPr>
              <w:spacing w:line="276" w:lineRule="auto"/>
              <w:rPr>
                <w:rFonts w:ascii="Arial" w:eastAsia="Arial Unicode MS" w:hAnsi="Arial" w:cs="Arial"/>
                <w:i/>
                <w:iCs/>
                <w:sz w:val="20"/>
                <w:szCs w:val="20"/>
                <w:u w:val="single"/>
                <w:lang w:val="en-GB"/>
              </w:rPr>
            </w:pPr>
            <w:r w:rsidRPr="00BB0C58">
              <w:rPr>
                <w:rFonts w:ascii="Arial" w:eastAsia="Arial Unicode MS" w:hAnsi="Arial" w:cs="Arial"/>
                <w:i/>
                <w:iCs/>
                <w:sz w:val="20"/>
                <w:szCs w:val="20"/>
                <w:u w:val="single"/>
                <w:lang w:val="en-GB"/>
              </w:rPr>
              <w:t>(If yes, Kindly please write down the ethical issues here in details)</w:t>
            </w:r>
          </w:p>
          <w:p w14:paraId="5B99FAF8" w14:textId="77777777" w:rsidR="00BB0C58" w:rsidRPr="00BB0C58" w:rsidRDefault="00BB0C58" w:rsidP="00BB0C58">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shd w:val="clear" w:color="auto" w:fill="auto"/>
            <w:vAlign w:val="center"/>
          </w:tcPr>
          <w:p w14:paraId="3D3DE18C" w14:textId="77777777" w:rsidR="00BB0C58" w:rsidRPr="00BB0C58" w:rsidRDefault="00BB0C58" w:rsidP="00BB0C58">
            <w:pPr>
              <w:spacing w:line="276" w:lineRule="auto"/>
              <w:rPr>
                <w:rFonts w:ascii="Arial" w:eastAsia="Arial Unicode MS" w:hAnsi="Arial" w:cs="Arial"/>
                <w:sz w:val="20"/>
                <w:szCs w:val="20"/>
                <w:lang w:val="en-GB"/>
              </w:rPr>
            </w:pPr>
          </w:p>
          <w:p w14:paraId="0A028F74" w14:textId="77777777" w:rsidR="00BB0C58" w:rsidRPr="00BB0C58" w:rsidRDefault="00BB0C58" w:rsidP="00BB0C58">
            <w:pPr>
              <w:spacing w:line="276" w:lineRule="auto"/>
              <w:rPr>
                <w:rFonts w:ascii="Arial" w:eastAsia="Arial Unicode MS" w:hAnsi="Arial" w:cs="Arial"/>
                <w:sz w:val="20"/>
                <w:szCs w:val="20"/>
                <w:lang w:val="en-GB"/>
              </w:rPr>
            </w:pPr>
          </w:p>
          <w:p w14:paraId="1F461595" w14:textId="77777777" w:rsidR="00BB0C58" w:rsidRPr="00BB0C58" w:rsidRDefault="00BB0C58" w:rsidP="00BB0C58">
            <w:pPr>
              <w:spacing w:line="276" w:lineRule="auto"/>
              <w:rPr>
                <w:rFonts w:ascii="Arial" w:eastAsia="Arial Unicode MS" w:hAnsi="Arial" w:cs="Arial"/>
                <w:sz w:val="20"/>
                <w:szCs w:val="20"/>
                <w:lang w:val="en-GB"/>
              </w:rPr>
            </w:pPr>
          </w:p>
        </w:tc>
      </w:tr>
      <w:bookmarkEnd w:id="0"/>
    </w:tbl>
    <w:p w14:paraId="21A58604" w14:textId="77777777" w:rsidR="00BB0C58" w:rsidRPr="00BB0C58" w:rsidRDefault="00BB0C58" w:rsidP="00BB0C58">
      <w:pPr>
        <w:rPr>
          <w:rFonts w:ascii="Arial" w:hAnsi="Arial" w:cs="Arial"/>
          <w:sz w:val="20"/>
          <w:szCs w:val="20"/>
        </w:rPr>
      </w:pPr>
    </w:p>
    <w:p w14:paraId="661309C3" w14:textId="77777777" w:rsidR="00BB0C58" w:rsidRPr="00BB0C58" w:rsidRDefault="00BB0C58" w:rsidP="00BB0C58">
      <w:pPr>
        <w:rPr>
          <w:rFonts w:ascii="Arial" w:hAnsi="Arial" w:cs="Arial"/>
          <w:sz w:val="20"/>
          <w:szCs w:val="20"/>
        </w:rPr>
      </w:pPr>
    </w:p>
    <w:p w14:paraId="036A7488" w14:textId="17BF0678" w:rsidR="00BB0C58" w:rsidRPr="00BB0C58" w:rsidRDefault="0002166B" w:rsidP="00BB0C58">
      <w:pPr>
        <w:rPr>
          <w:rFonts w:ascii="Arial" w:hAnsi="Arial" w:cs="Arial"/>
          <w:b/>
          <w:bCs/>
          <w:sz w:val="20"/>
          <w:szCs w:val="20"/>
          <w:u w:val="single"/>
          <w:lang w:val="en-GB"/>
        </w:rPr>
      </w:pPr>
      <w:r w:rsidRPr="0002166B">
        <w:rPr>
          <w:rFonts w:ascii="Arial" w:hAnsi="Arial" w:cs="Arial"/>
          <w:b/>
          <w:bCs/>
          <w:sz w:val="20"/>
          <w:szCs w:val="20"/>
          <w:u w:val="single"/>
          <w:lang w:val="en-GB"/>
        </w:rPr>
        <w:t>Reviewer details:</w:t>
      </w:r>
    </w:p>
    <w:bookmarkEnd w:id="1"/>
    <w:p w14:paraId="26052E18" w14:textId="77777777" w:rsidR="00BB0C58" w:rsidRPr="00BB0C58" w:rsidRDefault="00BB0C58" w:rsidP="00BB0C58">
      <w:pPr>
        <w:rPr>
          <w:rFonts w:ascii="Arial" w:hAnsi="Arial" w:cs="Arial"/>
          <w:sz w:val="20"/>
          <w:szCs w:val="20"/>
        </w:rPr>
      </w:pPr>
    </w:p>
    <w:p w14:paraId="1B0E4DC5" w14:textId="54C4C375" w:rsidR="00F1171E" w:rsidRPr="0002166B" w:rsidRDefault="0002166B" w:rsidP="0002166B">
      <w:pPr>
        <w:pStyle w:val="BodyText"/>
        <w:rPr>
          <w:rFonts w:ascii="Arial" w:hAnsi="Arial" w:cs="Arial"/>
          <w:b/>
          <w:bCs/>
          <w:sz w:val="20"/>
          <w:szCs w:val="20"/>
          <w:lang w:val="en-GB"/>
        </w:rPr>
      </w:pPr>
      <w:r w:rsidRPr="0002166B">
        <w:rPr>
          <w:rFonts w:ascii="Arial" w:hAnsi="Arial" w:cs="Arial"/>
          <w:b/>
          <w:bCs/>
          <w:sz w:val="20"/>
          <w:szCs w:val="20"/>
          <w:lang w:val="en-GB"/>
        </w:rPr>
        <w:t xml:space="preserve">Sandeep Madhukar Lahange, </w:t>
      </w:r>
      <w:r w:rsidRPr="0002166B">
        <w:rPr>
          <w:rFonts w:ascii="Arial" w:hAnsi="Arial" w:cs="Arial"/>
          <w:b/>
          <w:bCs/>
          <w:sz w:val="20"/>
          <w:szCs w:val="20"/>
          <w:lang w:val="en-GB"/>
        </w:rPr>
        <w:t>National Institute of Ayur</w:t>
      </w:r>
      <w:r w:rsidRPr="0002166B">
        <w:rPr>
          <w:rFonts w:ascii="Arial" w:hAnsi="Arial" w:cs="Arial"/>
          <w:b/>
          <w:bCs/>
          <w:sz w:val="20"/>
          <w:szCs w:val="20"/>
          <w:lang w:val="en-GB"/>
        </w:rPr>
        <w:t xml:space="preserve">veda, Deemed University, Jaipur, </w:t>
      </w:r>
      <w:r w:rsidRPr="0002166B">
        <w:rPr>
          <w:rFonts w:ascii="Arial" w:hAnsi="Arial" w:cs="Arial"/>
          <w:b/>
          <w:bCs/>
          <w:sz w:val="20"/>
          <w:szCs w:val="20"/>
          <w:lang w:val="en-GB"/>
        </w:rPr>
        <w:t>India</w:t>
      </w:r>
      <w:bookmarkStart w:id="2" w:name="_GoBack"/>
      <w:bookmarkEnd w:id="2"/>
    </w:p>
    <w:sectPr w:rsidR="00F1171E" w:rsidRPr="0002166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F6B5F5" w14:textId="77777777" w:rsidR="009B656B" w:rsidRPr="0000007A" w:rsidRDefault="009B656B" w:rsidP="0099583E">
      <w:r>
        <w:separator/>
      </w:r>
    </w:p>
  </w:endnote>
  <w:endnote w:type="continuationSeparator" w:id="0">
    <w:p w14:paraId="64C14A33" w14:textId="77777777" w:rsidR="009B656B" w:rsidRPr="0000007A" w:rsidRDefault="009B656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820D50" w14:textId="77777777" w:rsidR="009B656B" w:rsidRPr="0000007A" w:rsidRDefault="009B656B" w:rsidP="0099583E">
      <w:r>
        <w:separator/>
      </w:r>
    </w:p>
  </w:footnote>
  <w:footnote w:type="continuationSeparator" w:id="0">
    <w:p w14:paraId="7CD2BBFF" w14:textId="77777777" w:rsidR="009B656B" w:rsidRPr="0000007A" w:rsidRDefault="009B656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103D9"/>
    <w:multiLevelType w:val="hybridMultilevel"/>
    <w:tmpl w:val="1688A4C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7"/>
  </w:num>
  <w:num w:numId="3">
    <w:abstractNumId w:val="6"/>
  </w:num>
  <w:num w:numId="4">
    <w:abstractNumId w:val="8"/>
  </w:num>
  <w:num w:numId="5">
    <w:abstractNumId w:val="5"/>
  </w:num>
  <w:num w:numId="6">
    <w:abstractNumId w:val="0"/>
  </w:num>
  <w:num w:numId="7">
    <w:abstractNumId w:val="2"/>
  </w:num>
  <w:num w:numId="8">
    <w:abstractNumId w:val="10"/>
  </w:num>
  <w:num w:numId="9">
    <w:abstractNumId w:val="9"/>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66B"/>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165"/>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111"/>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03DB"/>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1424"/>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286E"/>
    <w:rsid w:val="00620677"/>
    <w:rsid w:val="00624032"/>
    <w:rsid w:val="00626025"/>
    <w:rsid w:val="006311A1"/>
    <w:rsid w:val="00640538"/>
    <w:rsid w:val="00642927"/>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6CD8"/>
    <w:rsid w:val="007238EB"/>
    <w:rsid w:val="007317C3"/>
    <w:rsid w:val="0073332F"/>
    <w:rsid w:val="00734756"/>
    <w:rsid w:val="00734BFB"/>
    <w:rsid w:val="0073538B"/>
    <w:rsid w:val="00737BC9"/>
    <w:rsid w:val="0074253C"/>
    <w:rsid w:val="007426E6"/>
    <w:rsid w:val="00751520"/>
    <w:rsid w:val="00766889"/>
    <w:rsid w:val="00766A0D"/>
    <w:rsid w:val="00767238"/>
    <w:rsid w:val="00767F8C"/>
    <w:rsid w:val="00776A90"/>
    <w:rsid w:val="00780B67"/>
    <w:rsid w:val="00781A67"/>
    <w:rsid w:val="00781D07"/>
    <w:rsid w:val="007A0590"/>
    <w:rsid w:val="007A62F8"/>
    <w:rsid w:val="007B1099"/>
    <w:rsid w:val="007B54A4"/>
    <w:rsid w:val="007C6CDF"/>
    <w:rsid w:val="007D0246"/>
    <w:rsid w:val="007F5873"/>
    <w:rsid w:val="008126B7"/>
    <w:rsid w:val="00815F94"/>
    <w:rsid w:val="008224E2"/>
    <w:rsid w:val="00825DC9"/>
    <w:rsid w:val="0082676D"/>
    <w:rsid w:val="008324FC"/>
    <w:rsid w:val="00832FF4"/>
    <w:rsid w:val="00846F1F"/>
    <w:rsid w:val="008470AB"/>
    <w:rsid w:val="0085546D"/>
    <w:rsid w:val="0086369B"/>
    <w:rsid w:val="00867E37"/>
    <w:rsid w:val="0087201B"/>
    <w:rsid w:val="00877F10"/>
    <w:rsid w:val="00882091"/>
    <w:rsid w:val="00893E75"/>
    <w:rsid w:val="00895D0A"/>
    <w:rsid w:val="008B265C"/>
    <w:rsid w:val="008C2F62"/>
    <w:rsid w:val="008C337F"/>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B656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0C58"/>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1B76"/>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5C76"/>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3A95"/>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6DDE278B-BF83-4DEB-A545-260F0AC82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UnresolvedMention">
    <w:name w:val="Unresolved Mention"/>
    <w:basedOn w:val="DefaultParagraphFont"/>
    <w:uiPriority w:val="99"/>
    <w:semiHidden/>
    <w:unhideWhenUsed/>
    <w:rsid w:val="007672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69591241">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48537990">
      <w:bodyDiv w:val="1"/>
      <w:marLeft w:val="0"/>
      <w:marRight w:val="0"/>
      <w:marTop w:val="0"/>
      <w:marBottom w:val="0"/>
      <w:divBdr>
        <w:top w:val="none" w:sz="0" w:space="0" w:color="auto"/>
        <w:left w:val="none" w:sz="0" w:space="0" w:color="auto"/>
        <w:bottom w:val="none" w:sz="0" w:space="0" w:color="auto"/>
        <w:right w:val="none" w:sz="0" w:space="0" w:color="auto"/>
      </w:divBdr>
    </w:div>
    <w:div w:id="1538620167">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950698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2524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SDI CPU 1026</cp:lastModifiedBy>
  <cp:revision>111</cp:revision>
  <dcterms:created xsi:type="dcterms:W3CDTF">2023-08-30T09:21:00Z</dcterms:created>
  <dcterms:modified xsi:type="dcterms:W3CDTF">2026-03-26T06:29:00Z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