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3160"/>
        <w:gridCol w:w="10162"/>
      </w:tblGrid>
      <w:tr w:rsidR="005E34E2" w:rsidRPr="000434A4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E34E2" w:rsidRPr="00084F1B" w:rsidRDefault="005E34E2" w:rsidP="00084F1B">
            <w:pPr>
              <w:rPr>
                <w:lang w:val="en-GB"/>
              </w:rPr>
            </w:pPr>
          </w:p>
        </w:tc>
      </w:tr>
      <w:tr w:rsidR="005E34E2" w:rsidRPr="000434A4" w:rsidTr="00107C72">
        <w:trPr>
          <w:trHeight w:val="290"/>
        </w:trPr>
        <w:tc>
          <w:tcPr>
            <w:tcW w:w="1186" w:type="pct"/>
          </w:tcPr>
          <w:p w:rsidR="005E34E2" w:rsidRPr="000434A4" w:rsidRDefault="005E34E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4E2" w:rsidRPr="000434A4" w:rsidRDefault="00C2381C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5E34E2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Agricultural Extension, Economics &amp; Sociology </w:t>
              </w:r>
            </w:hyperlink>
          </w:p>
        </w:tc>
      </w:tr>
      <w:tr w:rsidR="005E34E2" w:rsidRPr="000434A4" w:rsidTr="00107C72">
        <w:trPr>
          <w:trHeight w:val="290"/>
        </w:trPr>
        <w:tc>
          <w:tcPr>
            <w:tcW w:w="1186" w:type="pct"/>
          </w:tcPr>
          <w:p w:rsidR="005E34E2" w:rsidRPr="000434A4" w:rsidRDefault="005E34E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4E2" w:rsidRPr="000434A4" w:rsidRDefault="00027433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2743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Ms_AJAEES_155610</w:t>
            </w:r>
          </w:p>
        </w:tc>
      </w:tr>
      <w:tr w:rsidR="005E34E2" w:rsidRPr="000434A4" w:rsidTr="00107C72">
        <w:trPr>
          <w:trHeight w:val="650"/>
        </w:trPr>
        <w:tc>
          <w:tcPr>
            <w:tcW w:w="1186" w:type="pct"/>
          </w:tcPr>
          <w:p w:rsidR="005E34E2" w:rsidRPr="000434A4" w:rsidRDefault="005E34E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4E2" w:rsidRPr="000434A4" w:rsidRDefault="0002743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2743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Digital Extension in Agriculture: A Review of WhatsApp Groups for Information Dissemination in India</w:t>
            </w:r>
          </w:p>
        </w:tc>
      </w:tr>
      <w:tr w:rsidR="005E34E2" w:rsidRPr="000434A4" w:rsidTr="00107C72">
        <w:trPr>
          <w:trHeight w:val="332"/>
        </w:trPr>
        <w:tc>
          <w:tcPr>
            <w:tcW w:w="1186" w:type="pct"/>
          </w:tcPr>
          <w:p w:rsidR="005E34E2" w:rsidRPr="000434A4" w:rsidRDefault="005E34E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4E2" w:rsidRPr="000434A4" w:rsidRDefault="005E34E2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5E34E2" w:rsidRPr="000434A4" w:rsidRDefault="005E34E2" w:rsidP="005E34E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34E2" w:rsidRPr="000434A4" w:rsidRDefault="005E34E2" w:rsidP="005E34E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5E34E2" w:rsidRPr="000434A4" w:rsidRDefault="005E34E2" w:rsidP="005E34E2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5E34E2" w:rsidRPr="000434A4" w:rsidRDefault="005E34E2" w:rsidP="005E34E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5E34E2" w:rsidRPr="000434A4" w:rsidRDefault="005E34E2" w:rsidP="005E34E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8"/>
        <w:gridCol w:w="4966"/>
        <w:gridCol w:w="3682"/>
      </w:tblGrid>
      <w:tr w:rsidR="005E34E2" w:rsidRPr="000434A4" w:rsidTr="00770EEE">
        <w:tc>
          <w:tcPr>
            <w:tcW w:w="1789" w:type="pct"/>
            <w:noWrap/>
          </w:tcPr>
          <w:p w:rsidR="005E34E2" w:rsidRPr="000434A4" w:rsidRDefault="005E34E2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5E34E2" w:rsidRPr="000434A4" w:rsidRDefault="005E34E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5E34E2" w:rsidRPr="000434A4" w:rsidRDefault="005E34E2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E34E2" w:rsidRPr="000434A4" w:rsidRDefault="005E34E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E34E2" w:rsidRPr="000434A4" w:rsidTr="00770EEE">
        <w:trPr>
          <w:trHeight w:val="1264"/>
        </w:trPr>
        <w:tc>
          <w:tcPr>
            <w:tcW w:w="1789" w:type="pct"/>
            <w:noWrap/>
          </w:tcPr>
          <w:p w:rsidR="005E34E2" w:rsidRPr="000434A4" w:rsidRDefault="005E34E2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5E34E2" w:rsidRPr="000434A4" w:rsidRDefault="007A63D6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Obviously, use of what’s up group is significant social media in India. The documentation of use of what’s up group is highly valuable as a article.</w:t>
            </w:r>
          </w:p>
        </w:tc>
        <w:tc>
          <w:tcPr>
            <w:tcW w:w="1367" w:type="pct"/>
          </w:tcPr>
          <w:p w:rsidR="005E34E2" w:rsidRPr="000434A4" w:rsidRDefault="00567DB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:rsidR="005E34E2" w:rsidRPr="000434A4" w:rsidRDefault="005E34E2" w:rsidP="005E34E2">
      <w:pPr>
        <w:rPr>
          <w:sz w:val="20"/>
          <w:szCs w:val="20"/>
          <w:lang w:val="en-GB"/>
        </w:rPr>
      </w:pPr>
    </w:p>
    <w:p w:rsidR="005E34E2" w:rsidRPr="000434A4" w:rsidRDefault="005E34E2" w:rsidP="005E34E2">
      <w:pPr>
        <w:rPr>
          <w:sz w:val="20"/>
          <w:szCs w:val="20"/>
          <w:lang w:val="en-GB"/>
        </w:rPr>
      </w:pPr>
    </w:p>
    <w:p w:rsidR="005E34E2" w:rsidRPr="000434A4" w:rsidRDefault="005E34E2" w:rsidP="005E34E2">
      <w:pPr>
        <w:rPr>
          <w:sz w:val="20"/>
          <w:szCs w:val="20"/>
          <w:lang w:val="en-GB"/>
        </w:rPr>
      </w:pPr>
    </w:p>
    <w:p w:rsidR="005E34E2" w:rsidRPr="000434A4" w:rsidRDefault="005E34E2" w:rsidP="005E34E2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:rsidR="005E34E2" w:rsidRPr="000434A4" w:rsidRDefault="005E34E2" w:rsidP="005E34E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4964"/>
        <w:gridCol w:w="3682"/>
      </w:tblGrid>
      <w:tr w:rsidR="005E34E2" w:rsidRPr="000434A4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E34E2" w:rsidRPr="000434A4" w:rsidRDefault="005E34E2" w:rsidP="00177B84">
            <w:pPr>
              <w:rPr>
                <w:lang w:val="en-GB"/>
              </w:rPr>
            </w:pPr>
          </w:p>
          <w:p w:rsidR="005E34E2" w:rsidRPr="000434A4" w:rsidRDefault="005E34E2">
            <w:pPr>
              <w:rPr>
                <w:sz w:val="20"/>
                <w:szCs w:val="20"/>
                <w:lang w:val="en-GB"/>
              </w:rPr>
            </w:pPr>
          </w:p>
        </w:tc>
      </w:tr>
      <w:tr w:rsidR="005E34E2" w:rsidRPr="000434A4" w:rsidTr="00107C72">
        <w:tc>
          <w:tcPr>
            <w:tcW w:w="1790" w:type="pct"/>
            <w:noWrap/>
          </w:tcPr>
          <w:p w:rsidR="005E34E2" w:rsidRPr="000434A4" w:rsidRDefault="005E34E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5E34E2" w:rsidRPr="000434A4" w:rsidRDefault="005E34E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5E34E2" w:rsidRPr="000434A4" w:rsidRDefault="005E34E2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E34E2" w:rsidRPr="000434A4" w:rsidTr="00107C72">
        <w:trPr>
          <w:trHeight w:val="1262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7A6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E34E2" w:rsidRPr="000434A4" w:rsidRDefault="00567D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5E34E2" w:rsidRPr="000434A4" w:rsidTr="00107C72">
        <w:trPr>
          <w:trHeight w:val="1262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7A6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5E34E2" w:rsidRPr="000434A4" w:rsidRDefault="00567D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It is already comprehensive </w:t>
            </w:r>
          </w:p>
        </w:tc>
      </w:tr>
      <w:tr w:rsidR="005E34E2" w:rsidRPr="000434A4" w:rsidTr="00107C72">
        <w:trPr>
          <w:trHeight w:val="1262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7A6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E34E2" w:rsidRPr="000434A4" w:rsidRDefault="00567D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5E34E2" w:rsidRPr="000434A4" w:rsidTr="00107C72">
        <w:trPr>
          <w:trHeight w:val="1262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7A6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E34E2" w:rsidRPr="000434A4" w:rsidRDefault="00567D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Good </w:t>
            </w:r>
          </w:p>
        </w:tc>
      </w:tr>
      <w:tr w:rsidR="005E34E2" w:rsidRPr="000434A4" w:rsidTr="00107C72">
        <w:trPr>
          <w:trHeight w:val="1262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7A6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E34E2" w:rsidRPr="000434A4" w:rsidRDefault="00567D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Appreciate it</w:t>
            </w:r>
          </w:p>
        </w:tc>
      </w:tr>
      <w:tr w:rsidR="005E34E2" w:rsidRPr="000434A4" w:rsidTr="00107C72">
        <w:trPr>
          <w:trHeight w:val="1262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7A6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E34E2" w:rsidRPr="000434A4" w:rsidRDefault="00567D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5E34E2" w:rsidRPr="000434A4" w:rsidTr="00107C72">
        <w:trPr>
          <w:trHeight w:val="1262"/>
        </w:trPr>
        <w:tc>
          <w:tcPr>
            <w:tcW w:w="1790" w:type="pct"/>
            <w:noWrap/>
          </w:tcPr>
          <w:p w:rsidR="005E34E2" w:rsidRPr="000434A4" w:rsidRDefault="005E34E2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:rsidR="005E34E2" w:rsidRPr="000434A4" w:rsidRDefault="005E34E2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7A6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E34E2" w:rsidRPr="000434A4" w:rsidRDefault="00567D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Good </w:t>
            </w:r>
          </w:p>
        </w:tc>
      </w:tr>
      <w:tr w:rsidR="005E34E2" w:rsidRPr="000434A4" w:rsidTr="00107C72">
        <w:trPr>
          <w:trHeight w:val="1262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7A6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E34E2" w:rsidRPr="000434A4" w:rsidRDefault="00567D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5E34E2" w:rsidRPr="000434A4" w:rsidTr="00107C72">
        <w:trPr>
          <w:trHeight w:val="1262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7A6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E34E2" w:rsidRPr="000434A4" w:rsidRDefault="00567D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Yeah I did </w:t>
            </w:r>
          </w:p>
        </w:tc>
      </w:tr>
      <w:tr w:rsidR="005E34E2" w:rsidRPr="000434A4" w:rsidTr="00107C72">
        <w:trPr>
          <w:trHeight w:val="703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7A63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E34E2" w:rsidRPr="000434A4" w:rsidRDefault="00567D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Good </w:t>
            </w:r>
          </w:p>
        </w:tc>
      </w:tr>
      <w:tr w:rsidR="005E34E2" w:rsidRPr="000434A4" w:rsidTr="00107C72">
        <w:trPr>
          <w:trHeight w:val="703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lastRenderedPageBreak/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7A63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E34E2" w:rsidRPr="000434A4" w:rsidRDefault="00567D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it is </w:t>
            </w:r>
          </w:p>
        </w:tc>
      </w:tr>
      <w:tr w:rsidR="005E34E2" w:rsidRPr="000434A4" w:rsidTr="00107C72">
        <w:trPr>
          <w:trHeight w:val="703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E34E2" w:rsidRPr="000434A4" w:rsidRDefault="002A4D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E34E2" w:rsidRPr="000434A4" w:rsidRDefault="00567D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Good </w:t>
            </w:r>
          </w:p>
        </w:tc>
      </w:tr>
      <w:tr w:rsidR="005E34E2" w:rsidRPr="000434A4" w:rsidTr="00107C72">
        <w:trPr>
          <w:trHeight w:val="703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E34E2" w:rsidRPr="000434A4" w:rsidRDefault="002A4D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E34E2" w:rsidRPr="000434A4" w:rsidRDefault="00567D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5E34E2" w:rsidRPr="000434A4" w:rsidTr="00107C72">
        <w:trPr>
          <w:trHeight w:val="703"/>
        </w:trPr>
        <w:tc>
          <w:tcPr>
            <w:tcW w:w="1790" w:type="pct"/>
            <w:noWrap/>
          </w:tcPr>
          <w:p w:rsidR="005E34E2" w:rsidRPr="000434A4" w:rsidRDefault="005E34E2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E34E2" w:rsidRPr="000434A4" w:rsidRDefault="005E34E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E34E2" w:rsidRPr="000434A4" w:rsidRDefault="005E34E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E34E2" w:rsidRPr="000434A4" w:rsidRDefault="002A4D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E34E2" w:rsidRPr="000434A4" w:rsidRDefault="00567D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</w:tbl>
    <w:p w:rsidR="005E34E2" w:rsidRPr="000434A4" w:rsidRDefault="005E34E2" w:rsidP="005E34E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34E2" w:rsidRPr="000434A4" w:rsidRDefault="005E34E2" w:rsidP="005E34E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34E2" w:rsidRPr="000434A4" w:rsidRDefault="005E34E2" w:rsidP="005E34E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34E2" w:rsidRPr="000434A4" w:rsidRDefault="005E34E2" w:rsidP="005E34E2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/>
      </w:tblPr>
      <w:tblGrid>
        <w:gridCol w:w="7340"/>
        <w:gridCol w:w="5843"/>
      </w:tblGrid>
      <w:tr w:rsidR="005E34E2" w:rsidRPr="000434A4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4E2" w:rsidRPr="000434A4" w:rsidRDefault="005E34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5E34E2" w:rsidRPr="000434A4" w:rsidRDefault="005E34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E34E2" w:rsidRPr="000434A4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4E2" w:rsidRPr="000434A4" w:rsidRDefault="005E34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4E2" w:rsidRPr="000434A4" w:rsidRDefault="005E34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E34E2" w:rsidRPr="000434A4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4E2" w:rsidRPr="000434A4" w:rsidRDefault="005E34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F381D" w:rsidRPr="000434A4" w:rsidRDefault="00DF381D" w:rsidP="00DF381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  <w:p w:rsidR="00DF381D" w:rsidRDefault="00DF381D" w:rsidP="00DF381D">
            <w:pPr>
              <w:numPr>
                <w:ilvl w:val="0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>More clarification on methodology section is required. Verities of sources including …….must be replaced with what varieties and sources used explicitly.</w:t>
            </w:r>
          </w:p>
          <w:p w:rsidR="00DF381D" w:rsidRDefault="00DF381D" w:rsidP="00DF381D">
            <w:pPr>
              <w:numPr>
                <w:ilvl w:val="0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 xml:space="preserve">I strongly suggest to please include the theoretical and conceptual framework in a diagram so that readers can comprehend easily. </w:t>
            </w:r>
          </w:p>
          <w:p w:rsidR="00DF381D" w:rsidRPr="00FA7F1D" w:rsidRDefault="00DF381D" w:rsidP="00DF381D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FA7F1D">
              <w:rPr>
                <w:lang w:val="en-GB"/>
              </w:rPr>
              <w:t xml:space="preserve">The tabulated form of </w:t>
            </w:r>
            <w:r w:rsidRPr="00FA7F1D">
              <w:rPr>
                <w:b/>
                <w:bCs/>
                <w:lang w:bidi="ta-IN"/>
              </w:rPr>
              <w:t xml:space="preserve">Evolution of WhatsApp in Agricultural Extension (2015–2025) section is good but it requires more discussion and explanation  </w:t>
            </w:r>
          </w:p>
          <w:p w:rsidR="00DF381D" w:rsidRDefault="00DF381D" w:rsidP="00DF381D">
            <w:pPr>
              <w:numPr>
                <w:ilvl w:val="0"/>
                <w:numId w:val="14"/>
              </w:numPr>
              <w:spacing w:line="360" w:lineRule="auto"/>
              <w:jc w:val="both"/>
              <w:rPr>
                <w:b/>
                <w:bCs/>
                <w:lang w:bidi="ta-IN"/>
              </w:rPr>
            </w:pPr>
            <w:r>
              <w:rPr>
                <w:lang w:val="en-GB"/>
              </w:rPr>
              <w:t xml:space="preserve"> More discussion is required in section Trend</w:t>
            </w:r>
            <w:r>
              <w:rPr>
                <w:b/>
                <w:bCs/>
                <w:lang w:bidi="ta-IN"/>
              </w:rPr>
              <w:t xml:space="preserve"> Analysis of WhatsApp Group based Studies in India</w:t>
            </w:r>
          </w:p>
          <w:p w:rsidR="005E34E2" w:rsidRPr="000434A4" w:rsidRDefault="00DF381D" w:rsidP="00DF38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A7F1D">
              <w:rPr>
                <w:lang w:bidi="ta-IN"/>
              </w:rPr>
              <w:t>Please synchronize the objectives and the conclusion</w:t>
            </w:r>
            <w:r>
              <w:rPr>
                <w:lang w:bidi="ta-IN"/>
              </w:rPr>
              <w:t>, please write three different paragraphs for each of the three objectives consequently: Effectiveness, difficulties and suggestion for improvement</w:t>
            </w:r>
          </w:p>
          <w:p w:rsidR="005E34E2" w:rsidRPr="000434A4" w:rsidRDefault="005E34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E34E2" w:rsidRPr="000434A4" w:rsidRDefault="005E34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4E2" w:rsidRPr="000434A4" w:rsidRDefault="00567D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Yes I have changed little bit as per all suggestions you have given</w:t>
            </w:r>
          </w:p>
        </w:tc>
      </w:tr>
    </w:tbl>
    <w:p w:rsidR="005E34E2" w:rsidRPr="000434A4" w:rsidRDefault="005E34E2" w:rsidP="005E34E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5E34E2" w:rsidRPr="000434A4" w:rsidRDefault="005E34E2" w:rsidP="005E34E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5E34E2" w:rsidRDefault="005E34E2" w:rsidP="005E34E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855F2E" w:rsidRDefault="00855F2E" w:rsidP="005E34E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/>
      </w:tblPr>
      <w:tblGrid>
        <w:gridCol w:w="4579"/>
        <w:gridCol w:w="4802"/>
        <w:gridCol w:w="4794"/>
      </w:tblGrid>
      <w:tr w:rsidR="00855F2E" w:rsidRPr="00855F2E" w:rsidTr="00855F2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5F2E" w:rsidRPr="00855F2E" w:rsidRDefault="00855F2E" w:rsidP="00855F2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855F2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855F2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55F2E" w:rsidRPr="00855F2E" w:rsidRDefault="00855F2E" w:rsidP="00855F2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55F2E" w:rsidRPr="00855F2E" w:rsidTr="00855F2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5F2E" w:rsidRPr="00855F2E" w:rsidRDefault="00855F2E" w:rsidP="00855F2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F2E" w:rsidRPr="00855F2E" w:rsidRDefault="00855F2E" w:rsidP="00855F2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55F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F2E" w:rsidRPr="00855F2E" w:rsidRDefault="00855F2E" w:rsidP="00855F2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55F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55F2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55F2E" w:rsidRPr="00855F2E" w:rsidRDefault="00855F2E" w:rsidP="00855F2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55F2E" w:rsidRPr="00855F2E" w:rsidTr="00855F2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5F2E" w:rsidRPr="00855F2E" w:rsidRDefault="00855F2E" w:rsidP="00855F2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55F2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55F2E" w:rsidRPr="00855F2E" w:rsidRDefault="00855F2E" w:rsidP="00855F2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5F2E" w:rsidRPr="00855F2E" w:rsidRDefault="00855F2E" w:rsidP="00855F2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55F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855F2E" w:rsidRPr="00855F2E" w:rsidRDefault="00855F2E" w:rsidP="00855F2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F2E" w:rsidRPr="00855F2E" w:rsidRDefault="00855F2E" w:rsidP="00855F2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55F2E" w:rsidRPr="00855F2E" w:rsidRDefault="00CF1DA8" w:rsidP="00855F2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Nil</w:t>
            </w:r>
          </w:p>
          <w:p w:rsidR="00855F2E" w:rsidRPr="00855F2E" w:rsidRDefault="00855F2E" w:rsidP="00855F2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0"/>
      </w:tr>
    </w:tbl>
    <w:p w:rsidR="00855F2E" w:rsidRPr="000434A4" w:rsidRDefault="00855F2E" w:rsidP="005E34E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bookmarkStart w:id="1" w:name="_GoBack"/>
      <w:bookmarkEnd w:id="1"/>
    </w:p>
    <w:sectPr w:rsidR="00855F2E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966" w:rsidRPr="0000007A" w:rsidRDefault="00366966" w:rsidP="0099583E">
      <w:r>
        <w:separator/>
      </w:r>
    </w:p>
  </w:endnote>
  <w:endnote w:type="continuationSeparator" w:id="0">
    <w:p w:rsidR="00366966" w:rsidRPr="0000007A" w:rsidRDefault="00366966" w:rsidP="0099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701" w:rsidRDefault="0008370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4E2" w:rsidRDefault="005E34E2" w:rsidP="005E34E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C2381C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C2381C" w:rsidRPr="00585FC6">
      <w:rPr>
        <w:b/>
        <w:sz w:val="20"/>
      </w:rPr>
      <w:fldChar w:fldCharType="separate"/>
    </w:r>
    <w:r w:rsidR="00CF1DA8">
      <w:rPr>
        <w:b/>
        <w:noProof/>
        <w:sz w:val="20"/>
      </w:rPr>
      <w:t>2</w:t>
    </w:r>
    <w:r w:rsidR="00C2381C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C2381C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C2381C" w:rsidRPr="00585FC6">
      <w:rPr>
        <w:b/>
        <w:sz w:val="20"/>
      </w:rPr>
      <w:fldChar w:fldCharType="separate"/>
    </w:r>
    <w:r w:rsidR="00CF1DA8">
      <w:rPr>
        <w:b/>
        <w:noProof/>
        <w:sz w:val="20"/>
      </w:rPr>
      <w:t>2</w:t>
    </w:r>
    <w:r w:rsidR="00C2381C"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5E34E2" w:rsidRDefault="005E34E2" w:rsidP="005E34E2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701" w:rsidRDefault="000837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966" w:rsidRPr="0000007A" w:rsidRDefault="00366966" w:rsidP="0099583E">
      <w:r>
        <w:separator/>
      </w:r>
    </w:p>
  </w:footnote>
  <w:footnote w:type="continuationSeparator" w:id="0">
    <w:p w:rsidR="00366966" w:rsidRPr="0000007A" w:rsidRDefault="00366966" w:rsidP="00995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701" w:rsidRDefault="0008370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4E2" w:rsidRDefault="005E34E2" w:rsidP="005E34E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E34E2" w:rsidP="005E34E2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701" w:rsidRDefault="0008370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0818FA"/>
    <w:multiLevelType w:val="hybridMultilevel"/>
    <w:tmpl w:val="75163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86D16"/>
    <w:multiLevelType w:val="hybridMultilevel"/>
    <w:tmpl w:val="75163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7433"/>
    <w:rsid w:val="00037D52"/>
    <w:rsid w:val="000434A4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4DB0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966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B2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E34E2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0095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A63D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5F2E"/>
    <w:rsid w:val="0087201B"/>
    <w:rsid w:val="00877F10"/>
    <w:rsid w:val="00882091"/>
    <w:rsid w:val="008913D5"/>
    <w:rsid w:val="00893E75"/>
    <w:rsid w:val="00896AEB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17AB"/>
    <w:rsid w:val="00942035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0EB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158E0"/>
    <w:rsid w:val="00C22886"/>
    <w:rsid w:val="00C2381C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CF1DA8"/>
    <w:rsid w:val="00D11AE7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F381D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A7F1D"/>
    <w:rsid w:val="00FC2E17"/>
    <w:rsid w:val="00FC6387"/>
    <w:rsid w:val="00FC6802"/>
    <w:rsid w:val="00FD3EF7"/>
    <w:rsid w:val="00FD4928"/>
    <w:rsid w:val="00FD70A7"/>
    <w:rsid w:val="00FE0043"/>
    <w:rsid w:val="00FE593F"/>
    <w:rsid w:val="00FF0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C47F3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aee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4371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THIRUMAL A</cp:lastModifiedBy>
  <cp:revision>9</cp:revision>
  <dcterms:created xsi:type="dcterms:W3CDTF">2026-03-23T13:49:00Z</dcterms:created>
  <dcterms:modified xsi:type="dcterms:W3CDTF">2026-03-27T14:07:00Z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