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67"/>
        <w:gridCol w:w="15767"/>
      </w:tblGrid>
      <w:tr w:rsidR="00602F7D" w:rsidRPr="00F245A7" w14:paraId="6B187614" w14:textId="77777777" w:rsidTr="002643B3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42D11B7E" w14:textId="77777777" w:rsidR="00602F7D" w:rsidRPr="00A427A4" w:rsidRDefault="00602F7D" w:rsidP="00F2643C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sz w:val="28"/>
                <w:szCs w:val="28"/>
                <w:u w:val="single"/>
                <w:lang w:val="en-IN"/>
              </w:rPr>
            </w:pPr>
          </w:p>
        </w:tc>
      </w:tr>
      <w:tr w:rsidR="0000007A" w:rsidRPr="00F245A7" w14:paraId="2DABC11C" w14:textId="77777777" w:rsidTr="002643B3">
        <w:trPr>
          <w:trHeight w:val="290"/>
        </w:trPr>
        <w:tc>
          <w:tcPr>
            <w:tcW w:w="1234" w:type="pct"/>
          </w:tcPr>
          <w:p w14:paraId="2476DE25" w14:textId="77777777" w:rsidR="0000007A" w:rsidRPr="00F245A7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>Journal Name: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34F519" w14:textId="77777777" w:rsidR="0000007A" w:rsidRPr="00E65EB7" w:rsidRDefault="00535466" w:rsidP="00E65EB7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8" w:history="1">
              <w:r w:rsidR="005A526C" w:rsidRPr="00535466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Asian Journal of Research in Surgery</w:t>
              </w:r>
            </w:hyperlink>
            <w:r w:rsidR="005A526C" w:rsidRPr="005A526C"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  <w:t xml:space="preserve"> </w:t>
            </w:r>
          </w:p>
        </w:tc>
      </w:tr>
      <w:tr w:rsidR="0000007A" w:rsidRPr="00F245A7" w14:paraId="75337741" w14:textId="77777777" w:rsidTr="002643B3">
        <w:trPr>
          <w:trHeight w:val="290"/>
        </w:trPr>
        <w:tc>
          <w:tcPr>
            <w:tcW w:w="1234" w:type="pct"/>
          </w:tcPr>
          <w:p w14:paraId="311C20C5" w14:textId="77777777" w:rsidR="0000007A" w:rsidRPr="00F245A7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>Manuscript Number: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21F7FD" w14:textId="77777777" w:rsidR="0000007A" w:rsidRPr="00F245A7" w:rsidRDefault="00750198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8"/>
                <w:lang w:val="en-GB"/>
              </w:rPr>
            </w:pPr>
            <w:r w:rsidRPr="00750198">
              <w:rPr>
                <w:rFonts w:ascii="Arial" w:hAnsi="Arial" w:cs="Arial"/>
                <w:b/>
                <w:bCs/>
                <w:sz w:val="20"/>
                <w:szCs w:val="28"/>
                <w:lang w:val="en-GB"/>
              </w:rPr>
              <w:t>Ms_AJRS_155359</w:t>
            </w:r>
          </w:p>
        </w:tc>
      </w:tr>
      <w:tr w:rsidR="0000007A" w:rsidRPr="00F245A7" w14:paraId="09A56114" w14:textId="77777777" w:rsidTr="002643B3">
        <w:trPr>
          <w:trHeight w:val="650"/>
        </w:trPr>
        <w:tc>
          <w:tcPr>
            <w:tcW w:w="1234" w:type="pct"/>
          </w:tcPr>
          <w:p w14:paraId="5272EA5B" w14:textId="77777777" w:rsidR="0000007A" w:rsidRPr="00F245A7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 xml:space="preserve">Title of the Manuscript: 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95748F" w14:textId="77777777" w:rsidR="0000007A" w:rsidRPr="00F245A7" w:rsidRDefault="00750198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8"/>
                <w:lang w:val="en-GB"/>
              </w:rPr>
            </w:pPr>
            <w:r w:rsidRPr="00750198">
              <w:rPr>
                <w:rFonts w:ascii="Arial" w:hAnsi="Arial" w:cs="Arial"/>
                <w:b/>
                <w:sz w:val="20"/>
                <w:szCs w:val="28"/>
                <w:lang w:val="en-GB"/>
              </w:rPr>
              <w:t>Laparoscopic Management of Median Arcuate Ligament Syndrome in a Young Female with Right Renal Agenesis and Left-Sided Nutcracker Phenomenon: A Rare Triple Vascular-Anatomical Association</w:t>
            </w:r>
          </w:p>
        </w:tc>
      </w:tr>
      <w:tr w:rsidR="00CF0BBB" w:rsidRPr="00F245A7" w14:paraId="3A7B598D" w14:textId="77777777" w:rsidTr="002643B3">
        <w:trPr>
          <w:trHeight w:val="332"/>
        </w:trPr>
        <w:tc>
          <w:tcPr>
            <w:tcW w:w="1234" w:type="pct"/>
          </w:tcPr>
          <w:p w14:paraId="2889E88D" w14:textId="77777777" w:rsidR="00CF0BBB" w:rsidRPr="00F245A7" w:rsidRDefault="00CF0BBB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>Type of the Article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AB2A1C" w14:textId="77777777" w:rsidR="00CF0BBB" w:rsidRPr="00F245A7" w:rsidRDefault="00750198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8"/>
                <w:lang w:val="en-GB"/>
              </w:rPr>
            </w:pPr>
            <w:r w:rsidRPr="00750198">
              <w:rPr>
                <w:rFonts w:ascii="Arial" w:hAnsi="Arial" w:cs="Arial"/>
                <w:b/>
                <w:sz w:val="20"/>
                <w:szCs w:val="28"/>
                <w:lang w:val="en-GB"/>
              </w:rPr>
              <w:t>Case report</w:t>
            </w:r>
          </w:p>
        </w:tc>
      </w:tr>
    </w:tbl>
    <w:p w14:paraId="292746D9" w14:textId="77777777" w:rsidR="00037D52" w:rsidRPr="00F245A7" w:rsidRDefault="00037D52" w:rsidP="0000007A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62D5B764" w14:textId="77777777" w:rsidR="00605952" w:rsidRPr="00F245A7" w:rsidRDefault="00605952" w:rsidP="0000007A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3BE958E3" w14:textId="77777777" w:rsidR="003403D9" w:rsidRPr="00900E9B" w:rsidRDefault="003403D9" w:rsidP="003403D9">
      <w:pPr>
        <w:rPr>
          <w:sz w:val="20"/>
          <w:szCs w:val="20"/>
        </w:rPr>
      </w:pPr>
      <w:bookmarkStart w:id="0" w:name="_Hlk171324449"/>
      <w:bookmarkStart w:id="1" w:name="_Hlk17090343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97"/>
        <w:gridCol w:w="9261"/>
        <w:gridCol w:w="6376"/>
      </w:tblGrid>
      <w:tr w:rsidR="003403D9" w:rsidRPr="00900E9B" w14:paraId="074AAE55" w14:textId="77777777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0203C2FA" w14:textId="77777777" w:rsidR="003403D9" w:rsidRPr="00900E9B" w:rsidRDefault="003403D9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900E9B">
              <w:rPr>
                <w:rFonts w:ascii="Times New Roman" w:hAnsi="Times New Roman"/>
                <w:highlight w:val="yellow"/>
                <w:lang w:val="en-GB"/>
              </w:rPr>
              <w:t>PART  1:</w:t>
            </w:r>
            <w:r w:rsidRPr="00900E9B">
              <w:rPr>
                <w:rFonts w:ascii="Times New Roman" w:hAnsi="Times New Roman"/>
                <w:lang w:val="en-GB"/>
              </w:rPr>
              <w:t xml:space="preserve"> Comments</w:t>
            </w:r>
          </w:p>
          <w:p w14:paraId="655BA15F" w14:textId="77777777" w:rsidR="003403D9" w:rsidRPr="00900E9B" w:rsidRDefault="003403D9">
            <w:pPr>
              <w:rPr>
                <w:sz w:val="20"/>
                <w:szCs w:val="20"/>
                <w:lang w:val="en-GB"/>
              </w:rPr>
            </w:pPr>
          </w:p>
        </w:tc>
      </w:tr>
      <w:tr w:rsidR="003403D9" w:rsidRPr="00900E9B" w14:paraId="2766FFEB" w14:textId="77777777">
        <w:tc>
          <w:tcPr>
            <w:tcW w:w="1265" w:type="pct"/>
            <w:noWrap/>
          </w:tcPr>
          <w:p w14:paraId="570E9DD0" w14:textId="77777777" w:rsidR="003403D9" w:rsidRPr="00900E9B" w:rsidRDefault="003403D9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2212" w:type="pct"/>
          </w:tcPr>
          <w:p w14:paraId="66C91179" w14:textId="77777777" w:rsidR="003403D9" w:rsidRDefault="003403D9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900E9B">
              <w:rPr>
                <w:rFonts w:ascii="Times New Roman" w:hAnsi="Times New Roman"/>
                <w:lang w:val="en-GB"/>
              </w:rPr>
              <w:t>Reviewer’s comment</w:t>
            </w:r>
          </w:p>
          <w:p w14:paraId="4AB031CA" w14:textId="77777777" w:rsidR="000B63DD" w:rsidRPr="000B63DD" w:rsidRDefault="000B63DD" w:rsidP="00AC05B1">
            <w:pPr>
              <w:rPr>
                <w:lang w:val="en-GB"/>
              </w:rPr>
            </w:pPr>
          </w:p>
        </w:tc>
        <w:tc>
          <w:tcPr>
            <w:tcW w:w="1523" w:type="pct"/>
          </w:tcPr>
          <w:p w14:paraId="6472DC43" w14:textId="77777777" w:rsidR="002D5CDA" w:rsidRDefault="002D5CDA" w:rsidP="002D5CDA">
            <w:pPr>
              <w:spacing w:after="160" w:line="254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2578D3ED" w14:textId="77777777" w:rsidR="003403D9" w:rsidRPr="00900E9B" w:rsidRDefault="003403D9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3403D9" w:rsidRPr="00900E9B" w14:paraId="57B84476" w14:textId="77777777">
        <w:trPr>
          <w:trHeight w:val="1264"/>
        </w:trPr>
        <w:tc>
          <w:tcPr>
            <w:tcW w:w="1265" w:type="pct"/>
            <w:noWrap/>
          </w:tcPr>
          <w:p w14:paraId="3574A586" w14:textId="77777777" w:rsidR="003403D9" w:rsidRPr="00900E9B" w:rsidRDefault="003403D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Please write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a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few sentences regarding the importance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of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this manuscript for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the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scientific community. </w:t>
            </w:r>
            <w:r>
              <w:rPr>
                <w:b/>
                <w:bCs/>
                <w:sz w:val="20"/>
                <w:szCs w:val="20"/>
                <w:lang w:val="en-GB"/>
              </w:rPr>
              <w:t>A minimum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of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>3-4 sentences may be required for this part.</w:t>
            </w:r>
          </w:p>
          <w:p w14:paraId="56FEE6A3" w14:textId="77777777" w:rsidR="003403D9" w:rsidRPr="00900E9B" w:rsidRDefault="003403D9">
            <w:pPr>
              <w:ind w:left="360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0BE2D6B5" w14:textId="77777777" w:rsidR="003403D9" w:rsidRPr="0073187B" w:rsidRDefault="0073187B">
            <w:pPr>
              <w:pStyle w:val="ListParagraph"/>
              <w:ind w:left="0"/>
              <w:rPr>
                <w:sz w:val="20"/>
                <w:szCs w:val="20"/>
                <w:lang w:val="en-GB"/>
              </w:rPr>
            </w:pPr>
            <w:r w:rsidRPr="0073187B">
              <w:rPr>
                <w:sz w:val="20"/>
                <w:szCs w:val="20"/>
                <w:lang w:val="en-GB"/>
              </w:rPr>
              <w:t>Median arcuate ligament syndrome is rare. Authors have beautifully described the case of MALS in a 19-year-old female. CT workup done. Laparoscopic release of ligament done. MALS can be kept as differential diagnosis in patients with unexplained weigh loss.</w:t>
            </w:r>
          </w:p>
        </w:tc>
        <w:tc>
          <w:tcPr>
            <w:tcW w:w="1523" w:type="pct"/>
          </w:tcPr>
          <w:p w14:paraId="185388EA" w14:textId="1058C578" w:rsidR="003403D9" w:rsidRPr="00900E9B" w:rsidRDefault="00647A9C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Agreed with reviewers comment.</w:t>
            </w:r>
          </w:p>
        </w:tc>
      </w:tr>
      <w:tr w:rsidR="003403D9" w:rsidRPr="00900E9B" w14:paraId="275051C8" w14:textId="77777777">
        <w:trPr>
          <w:trHeight w:val="1262"/>
        </w:trPr>
        <w:tc>
          <w:tcPr>
            <w:tcW w:w="1265" w:type="pct"/>
            <w:noWrap/>
          </w:tcPr>
          <w:p w14:paraId="53273955" w14:textId="77777777" w:rsidR="003403D9" w:rsidRPr="00900E9B" w:rsidRDefault="003403D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22CF633F" w14:textId="77777777" w:rsidR="003403D9" w:rsidRPr="00900E9B" w:rsidRDefault="003403D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14:paraId="091F3AE9" w14:textId="77777777" w:rsidR="003403D9" w:rsidRPr="00900E9B" w:rsidRDefault="003403D9">
            <w:pPr>
              <w:pStyle w:val="Heading2"/>
              <w:jc w:val="left"/>
              <w:rPr>
                <w:rFonts w:ascii="Times New Roman" w:hAnsi="Times New Roman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0E23BA04" w14:textId="77777777" w:rsidR="003403D9" w:rsidRPr="00900E9B" w:rsidRDefault="0073187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0BA3D5DE" w14:textId="23BEF673" w:rsidR="003403D9" w:rsidRPr="00900E9B" w:rsidRDefault="00647A9C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Yes</w:t>
            </w:r>
          </w:p>
        </w:tc>
      </w:tr>
      <w:tr w:rsidR="003403D9" w:rsidRPr="00900E9B" w14:paraId="40CC5ACC" w14:textId="77777777">
        <w:trPr>
          <w:trHeight w:val="1262"/>
        </w:trPr>
        <w:tc>
          <w:tcPr>
            <w:tcW w:w="1265" w:type="pct"/>
            <w:noWrap/>
          </w:tcPr>
          <w:p w14:paraId="4F5E3EF8" w14:textId="77777777" w:rsidR="003403D9" w:rsidRPr="00900E9B" w:rsidRDefault="003403D9">
            <w:pPr>
              <w:pStyle w:val="Heading2"/>
              <w:ind w:left="360"/>
              <w:jc w:val="left"/>
              <w:rPr>
                <w:rFonts w:ascii="Times New Roman" w:hAnsi="Times New Roman"/>
                <w:lang w:val="en-GB"/>
              </w:rPr>
            </w:pPr>
            <w:r w:rsidRPr="00900E9B">
              <w:rPr>
                <w:rFonts w:ascii="Times New Roman" w:hAnsi="Times New Roman"/>
                <w:lang w:val="en-GB"/>
              </w:rPr>
              <w:t xml:space="preserve">Is the abstract of the article comprehensive? Do you suggest </w:t>
            </w:r>
            <w:r>
              <w:rPr>
                <w:rFonts w:ascii="Times New Roman" w:hAnsi="Times New Roman"/>
                <w:lang w:val="en-GB"/>
              </w:rPr>
              <w:t xml:space="preserve">the </w:t>
            </w:r>
            <w:r w:rsidRPr="00900E9B">
              <w:rPr>
                <w:rFonts w:ascii="Times New Roman" w:hAnsi="Times New Roman"/>
                <w:lang w:val="en-GB"/>
              </w:rPr>
              <w:t>addition (or deletion) of some points in this section? Please write your suggestions here.</w:t>
            </w:r>
          </w:p>
          <w:p w14:paraId="6DA29DB6" w14:textId="77777777" w:rsidR="003403D9" w:rsidRPr="00900E9B" w:rsidRDefault="003403D9">
            <w:pPr>
              <w:pStyle w:val="Heading2"/>
              <w:jc w:val="left"/>
              <w:rPr>
                <w:rFonts w:ascii="Times New Roman" w:hAnsi="Times New Roman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1289455B" w14:textId="77777777" w:rsidR="003403D9" w:rsidRPr="00900E9B" w:rsidRDefault="0073187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Comprehensive</w:t>
            </w:r>
          </w:p>
        </w:tc>
        <w:tc>
          <w:tcPr>
            <w:tcW w:w="1523" w:type="pct"/>
          </w:tcPr>
          <w:p w14:paraId="37367FA9" w14:textId="43BE8542" w:rsidR="003403D9" w:rsidRPr="00900E9B" w:rsidRDefault="00647A9C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Abstract is comprehensive</w:t>
            </w:r>
            <w:r w:rsidR="00822F34">
              <w:rPr>
                <w:rFonts w:ascii="Times New Roman" w:hAnsi="Times New Roman"/>
                <w:b w:val="0"/>
                <w:lang w:val="en-GB"/>
              </w:rPr>
              <w:t>.</w:t>
            </w:r>
          </w:p>
        </w:tc>
      </w:tr>
      <w:tr w:rsidR="003403D9" w:rsidRPr="00900E9B" w14:paraId="278092B6" w14:textId="77777777">
        <w:trPr>
          <w:trHeight w:val="704"/>
        </w:trPr>
        <w:tc>
          <w:tcPr>
            <w:tcW w:w="1265" w:type="pct"/>
            <w:noWrap/>
          </w:tcPr>
          <w:p w14:paraId="7AC42D3B" w14:textId="77777777" w:rsidR="003403D9" w:rsidRPr="00900E9B" w:rsidRDefault="003403D9">
            <w:pPr>
              <w:pStyle w:val="Heading2"/>
              <w:ind w:left="360"/>
              <w:jc w:val="left"/>
              <w:rPr>
                <w:b w:val="0"/>
                <w:bCs w:val="0"/>
                <w:u w:val="single"/>
                <w:lang w:val="en-GB"/>
              </w:rPr>
            </w:pPr>
            <w:r w:rsidRPr="00900E9B">
              <w:rPr>
                <w:rFonts w:ascii="Times New Roman" w:hAnsi="Times New Roman"/>
                <w:lang w:val="en-GB"/>
              </w:rPr>
              <w:t xml:space="preserve">Is the </w:t>
            </w:r>
            <w:r>
              <w:rPr>
                <w:rFonts w:ascii="Times New Roman" w:hAnsi="Times New Roman"/>
                <w:lang w:val="en-GB"/>
              </w:rPr>
              <w:t>manuscript scientifically, correct? Please write here.</w:t>
            </w:r>
          </w:p>
        </w:tc>
        <w:tc>
          <w:tcPr>
            <w:tcW w:w="2212" w:type="pct"/>
          </w:tcPr>
          <w:p w14:paraId="53082A91" w14:textId="77777777" w:rsidR="003403D9" w:rsidRPr="00C115E9" w:rsidRDefault="0073187B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Correct</w:t>
            </w:r>
          </w:p>
        </w:tc>
        <w:tc>
          <w:tcPr>
            <w:tcW w:w="1523" w:type="pct"/>
          </w:tcPr>
          <w:p w14:paraId="7B55D95C" w14:textId="17AE5B69" w:rsidR="003403D9" w:rsidRPr="00900E9B" w:rsidRDefault="00822F34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Yes</w:t>
            </w:r>
          </w:p>
        </w:tc>
      </w:tr>
      <w:tr w:rsidR="003403D9" w:rsidRPr="00900E9B" w14:paraId="26426BA8" w14:textId="77777777">
        <w:trPr>
          <w:trHeight w:val="703"/>
        </w:trPr>
        <w:tc>
          <w:tcPr>
            <w:tcW w:w="1265" w:type="pct"/>
            <w:noWrap/>
          </w:tcPr>
          <w:p w14:paraId="0A89265D" w14:textId="77777777" w:rsidR="003403D9" w:rsidRPr="00E10705" w:rsidRDefault="003403D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If you have </w:t>
            </w:r>
            <w:r>
              <w:rPr>
                <w:b/>
                <w:bCs/>
                <w:sz w:val="20"/>
                <w:szCs w:val="20"/>
                <w:lang w:val="en-GB"/>
              </w:rPr>
              <w:t>suggestions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 of additional references, please mention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them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>in the review form.</w:t>
            </w:r>
          </w:p>
        </w:tc>
        <w:tc>
          <w:tcPr>
            <w:tcW w:w="2212" w:type="pct"/>
          </w:tcPr>
          <w:p w14:paraId="4A9173E2" w14:textId="77777777" w:rsidR="003403D9" w:rsidRPr="006F5EBE" w:rsidRDefault="0073187B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4917847C" w14:textId="1D034028" w:rsidR="003403D9" w:rsidRPr="00900E9B" w:rsidRDefault="00822F34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Yes.</w:t>
            </w:r>
          </w:p>
        </w:tc>
      </w:tr>
      <w:tr w:rsidR="003403D9" w:rsidRPr="00900E9B" w14:paraId="7979A914" w14:textId="77777777">
        <w:trPr>
          <w:trHeight w:val="386"/>
        </w:trPr>
        <w:tc>
          <w:tcPr>
            <w:tcW w:w="1265" w:type="pct"/>
            <w:noWrap/>
          </w:tcPr>
          <w:p w14:paraId="5D28C101" w14:textId="77777777" w:rsidR="003403D9" w:rsidRPr="00900E9B" w:rsidRDefault="003403D9">
            <w:pPr>
              <w:pStyle w:val="Heading2"/>
              <w:ind w:left="360"/>
              <w:jc w:val="left"/>
              <w:rPr>
                <w:rFonts w:ascii="Times New Roman" w:hAnsi="Times New Roman"/>
                <w:bCs w:val="0"/>
                <w:lang w:val="en-GB"/>
              </w:rPr>
            </w:pPr>
            <w:r w:rsidRPr="00900E9B">
              <w:rPr>
                <w:rFonts w:ascii="Times New Roman" w:hAnsi="Times New Roman"/>
                <w:bCs w:val="0"/>
                <w:lang w:val="en-GB"/>
              </w:rPr>
              <w:t xml:space="preserve">Is </w:t>
            </w:r>
            <w:r>
              <w:rPr>
                <w:rFonts w:ascii="Times New Roman" w:hAnsi="Times New Roman"/>
                <w:bCs w:val="0"/>
                <w:lang w:val="en-GB"/>
              </w:rPr>
              <w:t xml:space="preserve">the </w:t>
            </w:r>
            <w:r w:rsidRPr="00900E9B">
              <w:rPr>
                <w:rFonts w:ascii="Times New Roman" w:hAnsi="Times New Roman"/>
                <w:bCs w:val="0"/>
                <w:lang w:val="en-GB"/>
              </w:rPr>
              <w:t>language/English quality of the article suitable for scholarly communications?</w:t>
            </w:r>
          </w:p>
          <w:p w14:paraId="7F812D4F" w14:textId="77777777" w:rsidR="003403D9" w:rsidRPr="00900E9B" w:rsidRDefault="003403D9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19B429C3" w14:textId="77777777" w:rsidR="003403D9" w:rsidRPr="00900E9B" w:rsidRDefault="0073187B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Suitable</w:t>
            </w:r>
          </w:p>
        </w:tc>
        <w:tc>
          <w:tcPr>
            <w:tcW w:w="1523" w:type="pct"/>
          </w:tcPr>
          <w:p w14:paraId="2FB2CD45" w14:textId="0B62948D" w:rsidR="003403D9" w:rsidRPr="00900E9B" w:rsidRDefault="00822F34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Yes</w:t>
            </w:r>
          </w:p>
        </w:tc>
      </w:tr>
      <w:tr w:rsidR="003403D9" w:rsidRPr="00900E9B" w14:paraId="765C1104" w14:textId="77777777">
        <w:trPr>
          <w:trHeight w:val="1178"/>
        </w:trPr>
        <w:tc>
          <w:tcPr>
            <w:tcW w:w="1265" w:type="pct"/>
            <w:noWrap/>
          </w:tcPr>
          <w:p w14:paraId="4B585C60" w14:textId="77777777" w:rsidR="003403D9" w:rsidRPr="00900E9B" w:rsidRDefault="003403D9">
            <w:pPr>
              <w:pStyle w:val="Heading2"/>
              <w:jc w:val="left"/>
              <w:rPr>
                <w:rFonts w:ascii="Times New Roman" w:hAnsi="Times New Roman"/>
                <w:b w:val="0"/>
                <w:bCs w:val="0"/>
                <w:lang w:val="en-GB"/>
              </w:rPr>
            </w:pPr>
            <w:r w:rsidRPr="00900E9B">
              <w:rPr>
                <w:rFonts w:ascii="Times New Roman" w:hAnsi="Times New Roman"/>
                <w:bCs w:val="0"/>
                <w:u w:val="single"/>
                <w:lang w:val="en-GB"/>
              </w:rPr>
              <w:t>Optional/General</w:t>
            </w:r>
            <w:r w:rsidRPr="00900E9B">
              <w:rPr>
                <w:rFonts w:ascii="Times New Roman" w:hAnsi="Times New Roman"/>
                <w:bCs w:val="0"/>
                <w:lang w:val="en-GB"/>
              </w:rPr>
              <w:t xml:space="preserve"> </w:t>
            </w:r>
            <w:r w:rsidRPr="00900E9B">
              <w:rPr>
                <w:rFonts w:ascii="Times New Roman" w:hAnsi="Times New Roman"/>
                <w:b w:val="0"/>
                <w:bCs w:val="0"/>
                <w:lang w:val="en-GB"/>
              </w:rPr>
              <w:t>comments</w:t>
            </w:r>
          </w:p>
          <w:p w14:paraId="17DCAF4F" w14:textId="77777777" w:rsidR="003403D9" w:rsidRPr="00900E9B" w:rsidRDefault="003403D9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  <w:tc>
          <w:tcPr>
            <w:tcW w:w="2212" w:type="pct"/>
          </w:tcPr>
          <w:p w14:paraId="083E3AC6" w14:textId="77777777" w:rsidR="003403D9" w:rsidRPr="000D0955" w:rsidRDefault="0073187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Good article</w:t>
            </w:r>
          </w:p>
        </w:tc>
        <w:tc>
          <w:tcPr>
            <w:tcW w:w="1523" w:type="pct"/>
          </w:tcPr>
          <w:p w14:paraId="566185EF" w14:textId="77777777" w:rsidR="003403D9" w:rsidRPr="00900E9B" w:rsidRDefault="003403D9">
            <w:pPr>
              <w:rPr>
                <w:sz w:val="20"/>
                <w:szCs w:val="20"/>
                <w:lang w:val="en-GB"/>
              </w:rPr>
            </w:pPr>
          </w:p>
        </w:tc>
      </w:tr>
    </w:tbl>
    <w:p w14:paraId="4505B592" w14:textId="77777777" w:rsidR="003403D9" w:rsidRPr="00900E9B" w:rsidRDefault="003403D9" w:rsidP="003403D9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07138A45" w14:textId="77777777" w:rsidR="003403D9" w:rsidRDefault="003403D9" w:rsidP="003403D9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13AC1F95" w14:textId="77777777" w:rsidR="00994344" w:rsidRDefault="00994344" w:rsidP="003403D9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4D44588A" w14:textId="77777777" w:rsidR="00994344" w:rsidRDefault="00994344" w:rsidP="003403D9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520595ED" w14:textId="77777777" w:rsidR="00994344" w:rsidRDefault="00994344" w:rsidP="003403D9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3B557F3D" w14:textId="77777777" w:rsidR="00994344" w:rsidRDefault="00994344" w:rsidP="003403D9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59FF0E57" w14:textId="77777777" w:rsidR="00994344" w:rsidRDefault="00994344" w:rsidP="003403D9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28D60EE0" w14:textId="77777777" w:rsidR="00994344" w:rsidRDefault="00994344" w:rsidP="003403D9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37057719" w14:textId="77777777" w:rsidR="00994344" w:rsidRPr="00900E9B" w:rsidRDefault="00994344" w:rsidP="003403D9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67B6DE1C" w14:textId="77777777" w:rsidR="003403D9" w:rsidRPr="00900E9B" w:rsidRDefault="003403D9" w:rsidP="003403D9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761"/>
        <w:gridCol w:w="8554"/>
        <w:gridCol w:w="5619"/>
      </w:tblGrid>
      <w:tr w:rsidR="003403D9" w:rsidRPr="00900E9B" w14:paraId="2E5E5ADD" w14:textId="77777777">
        <w:trPr>
          <w:trHeight w:val="237"/>
        </w:trPr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73C4D1" w14:textId="77777777" w:rsidR="003403D9" w:rsidRPr="00900E9B" w:rsidRDefault="003403D9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en-GB"/>
              </w:rPr>
            </w:pPr>
            <w:r w:rsidRPr="00900E9B"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  <w:u w:val="single"/>
                <w:lang w:val="en-GB"/>
              </w:rPr>
              <w:lastRenderedPageBreak/>
              <w:t>PART  2:</w:t>
            </w:r>
            <w:r w:rsidRPr="00900E9B"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0D526E4E" w14:textId="77777777" w:rsidR="003403D9" w:rsidRPr="00900E9B" w:rsidRDefault="003403D9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3403D9" w:rsidRPr="00900E9B" w14:paraId="53E7FB89" w14:textId="77777777">
        <w:trPr>
          <w:trHeight w:val="935"/>
        </w:trPr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D0906C" w14:textId="77777777" w:rsidR="003403D9" w:rsidRPr="00900E9B" w:rsidRDefault="003403D9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04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416BA9" w14:textId="77777777" w:rsidR="003403D9" w:rsidRPr="00900E9B" w:rsidRDefault="003403D9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900E9B">
              <w:rPr>
                <w:rFonts w:ascii="Times New Roman" w:hAnsi="Times New Roman"/>
                <w:lang w:val="en-GB"/>
              </w:rPr>
              <w:t>Reviewer’s comment</w:t>
            </w:r>
          </w:p>
        </w:tc>
        <w:tc>
          <w:tcPr>
            <w:tcW w:w="1342" w:type="pct"/>
          </w:tcPr>
          <w:p w14:paraId="68CBDF93" w14:textId="77777777" w:rsidR="002D5CDA" w:rsidRDefault="002D5CDA" w:rsidP="002D5CDA">
            <w:pPr>
              <w:spacing w:after="160" w:line="254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704CF88C" w14:textId="77777777" w:rsidR="003403D9" w:rsidRPr="00900E9B" w:rsidRDefault="003403D9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3403D9" w:rsidRPr="00900E9B" w14:paraId="614BED05" w14:textId="77777777">
        <w:trPr>
          <w:trHeight w:val="697"/>
        </w:trPr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A9872C" w14:textId="77777777" w:rsidR="003403D9" w:rsidRPr="00900E9B" w:rsidRDefault="003403D9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900E9B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53B352A3" w14:textId="77777777" w:rsidR="003403D9" w:rsidRPr="00900E9B" w:rsidRDefault="003403D9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04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762523" w14:textId="77777777" w:rsidR="003403D9" w:rsidRPr="00900E9B" w:rsidRDefault="003403D9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i/>
                <w:iCs/>
                <w:sz w:val="20"/>
                <w:szCs w:val="20"/>
                <w:u w:val="single"/>
                <w:lang w:val="en-GB"/>
              </w:rPr>
            </w:pPr>
            <w:r w:rsidRPr="00900E9B">
              <w:rPr>
                <w:rFonts w:ascii="Times New Roman" w:hAnsi="Times New Roman" w:cs="Times New Roman"/>
                <w:i/>
                <w:iCs/>
                <w:sz w:val="20"/>
                <w:szCs w:val="20"/>
                <w:u w:val="single"/>
                <w:lang w:val="en-GB"/>
              </w:rPr>
              <w:t xml:space="preserve">(If yes, Kindly please write down the ethical issues here in 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  <w:u w:val="single"/>
                <w:lang w:val="en-GB"/>
              </w:rPr>
              <w:t>detail</w:t>
            </w:r>
            <w:r w:rsidRPr="00900E9B">
              <w:rPr>
                <w:rFonts w:ascii="Times New Roman" w:hAnsi="Times New Roman" w:cs="Times New Roman"/>
                <w:i/>
                <w:iCs/>
                <w:sz w:val="20"/>
                <w:szCs w:val="20"/>
                <w:u w:val="single"/>
                <w:lang w:val="en-GB"/>
              </w:rPr>
              <w:t>)</w:t>
            </w:r>
          </w:p>
          <w:p w14:paraId="4C7B7519" w14:textId="77777777" w:rsidR="003403D9" w:rsidRDefault="003403D9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7482191" w14:textId="77777777" w:rsidR="003403D9" w:rsidRPr="00900E9B" w:rsidRDefault="003403D9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342" w:type="pct"/>
            <w:vAlign w:val="center"/>
          </w:tcPr>
          <w:p w14:paraId="653C7737" w14:textId="77777777" w:rsidR="003403D9" w:rsidRPr="00900E9B" w:rsidRDefault="003403D9">
            <w:pPr>
              <w:rPr>
                <w:rFonts w:eastAsia="Arial Unicode MS"/>
                <w:sz w:val="20"/>
                <w:szCs w:val="20"/>
                <w:lang w:val="en-GB"/>
              </w:rPr>
            </w:pPr>
          </w:p>
          <w:p w14:paraId="5BB65404" w14:textId="1FF9E81C" w:rsidR="003403D9" w:rsidRPr="00900E9B" w:rsidRDefault="00822F34">
            <w:pPr>
              <w:rPr>
                <w:rFonts w:eastAsia="Arial Unicode MS"/>
                <w:sz w:val="20"/>
                <w:szCs w:val="20"/>
                <w:lang w:val="en-GB"/>
              </w:rPr>
            </w:pPr>
            <w:r>
              <w:rPr>
                <w:rFonts w:eastAsia="Arial Unicode MS"/>
                <w:sz w:val="20"/>
                <w:szCs w:val="20"/>
                <w:lang w:val="en-GB"/>
              </w:rPr>
              <w:t>No</w:t>
            </w:r>
          </w:p>
          <w:p w14:paraId="7CC211E3" w14:textId="77777777" w:rsidR="003403D9" w:rsidRPr="00900E9B" w:rsidRDefault="003403D9">
            <w:pPr>
              <w:rPr>
                <w:rFonts w:eastAsia="Arial Unicode MS"/>
                <w:sz w:val="20"/>
                <w:szCs w:val="20"/>
                <w:lang w:val="en-GB"/>
              </w:rPr>
            </w:pPr>
          </w:p>
          <w:p w14:paraId="3C353C02" w14:textId="77777777" w:rsidR="003403D9" w:rsidRPr="00900E9B" w:rsidRDefault="003403D9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</w:tr>
      <w:bookmarkEnd w:id="0"/>
      <w:bookmarkEnd w:id="1"/>
    </w:tbl>
    <w:p w14:paraId="38D0BFEB" w14:textId="77777777" w:rsidR="008913D5" w:rsidRDefault="008913D5" w:rsidP="003403D9">
      <w:pPr>
        <w:pStyle w:val="BodyText"/>
        <w:outlineLvl w:val="0"/>
        <w:rPr>
          <w:rFonts w:ascii="Arial" w:hAnsi="Arial" w:cs="Arial"/>
          <w:sz w:val="20"/>
          <w:szCs w:val="20"/>
          <w:lang w:val="en-GB"/>
        </w:rPr>
      </w:pPr>
    </w:p>
    <w:sectPr w:rsidR="008913D5" w:rsidSect="0034734B">
      <w:headerReference w:type="default" r:id="rId9"/>
      <w:footerReference w:type="default" r:id="rId10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1DBBB0" w14:textId="77777777" w:rsidR="00B277CF" w:rsidRPr="0000007A" w:rsidRDefault="00B277CF" w:rsidP="0099583E">
      <w:r>
        <w:separator/>
      </w:r>
    </w:p>
  </w:endnote>
  <w:endnote w:type="continuationSeparator" w:id="0">
    <w:p w14:paraId="3EFBC14A" w14:textId="77777777" w:rsidR="00B277CF" w:rsidRPr="0000007A" w:rsidRDefault="00B277CF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B32481" w14:textId="77777777" w:rsidR="00B62F41" w:rsidRPr="00546343" w:rsidRDefault="004674B4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PM</w:t>
    </w:r>
    <w:r w:rsidR="009E13C3">
      <w:rPr>
        <w:sz w:val="16"/>
      </w:rPr>
      <w:t xml:space="preserve">                                           </w:t>
    </w:r>
    <w:r>
      <w:rPr>
        <w:sz w:val="16"/>
      </w:rPr>
      <w:t>Approved by: MBM</w:t>
    </w:r>
    <w:r w:rsidR="00B62F41">
      <w:rPr>
        <w:sz w:val="16"/>
      </w:rPr>
      <w:tab/>
    </w:r>
    <w:r w:rsidR="009E13C3">
      <w:rPr>
        <w:sz w:val="16"/>
      </w:rPr>
      <w:t xml:space="preserve">   </w:t>
    </w:r>
    <w:r w:rsidR="00B62F41">
      <w:rPr>
        <w:sz w:val="16"/>
      </w:rPr>
      <w:tab/>
    </w:r>
    <w:r w:rsidR="00A051A0" w:rsidRPr="00A051A0">
      <w:rPr>
        <w:sz w:val="16"/>
      </w:rPr>
      <w:t xml:space="preserve">Version: </w:t>
    </w:r>
    <w:r w:rsidR="00B805C5">
      <w:rPr>
        <w:sz w:val="16"/>
      </w:rPr>
      <w:t>3</w:t>
    </w:r>
    <w:r w:rsidR="00A051A0" w:rsidRPr="00A051A0">
      <w:rPr>
        <w:sz w:val="16"/>
      </w:rPr>
      <w:t xml:space="preserve"> (0</w:t>
    </w:r>
    <w:r w:rsidR="00B805C5">
      <w:rPr>
        <w:sz w:val="16"/>
      </w:rPr>
      <w:t>7</w:t>
    </w:r>
    <w:r w:rsidR="00A051A0" w:rsidRPr="00A051A0">
      <w:rPr>
        <w:sz w:val="16"/>
      </w:rPr>
      <w:t>-07-2024)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85BF98" w14:textId="77777777" w:rsidR="00B277CF" w:rsidRPr="0000007A" w:rsidRDefault="00B277CF" w:rsidP="0099583E">
      <w:r>
        <w:separator/>
      </w:r>
    </w:p>
  </w:footnote>
  <w:footnote w:type="continuationSeparator" w:id="0">
    <w:p w14:paraId="2A79E151" w14:textId="77777777" w:rsidR="00B277CF" w:rsidRPr="0000007A" w:rsidRDefault="00B277CF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2459B2" w14:textId="77777777"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6391D728" w14:textId="77777777" w:rsidR="00B62F41" w:rsidRPr="00254F80" w:rsidRDefault="00545A13" w:rsidP="00545A13">
    <w:pPr>
      <w:spacing w:before="100" w:beforeAutospacing="1" w:after="100" w:afterAutospacing="1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 xml:space="preserve">Review Form </w:t>
    </w:r>
    <w:r w:rsidR="00B805C5">
      <w:rPr>
        <w:rFonts w:ascii="Arial" w:hAnsi="Arial" w:cs="Arial"/>
        <w:b/>
        <w:bCs/>
        <w:color w:val="003399"/>
        <w:u w:val="single"/>
        <w:lang w:val="en-GB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799252898">
    <w:abstractNumId w:val="4"/>
  </w:num>
  <w:num w:numId="2" w16cid:durableId="1740207244">
    <w:abstractNumId w:val="8"/>
  </w:num>
  <w:num w:numId="3" w16cid:durableId="1952323222">
    <w:abstractNumId w:val="7"/>
  </w:num>
  <w:num w:numId="4" w16cid:durableId="666442951">
    <w:abstractNumId w:val="9"/>
  </w:num>
  <w:num w:numId="5" w16cid:durableId="935476373">
    <w:abstractNumId w:val="6"/>
  </w:num>
  <w:num w:numId="6" w16cid:durableId="1546912150">
    <w:abstractNumId w:val="0"/>
  </w:num>
  <w:num w:numId="7" w16cid:durableId="34812108">
    <w:abstractNumId w:val="3"/>
  </w:num>
  <w:num w:numId="8" w16cid:durableId="1246958246">
    <w:abstractNumId w:val="11"/>
  </w:num>
  <w:num w:numId="9" w16cid:durableId="213977001">
    <w:abstractNumId w:val="10"/>
  </w:num>
  <w:num w:numId="10" w16cid:durableId="411775163">
    <w:abstractNumId w:val="2"/>
  </w:num>
  <w:num w:numId="11" w16cid:durableId="1041704779">
    <w:abstractNumId w:val="1"/>
  </w:num>
  <w:num w:numId="12" w16cid:durableId="71501321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3"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131078" w:nlCheck="1" w:checkStyle="1"/>
  <w:proofState w:spelling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xtDAyMjEyNjGyNDA3MjJS0lEKTi0uzszPAykwrAUAylL8XiwAAAA="/>
  </w:docVars>
  <w:rsids>
    <w:rsidRoot w:val="0000007A"/>
    <w:rsid w:val="0000007A"/>
    <w:rsid w:val="00006187"/>
    <w:rsid w:val="00010403"/>
    <w:rsid w:val="00012C8B"/>
    <w:rsid w:val="00021981"/>
    <w:rsid w:val="000234E1"/>
    <w:rsid w:val="0002598E"/>
    <w:rsid w:val="00037D52"/>
    <w:rsid w:val="000450FC"/>
    <w:rsid w:val="00056CB0"/>
    <w:rsid w:val="000577C2"/>
    <w:rsid w:val="0006257C"/>
    <w:rsid w:val="00084D7C"/>
    <w:rsid w:val="00091112"/>
    <w:rsid w:val="000936AC"/>
    <w:rsid w:val="00095A59"/>
    <w:rsid w:val="000A2134"/>
    <w:rsid w:val="000A6F41"/>
    <w:rsid w:val="000B4EE5"/>
    <w:rsid w:val="000B63DD"/>
    <w:rsid w:val="000B74A1"/>
    <w:rsid w:val="000B757E"/>
    <w:rsid w:val="000C0837"/>
    <w:rsid w:val="000C3B7E"/>
    <w:rsid w:val="00100577"/>
    <w:rsid w:val="00101322"/>
    <w:rsid w:val="00136984"/>
    <w:rsid w:val="00144521"/>
    <w:rsid w:val="00150304"/>
    <w:rsid w:val="0015296D"/>
    <w:rsid w:val="00163622"/>
    <w:rsid w:val="001645A2"/>
    <w:rsid w:val="00164F4E"/>
    <w:rsid w:val="00165685"/>
    <w:rsid w:val="0017480A"/>
    <w:rsid w:val="001766DF"/>
    <w:rsid w:val="00184644"/>
    <w:rsid w:val="0018753A"/>
    <w:rsid w:val="0019527A"/>
    <w:rsid w:val="00197E68"/>
    <w:rsid w:val="001A1605"/>
    <w:rsid w:val="001B0C63"/>
    <w:rsid w:val="001D3A1D"/>
    <w:rsid w:val="001E4B3D"/>
    <w:rsid w:val="001F24FF"/>
    <w:rsid w:val="001F2913"/>
    <w:rsid w:val="001F707F"/>
    <w:rsid w:val="002011F3"/>
    <w:rsid w:val="00201B85"/>
    <w:rsid w:val="00202E80"/>
    <w:rsid w:val="002105F7"/>
    <w:rsid w:val="00220111"/>
    <w:rsid w:val="0022369C"/>
    <w:rsid w:val="002320EB"/>
    <w:rsid w:val="0023696A"/>
    <w:rsid w:val="002422CB"/>
    <w:rsid w:val="00245E23"/>
    <w:rsid w:val="0025366D"/>
    <w:rsid w:val="00254F80"/>
    <w:rsid w:val="0026091A"/>
    <w:rsid w:val="00262634"/>
    <w:rsid w:val="002643B3"/>
    <w:rsid w:val="00275984"/>
    <w:rsid w:val="00280EC9"/>
    <w:rsid w:val="00291D08"/>
    <w:rsid w:val="00293482"/>
    <w:rsid w:val="002A4616"/>
    <w:rsid w:val="002D5924"/>
    <w:rsid w:val="002D5CDA"/>
    <w:rsid w:val="002D7EA9"/>
    <w:rsid w:val="002E1211"/>
    <w:rsid w:val="002E2339"/>
    <w:rsid w:val="002E6D86"/>
    <w:rsid w:val="002F6935"/>
    <w:rsid w:val="00312559"/>
    <w:rsid w:val="003204B8"/>
    <w:rsid w:val="0033692F"/>
    <w:rsid w:val="003403D9"/>
    <w:rsid w:val="00346223"/>
    <w:rsid w:val="0034734B"/>
    <w:rsid w:val="00350CC0"/>
    <w:rsid w:val="003578E7"/>
    <w:rsid w:val="003A04E7"/>
    <w:rsid w:val="003A4991"/>
    <w:rsid w:val="003A6E1A"/>
    <w:rsid w:val="003B2172"/>
    <w:rsid w:val="003E746A"/>
    <w:rsid w:val="0042465A"/>
    <w:rsid w:val="004356CC"/>
    <w:rsid w:val="00435B36"/>
    <w:rsid w:val="00442B24"/>
    <w:rsid w:val="0044444D"/>
    <w:rsid w:val="0044519B"/>
    <w:rsid w:val="00445B35"/>
    <w:rsid w:val="00446659"/>
    <w:rsid w:val="00446892"/>
    <w:rsid w:val="004509EA"/>
    <w:rsid w:val="00457AB1"/>
    <w:rsid w:val="00457BC0"/>
    <w:rsid w:val="00462996"/>
    <w:rsid w:val="004674B4"/>
    <w:rsid w:val="004A4309"/>
    <w:rsid w:val="004B4CAD"/>
    <w:rsid w:val="004B4FDC"/>
    <w:rsid w:val="004C3DF1"/>
    <w:rsid w:val="004D2E36"/>
    <w:rsid w:val="00503AB6"/>
    <w:rsid w:val="005047C5"/>
    <w:rsid w:val="00510920"/>
    <w:rsid w:val="00521812"/>
    <w:rsid w:val="00523D2C"/>
    <w:rsid w:val="00527B93"/>
    <w:rsid w:val="00531C82"/>
    <w:rsid w:val="005339A8"/>
    <w:rsid w:val="00533FC1"/>
    <w:rsid w:val="00535466"/>
    <w:rsid w:val="0054564B"/>
    <w:rsid w:val="00545A13"/>
    <w:rsid w:val="00546343"/>
    <w:rsid w:val="00557CD3"/>
    <w:rsid w:val="00560D3C"/>
    <w:rsid w:val="00567DE0"/>
    <w:rsid w:val="005735A5"/>
    <w:rsid w:val="0057519A"/>
    <w:rsid w:val="005A526C"/>
    <w:rsid w:val="005A5BE0"/>
    <w:rsid w:val="005B12E0"/>
    <w:rsid w:val="005C25A0"/>
    <w:rsid w:val="005D230D"/>
    <w:rsid w:val="005E0337"/>
    <w:rsid w:val="005E130F"/>
    <w:rsid w:val="00602F7D"/>
    <w:rsid w:val="00603C9C"/>
    <w:rsid w:val="00605952"/>
    <w:rsid w:val="00620677"/>
    <w:rsid w:val="00624032"/>
    <w:rsid w:val="00631652"/>
    <w:rsid w:val="00645A56"/>
    <w:rsid w:val="00647A9C"/>
    <w:rsid w:val="006532DF"/>
    <w:rsid w:val="0065579D"/>
    <w:rsid w:val="00663792"/>
    <w:rsid w:val="0067046C"/>
    <w:rsid w:val="00676845"/>
    <w:rsid w:val="00680547"/>
    <w:rsid w:val="0068446F"/>
    <w:rsid w:val="0069428E"/>
    <w:rsid w:val="00696CAD"/>
    <w:rsid w:val="006A5E0B"/>
    <w:rsid w:val="006C3797"/>
    <w:rsid w:val="006E7D6E"/>
    <w:rsid w:val="006F6F2F"/>
    <w:rsid w:val="00701186"/>
    <w:rsid w:val="00707BE1"/>
    <w:rsid w:val="007238EB"/>
    <w:rsid w:val="0072789A"/>
    <w:rsid w:val="007317C3"/>
    <w:rsid w:val="0073187B"/>
    <w:rsid w:val="00734756"/>
    <w:rsid w:val="0073538B"/>
    <w:rsid w:val="00741BD0"/>
    <w:rsid w:val="007426E6"/>
    <w:rsid w:val="00746370"/>
    <w:rsid w:val="00750198"/>
    <w:rsid w:val="00766889"/>
    <w:rsid w:val="00766A0D"/>
    <w:rsid w:val="00767F8C"/>
    <w:rsid w:val="007714E0"/>
    <w:rsid w:val="00780B67"/>
    <w:rsid w:val="007B1099"/>
    <w:rsid w:val="007B6E18"/>
    <w:rsid w:val="007D0246"/>
    <w:rsid w:val="007F5873"/>
    <w:rsid w:val="00802F36"/>
    <w:rsid w:val="00806382"/>
    <w:rsid w:val="00815F94"/>
    <w:rsid w:val="0082130C"/>
    <w:rsid w:val="008224E2"/>
    <w:rsid w:val="00822F34"/>
    <w:rsid w:val="00825DC9"/>
    <w:rsid w:val="0082676D"/>
    <w:rsid w:val="00831055"/>
    <w:rsid w:val="00835642"/>
    <w:rsid w:val="008423BB"/>
    <w:rsid w:val="00846F1F"/>
    <w:rsid w:val="0087201B"/>
    <w:rsid w:val="00877F10"/>
    <w:rsid w:val="00882091"/>
    <w:rsid w:val="008913D5"/>
    <w:rsid w:val="00893E75"/>
    <w:rsid w:val="008C2778"/>
    <w:rsid w:val="008C2F62"/>
    <w:rsid w:val="008D020E"/>
    <w:rsid w:val="008D1117"/>
    <w:rsid w:val="008D15A4"/>
    <w:rsid w:val="008D6282"/>
    <w:rsid w:val="008F36E4"/>
    <w:rsid w:val="00911B45"/>
    <w:rsid w:val="00933C8B"/>
    <w:rsid w:val="009553EC"/>
    <w:rsid w:val="0097330E"/>
    <w:rsid w:val="00974330"/>
    <w:rsid w:val="0097498C"/>
    <w:rsid w:val="00982766"/>
    <w:rsid w:val="009852C4"/>
    <w:rsid w:val="00985F26"/>
    <w:rsid w:val="00994344"/>
    <w:rsid w:val="0099583E"/>
    <w:rsid w:val="009A0242"/>
    <w:rsid w:val="009A59ED"/>
    <w:rsid w:val="009B5AA8"/>
    <w:rsid w:val="009C45A0"/>
    <w:rsid w:val="009C5642"/>
    <w:rsid w:val="009E13C3"/>
    <w:rsid w:val="009E6A30"/>
    <w:rsid w:val="009E79E5"/>
    <w:rsid w:val="009F07D4"/>
    <w:rsid w:val="009F29EB"/>
    <w:rsid w:val="00A001A0"/>
    <w:rsid w:val="00A051A0"/>
    <w:rsid w:val="00A12C83"/>
    <w:rsid w:val="00A31AAC"/>
    <w:rsid w:val="00A32905"/>
    <w:rsid w:val="00A36C95"/>
    <w:rsid w:val="00A37DE3"/>
    <w:rsid w:val="00A427A4"/>
    <w:rsid w:val="00A519D1"/>
    <w:rsid w:val="00A6343B"/>
    <w:rsid w:val="00A65C50"/>
    <w:rsid w:val="00A66DD2"/>
    <w:rsid w:val="00AA41B3"/>
    <w:rsid w:val="00AA6670"/>
    <w:rsid w:val="00AB1ED6"/>
    <w:rsid w:val="00AB397D"/>
    <w:rsid w:val="00AB638A"/>
    <w:rsid w:val="00AB6E43"/>
    <w:rsid w:val="00AC05B1"/>
    <w:rsid w:val="00AC1349"/>
    <w:rsid w:val="00AD6C51"/>
    <w:rsid w:val="00AF3016"/>
    <w:rsid w:val="00AF4EA6"/>
    <w:rsid w:val="00B03A45"/>
    <w:rsid w:val="00B2236C"/>
    <w:rsid w:val="00B22FE6"/>
    <w:rsid w:val="00B277CF"/>
    <w:rsid w:val="00B3033D"/>
    <w:rsid w:val="00B356AF"/>
    <w:rsid w:val="00B4571A"/>
    <w:rsid w:val="00B62087"/>
    <w:rsid w:val="00B62F41"/>
    <w:rsid w:val="00B73785"/>
    <w:rsid w:val="00B760E1"/>
    <w:rsid w:val="00B805C5"/>
    <w:rsid w:val="00B807F8"/>
    <w:rsid w:val="00B858FF"/>
    <w:rsid w:val="00BA1AB3"/>
    <w:rsid w:val="00BA6421"/>
    <w:rsid w:val="00BB34E6"/>
    <w:rsid w:val="00BB4FEC"/>
    <w:rsid w:val="00BC402F"/>
    <w:rsid w:val="00BD27BA"/>
    <w:rsid w:val="00BE13EF"/>
    <w:rsid w:val="00BE40A5"/>
    <w:rsid w:val="00BE6454"/>
    <w:rsid w:val="00BF39A4"/>
    <w:rsid w:val="00C02797"/>
    <w:rsid w:val="00C049A1"/>
    <w:rsid w:val="00C10283"/>
    <w:rsid w:val="00C110CC"/>
    <w:rsid w:val="00C22886"/>
    <w:rsid w:val="00C25C8F"/>
    <w:rsid w:val="00C263C6"/>
    <w:rsid w:val="00C635B6"/>
    <w:rsid w:val="00C70DFC"/>
    <w:rsid w:val="00C82466"/>
    <w:rsid w:val="00C84097"/>
    <w:rsid w:val="00CB429B"/>
    <w:rsid w:val="00CC2753"/>
    <w:rsid w:val="00CD093E"/>
    <w:rsid w:val="00CD1556"/>
    <w:rsid w:val="00CD1FD7"/>
    <w:rsid w:val="00CE199A"/>
    <w:rsid w:val="00CE5AC7"/>
    <w:rsid w:val="00CF0BBB"/>
    <w:rsid w:val="00D023E9"/>
    <w:rsid w:val="00D1283A"/>
    <w:rsid w:val="00D17979"/>
    <w:rsid w:val="00D2075F"/>
    <w:rsid w:val="00D3257B"/>
    <w:rsid w:val="00D40416"/>
    <w:rsid w:val="00D45CF7"/>
    <w:rsid w:val="00D4782A"/>
    <w:rsid w:val="00D7603E"/>
    <w:rsid w:val="00D8579C"/>
    <w:rsid w:val="00D90124"/>
    <w:rsid w:val="00D9392F"/>
    <w:rsid w:val="00DA41F5"/>
    <w:rsid w:val="00DB5B54"/>
    <w:rsid w:val="00DB7E1B"/>
    <w:rsid w:val="00DC1D81"/>
    <w:rsid w:val="00E41378"/>
    <w:rsid w:val="00E451EA"/>
    <w:rsid w:val="00E53E52"/>
    <w:rsid w:val="00E57F4B"/>
    <w:rsid w:val="00E63889"/>
    <w:rsid w:val="00E65EB7"/>
    <w:rsid w:val="00E71C8D"/>
    <w:rsid w:val="00E72360"/>
    <w:rsid w:val="00E972A7"/>
    <w:rsid w:val="00EA2839"/>
    <w:rsid w:val="00EB3E91"/>
    <w:rsid w:val="00EC6894"/>
    <w:rsid w:val="00ED6B12"/>
    <w:rsid w:val="00EE0D3E"/>
    <w:rsid w:val="00EF326D"/>
    <w:rsid w:val="00EF53FE"/>
    <w:rsid w:val="00F245A7"/>
    <w:rsid w:val="00F2643C"/>
    <w:rsid w:val="00F3295A"/>
    <w:rsid w:val="00F34D8E"/>
    <w:rsid w:val="00F3669D"/>
    <w:rsid w:val="00F405F8"/>
    <w:rsid w:val="00F41154"/>
    <w:rsid w:val="00F4700F"/>
    <w:rsid w:val="00F51F7F"/>
    <w:rsid w:val="00F573EA"/>
    <w:rsid w:val="00F57E9D"/>
    <w:rsid w:val="00FA6528"/>
    <w:rsid w:val="00FC2E17"/>
    <w:rsid w:val="00FC6387"/>
    <w:rsid w:val="00FC6802"/>
    <w:rsid w:val="00FD70A7"/>
    <w:rsid w:val="00FF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C161A69"/>
  <w15:chartTrackingRefBased/>
  <w15:docId w15:val="{92EBEA22-16CC-DD4B-9927-CAF99E1B4B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IN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0007A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 w:cs="Helvetica"/>
      <w:lang w:val="fr-FR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UnresolvedMention">
    <w:name w:val="Unresolved Mention"/>
    <w:uiPriority w:val="99"/>
    <w:semiHidden/>
    <w:unhideWhenUsed/>
    <w:rsid w:val="0053546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77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36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51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3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29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23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ournalajrs.com/index.php/AJR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A63B33-FFB6-4C4C-942B-11D755B3F73D}">
  <ds:schemaRefs>
    <ds:schemaRef ds:uri="http://schemas.openxmlformats.org/officeDocument/2006/bibliography"/>
    <ds:schemaRef ds:uri="http://www.w3.org/2000/xmln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280</Words>
  <Characters>1600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1877</CharactersWithSpaces>
  <SharedDoc>false</SharedDoc>
  <HLinks>
    <vt:vector size="6" baseType="variant">
      <vt:variant>
        <vt:i4>7012396</vt:i4>
      </vt:variant>
      <vt:variant>
        <vt:i4>0</vt:i4>
      </vt:variant>
      <vt:variant>
        <vt:i4>0</vt:i4>
      </vt:variant>
      <vt:variant>
        <vt:i4>5</vt:i4>
      </vt:variant>
      <vt:variant>
        <vt:lpwstr>https://journalajrs.com/index.php/AJRS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anonymous</dc:creator>
  <cp:keywords/>
  <dc:description/>
  <cp:lastModifiedBy>Meet Suthar</cp:lastModifiedBy>
  <cp:revision>6</cp:revision>
  <dcterms:created xsi:type="dcterms:W3CDTF">2026-03-25T11:46:00Z</dcterms:created>
  <dcterms:modified xsi:type="dcterms:W3CDTF">2026-03-25T11:49:00Z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ac70d4d8-67e1-4e0a-bf7d-cdd102324478</vt:lpwstr>
  </property>
</Properties>
</file>