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14:paraId="1D5F1057" w14:textId="77777777" w:rsidTr="00107C72">
        <w:trPr>
          <w:trHeight w:val="290"/>
        </w:trPr>
        <w:tc>
          <w:tcPr>
            <w:tcW w:w="5000" w:type="pct"/>
            <w:gridSpan w:val="2"/>
            <w:tcBorders>
              <w:top w:val="nil"/>
              <w:left w:val="nil"/>
              <w:right w:val="nil"/>
            </w:tcBorders>
          </w:tcPr>
          <w:p w14:paraId="4116A906" w14:textId="77777777" w:rsidR="008F1B16" w:rsidRPr="001B33CF" w:rsidRDefault="008F1B16" w:rsidP="001B33CF">
            <w:pPr>
              <w:rPr>
                <w:lang w:val="en-GB"/>
              </w:rPr>
            </w:pPr>
          </w:p>
        </w:tc>
      </w:tr>
      <w:tr w:rsidR="008F1B16" w:rsidRPr="00107C72" w14:paraId="6ECD64BB" w14:textId="77777777" w:rsidTr="00107C72">
        <w:trPr>
          <w:trHeight w:val="290"/>
        </w:trPr>
        <w:tc>
          <w:tcPr>
            <w:tcW w:w="1186" w:type="pct"/>
          </w:tcPr>
          <w:p w14:paraId="6302A62E"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7AE24F9" w14:textId="77777777" w:rsidR="008F1B16" w:rsidRPr="00B05E01" w:rsidRDefault="002B7A73"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14:paraId="5D6E6AF9" w14:textId="77777777" w:rsidTr="00107C72">
        <w:trPr>
          <w:trHeight w:val="290"/>
        </w:trPr>
        <w:tc>
          <w:tcPr>
            <w:tcW w:w="1186" w:type="pct"/>
          </w:tcPr>
          <w:p w14:paraId="589E58F0"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DC6C488" w14:textId="77777777" w:rsidR="008F1B16" w:rsidRPr="00107C72" w:rsidRDefault="00A90332" w:rsidP="00F3669D">
            <w:pPr>
              <w:pStyle w:val="NormalWeb"/>
              <w:spacing w:before="0" w:beforeAutospacing="0" w:after="0" w:afterAutospacing="0"/>
              <w:rPr>
                <w:rFonts w:ascii="Times New Roman" w:hAnsi="Times New Roman" w:cs="Times New Roman"/>
                <w:b/>
                <w:bCs/>
                <w:sz w:val="20"/>
                <w:szCs w:val="28"/>
                <w:lang w:val="en-GB"/>
              </w:rPr>
            </w:pPr>
            <w:r w:rsidRPr="00A90332">
              <w:rPr>
                <w:rFonts w:ascii="Times New Roman" w:hAnsi="Times New Roman" w:cs="Times New Roman"/>
                <w:b/>
                <w:bCs/>
                <w:sz w:val="20"/>
                <w:szCs w:val="28"/>
                <w:lang w:val="en-GB"/>
              </w:rPr>
              <w:t>Ms_JEAI_155631</w:t>
            </w:r>
          </w:p>
        </w:tc>
      </w:tr>
      <w:tr w:rsidR="008F1B16" w:rsidRPr="00107C72" w14:paraId="592DC446" w14:textId="77777777" w:rsidTr="00107C72">
        <w:trPr>
          <w:trHeight w:val="650"/>
        </w:trPr>
        <w:tc>
          <w:tcPr>
            <w:tcW w:w="1186" w:type="pct"/>
          </w:tcPr>
          <w:p w14:paraId="700ABCED"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6FED492" w14:textId="77777777" w:rsidR="008F1B16" w:rsidRPr="00107C72" w:rsidRDefault="00A90332" w:rsidP="000450FC">
            <w:pPr>
              <w:pStyle w:val="NormalWeb"/>
              <w:spacing w:before="0" w:beforeAutospacing="0" w:after="0" w:afterAutospacing="0"/>
              <w:rPr>
                <w:rFonts w:ascii="Times New Roman" w:hAnsi="Times New Roman" w:cs="Times New Roman"/>
                <w:b/>
                <w:sz w:val="20"/>
                <w:szCs w:val="28"/>
                <w:lang w:val="en-GB"/>
              </w:rPr>
            </w:pPr>
            <w:r w:rsidRPr="00A90332">
              <w:rPr>
                <w:rFonts w:ascii="Times New Roman" w:hAnsi="Times New Roman" w:cs="Times New Roman"/>
                <w:b/>
                <w:sz w:val="20"/>
                <w:szCs w:val="28"/>
                <w:lang w:val="en-GB"/>
              </w:rPr>
              <w:t xml:space="preserve">Heterosis and Combining Ability in 10×10 </w:t>
            </w:r>
            <w:proofErr w:type="spellStart"/>
            <w:r w:rsidRPr="00A90332">
              <w:rPr>
                <w:rFonts w:ascii="Times New Roman" w:hAnsi="Times New Roman" w:cs="Times New Roman"/>
                <w:b/>
                <w:sz w:val="20"/>
                <w:szCs w:val="28"/>
                <w:lang w:val="en-GB"/>
              </w:rPr>
              <w:t>Diallel</w:t>
            </w:r>
            <w:proofErr w:type="spellEnd"/>
            <w:r w:rsidRPr="00A90332">
              <w:rPr>
                <w:rFonts w:ascii="Times New Roman" w:hAnsi="Times New Roman" w:cs="Times New Roman"/>
                <w:b/>
                <w:sz w:val="20"/>
                <w:szCs w:val="28"/>
                <w:lang w:val="en-GB"/>
              </w:rPr>
              <w:t xml:space="preserve"> Crosses of Maize Inbred Lines (</w:t>
            </w:r>
            <w:proofErr w:type="spellStart"/>
            <w:r w:rsidRPr="00A90332">
              <w:rPr>
                <w:rFonts w:ascii="Times New Roman" w:hAnsi="Times New Roman" w:cs="Times New Roman"/>
                <w:b/>
                <w:sz w:val="20"/>
                <w:szCs w:val="28"/>
                <w:lang w:val="en-GB"/>
              </w:rPr>
              <w:t>Zea</w:t>
            </w:r>
            <w:proofErr w:type="spellEnd"/>
            <w:r w:rsidRPr="00A90332">
              <w:rPr>
                <w:rFonts w:ascii="Times New Roman" w:hAnsi="Times New Roman" w:cs="Times New Roman"/>
                <w:b/>
                <w:sz w:val="20"/>
                <w:szCs w:val="28"/>
                <w:lang w:val="en-GB"/>
              </w:rPr>
              <w:t xml:space="preserve"> mays L.) for Striga Tolerance</w:t>
            </w:r>
          </w:p>
        </w:tc>
      </w:tr>
      <w:tr w:rsidR="008F1B16" w:rsidRPr="00107C72" w14:paraId="1E1B4C99" w14:textId="77777777" w:rsidTr="00107C72">
        <w:trPr>
          <w:trHeight w:val="332"/>
        </w:trPr>
        <w:tc>
          <w:tcPr>
            <w:tcW w:w="1186" w:type="pct"/>
          </w:tcPr>
          <w:p w14:paraId="4BCF8619" w14:textId="77777777"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35850A9" w14:textId="77777777"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21682AB" w14:textId="77777777" w:rsidR="008F1B16" w:rsidRPr="00107C72" w:rsidRDefault="008F1B16" w:rsidP="008F1B16">
      <w:pPr>
        <w:pStyle w:val="BodyText"/>
        <w:rPr>
          <w:rFonts w:ascii="Times New Roman" w:hAnsi="Times New Roman"/>
          <w:sz w:val="20"/>
          <w:szCs w:val="20"/>
          <w:lang w:val="en-GB"/>
        </w:rPr>
      </w:pPr>
    </w:p>
    <w:p w14:paraId="149FBF0D" w14:textId="77777777"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F7122E6" w14:textId="77777777" w:rsidR="008F1B16" w:rsidRPr="00107C72" w:rsidRDefault="008F1B16" w:rsidP="008F1B16">
      <w:pPr>
        <w:pStyle w:val="BodyText"/>
        <w:rPr>
          <w:rFonts w:ascii="Times New Roman" w:hAnsi="Times New Roman"/>
          <w:b/>
          <w:sz w:val="20"/>
          <w:szCs w:val="20"/>
          <w:u w:val="single"/>
          <w:lang w:val="en-GB"/>
        </w:rPr>
      </w:pPr>
    </w:p>
    <w:p w14:paraId="4254AED7" w14:textId="77777777"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F1B16" w:rsidRPr="00107C72" w14:paraId="19A2D335" w14:textId="77777777" w:rsidTr="00770EEE">
        <w:tc>
          <w:tcPr>
            <w:tcW w:w="1789" w:type="pct"/>
            <w:noWrap/>
          </w:tcPr>
          <w:p w14:paraId="45C44D6A" w14:textId="77777777" w:rsidR="008F1B16" w:rsidRPr="00107C72" w:rsidRDefault="008F1B16" w:rsidP="00EF2F8A">
            <w:pPr>
              <w:pStyle w:val="Heading2"/>
              <w:jc w:val="left"/>
              <w:rPr>
                <w:rFonts w:ascii="Times New Roman" w:hAnsi="Times New Roman"/>
                <w:lang w:val="en-GB" w:eastAsia="en-US"/>
              </w:rPr>
            </w:pPr>
          </w:p>
        </w:tc>
        <w:tc>
          <w:tcPr>
            <w:tcW w:w="1844" w:type="pct"/>
          </w:tcPr>
          <w:p w14:paraId="16DAB726" w14:textId="77777777"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FB0E5E6" w14:textId="77777777"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0709222" w14:textId="77777777" w:rsidR="008F1B16" w:rsidRPr="00107C72" w:rsidRDefault="008F1B16" w:rsidP="00EF2F8A">
            <w:pPr>
              <w:pStyle w:val="Heading2"/>
              <w:jc w:val="left"/>
              <w:rPr>
                <w:rFonts w:ascii="Times New Roman" w:hAnsi="Times New Roman"/>
                <w:b w:val="0"/>
                <w:lang w:val="en-GB" w:eastAsia="en-US"/>
              </w:rPr>
            </w:pPr>
          </w:p>
        </w:tc>
      </w:tr>
      <w:tr w:rsidR="008F1B16" w:rsidRPr="00107C72" w14:paraId="2ECFBADD" w14:textId="77777777" w:rsidTr="00770EEE">
        <w:trPr>
          <w:trHeight w:val="1264"/>
        </w:trPr>
        <w:tc>
          <w:tcPr>
            <w:tcW w:w="1789" w:type="pct"/>
            <w:noWrap/>
          </w:tcPr>
          <w:p w14:paraId="168D5C37" w14:textId="77777777"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8177A27" w14:textId="7063A4C3" w:rsidR="008F1B16" w:rsidRPr="009378EE" w:rsidRDefault="009378EE" w:rsidP="009378EE">
            <w:pPr>
              <w:pStyle w:val="ListParagraph"/>
              <w:ind w:left="0"/>
              <w:jc w:val="both"/>
              <w:rPr>
                <w:sz w:val="20"/>
                <w:szCs w:val="20"/>
                <w:lang w:val="en-GB"/>
              </w:rPr>
            </w:pPr>
            <w:r w:rsidRPr="009378EE">
              <w:rPr>
                <w:sz w:val="20"/>
                <w:szCs w:val="20"/>
              </w:rPr>
              <w:t xml:space="preserve">This research </w:t>
            </w:r>
            <w:proofErr w:type="gramStart"/>
            <w:r w:rsidRPr="009378EE">
              <w:rPr>
                <w:sz w:val="20"/>
                <w:szCs w:val="20"/>
              </w:rPr>
              <w:t>highlight</w:t>
            </w:r>
            <w:proofErr w:type="gramEnd"/>
            <w:r w:rsidRPr="009378EE">
              <w:rPr>
                <w:sz w:val="20"/>
                <w:szCs w:val="20"/>
              </w:rPr>
              <w:t xml:space="preserve"> the remarkable potential of heterosis, demonstrating that carefully selected hybrid combinations can substantially mitigate yield losses—even under severe infestation. Identifying elite parental lines such as P8 and P10 as strong general combiners establishes a valuable genetic foundation for future breeding efforts, ensuring that tolerance traits can be reliably transmitted and enhanced.</w:t>
            </w:r>
          </w:p>
        </w:tc>
        <w:tc>
          <w:tcPr>
            <w:tcW w:w="1367" w:type="pct"/>
          </w:tcPr>
          <w:p w14:paraId="47B611A5" w14:textId="5E866030" w:rsidR="008F1B16" w:rsidRPr="00107C72" w:rsidRDefault="00A81424" w:rsidP="00EF2F8A">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7240748B" w14:textId="77777777" w:rsidR="008F1B16" w:rsidRDefault="008F1B16" w:rsidP="008F1B16">
      <w:pPr>
        <w:rPr>
          <w:sz w:val="20"/>
          <w:szCs w:val="20"/>
          <w:lang w:val="en-GB"/>
        </w:rPr>
      </w:pPr>
    </w:p>
    <w:p w14:paraId="2DC3E48B" w14:textId="77777777" w:rsidR="008F1B16" w:rsidRDefault="008F1B16" w:rsidP="008F1B16">
      <w:pPr>
        <w:rPr>
          <w:sz w:val="20"/>
          <w:szCs w:val="20"/>
          <w:lang w:val="en-GB"/>
        </w:rPr>
      </w:pPr>
    </w:p>
    <w:p w14:paraId="4F237FA3" w14:textId="77777777" w:rsidR="008F1B16" w:rsidRDefault="008F1B16" w:rsidP="008F1B16">
      <w:pPr>
        <w:rPr>
          <w:sz w:val="20"/>
          <w:szCs w:val="20"/>
          <w:lang w:val="en-GB"/>
        </w:rPr>
      </w:pPr>
    </w:p>
    <w:p w14:paraId="1FE47392" w14:textId="77777777" w:rsidR="008F1B16" w:rsidRDefault="008F1B16" w:rsidP="008F1B16">
      <w:pPr>
        <w:rPr>
          <w:sz w:val="20"/>
          <w:szCs w:val="20"/>
          <w:lang w:val="en-GB"/>
        </w:rPr>
      </w:pPr>
    </w:p>
    <w:p w14:paraId="1A327C56" w14:textId="77777777" w:rsidR="008F1B16" w:rsidRDefault="008F1B16" w:rsidP="008F1B16">
      <w:pPr>
        <w:rPr>
          <w:sz w:val="20"/>
          <w:szCs w:val="20"/>
          <w:lang w:val="en-GB"/>
        </w:rPr>
      </w:pPr>
    </w:p>
    <w:p w14:paraId="1DD8AFFC" w14:textId="77777777" w:rsidR="008F1B16" w:rsidRDefault="008F1B16" w:rsidP="008F1B16">
      <w:pPr>
        <w:rPr>
          <w:sz w:val="20"/>
          <w:szCs w:val="20"/>
          <w:lang w:val="en-GB"/>
        </w:rPr>
      </w:pPr>
    </w:p>
    <w:p w14:paraId="1CE407A1" w14:textId="77777777" w:rsidR="008F1B16" w:rsidRDefault="008F1B16" w:rsidP="008F1B16">
      <w:pPr>
        <w:rPr>
          <w:sz w:val="20"/>
          <w:szCs w:val="20"/>
          <w:lang w:val="en-GB"/>
        </w:rPr>
      </w:pPr>
    </w:p>
    <w:p w14:paraId="73055DFD" w14:textId="77777777" w:rsidR="008F1B16" w:rsidRDefault="008F1B16" w:rsidP="008F1B16">
      <w:pPr>
        <w:rPr>
          <w:sz w:val="20"/>
          <w:szCs w:val="20"/>
          <w:lang w:val="en-GB"/>
        </w:rPr>
      </w:pPr>
    </w:p>
    <w:p w14:paraId="2FF39D16" w14:textId="77777777" w:rsidR="008F1B16" w:rsidRDefault="008F1B16" w:rsidP="008F1B16">
      <w:pPr>
        <w:rPr>
          <w:sz w:val="20"/>
          <w:szCs w:val="20"/>
          <w:lang w:val="en-GB"/>
        </w:rPr>
      </w:pPr>
    </w:p>
    <w:p w14:paraId="2FDE174E" w14:textId="77777777" w:rsidR="008F1B16" w:rsidRDefault="008F1B16" w:rsidP="008F1B16">
      <w:pPr>
        <w:rPr>
          <w:sz w:val="20"/>
          <w:szCs w:val="20"/>
          <w:lang w:val="en-GB"/>
        </w:rPr>
      </w:pPr>
    </w:p>
    <w:p w14:paraId="7630DBA8" w14:textId="77777777" w:rsidR="008F1B16" w:rsidRDefault="008F1B16" w:rsidP="008F1B16">
      <w:pPr>
        <w:rPr>
          <w:sz w:val="20"/>
          <w:szCs w:val="20"/>
          <w:lang w:val="en-GB"/>
        </w:rPr>
      </w:pPr>
    </w:p>
    <w:p w14:paraId="4B67B172" w14:textId="77777777" w:rsidR="008F1B16" w:rsidRDefault="008F1B16" w:rsidP="008F1B16">
      <w:pPr>
        <w:rPr>
          <w:sz w:val="20"/>
          <w:szCs w:val="20"/>
          <w:lang w:val="en-GB"/>
        </w:rPr>
      </w:pPr>
    </w:p>
    <w:p w14:paraId="640F2E2A" w14:textId="77777777" w:rsidR="008F1B16" w:rsidRDefault="008F1B16" w:rsidP="008F1B16">
      <w:pPr>
        <w:rPr>
          <w:sz w:val="20"/>
          <w:szCs w:val="20"/>
          <w:lang w:val="en-GB"/>
        </w:rPr>
      </w:pPr>
    </w:p>
    <w:p w14:paraId="356AF399" w14:textId="77777777" w:rsidR="008F1B16" w:rsidRDefault="008F1B16" w:rsidP="008F1B16">
      <w:pPr>
        <w:rPr>
          <w:sz w:val="20"/>
          <w:szCs w:val="20"/>
          <w:lang w:val="en-GB"/>
        </w:rPr>
      </w:pPr>
    </w:p>
    <w:p w14:paraId="63101576" w14:textId="77777777" w:rsidR="008F1B16" w:rsidRDefault="008F1B16" w:rsidP="008F1B16">
      <w:pPr>
        <w:rPr>
          <w:sz w:val="20"/>
          <w:szCs w:val="20"/>
          <w:lang w:val="en-GB"/>
        </w:rPr>
      </w:pPr>
    </w:p>
    <w:p w14:paraId="7B144ABF" w14:textId="77777777" w:rsidR="008F1B16" w:rsidRDefault="008F1B16" w:rsidP="008F1B16">
      <w:pPr>
        <w:rPr>
          <w:sz w:val="20"/>
          <w:szCs w:val="20"/>
          <w:lang w:val="en-GB"/>
        </w:rPr>
      </w:pPr>
    </w:p>
    <w:p w14:paraId="54847D64" w14:textId="77777777" w:rsidR="008F1B16" w:rsidRDefault="008F1B16" w:rsidP="008F1B16">
      <w:pPr>
        <w:rPr>
          <w:sz w:val="20"/>
          <w:szCs w:val="20"/>
          <w:lang w:val="en-GB"/>
        </w:rPr>
      </w:pPr>
    </w:p>
    <w:p w14:paraId="79CB56D7" w14:textId="77777777" w:rsidR="008F1B16" w:rsidRDefault="008F1B16" w:rsidP="008F1B16">
      <w:pPr>
        <w:rPr>
          <w:sz w:val="20"/>
          <w:szCs w:val="20"/>
          <w:lang w:val="en-GB"/>
        </w:rPr>
      </w:pPr>
    </w:p>
    <w:p w14:paraId="08CF7D6E" w14:textId="77777777" w:rsidR="008F1B16" w:rsidRDefault="008F1B16" w:rsidP="008F1B16">
      <w:pPr>
        <w:rPr>
          <w:sz w:val="20"/>
          <w:szCs w:val="20"/>
          <w:lang w:val="en-GB"/>
        </w:rPr>
      </w:pPr>
    </w:p>
    <w:p w14:paraId="1B0B9A3D" w14:textId="77777777" w:rsidR="008F1B16" w:rsidRDefault="008F1B16" w:rsidP="008F1B16">
      <w:pPr>
        <w:rPr>
          <w:sz w:val="20"/>
          <w:szCs w:val="20"/>
          <w:lang w:val="en-GB"/>
        </w:rPr>
      </w:pPr>
    </w:p>
    <w:p w14:paraId="2728CF42" w14:textId="77777777" w:rsidR="008F1B16" w:rsidRDefault="008F1B16" w:rsidP="008F1B16">
      <w:pPr>
        <w:rPr>
          <w:sz w:val="20"/>
          <w:szCs w:val="20"/>
          <w:lang w:val="en-GB"/>
        </w:rPr>
      </w:pPr>
    </w:p>
    <w:p w14:paraId="63A3DA2F" w14:textId="77777777" w:rsidR="008F1B16" w:rsidRDefault="008F1B16" w:rsidP="008F1B16">
      <w:pPr>
        <w:rPr>
          <w:sz w:val="20"/>
          <w:szCs w:val="20"/>
          <w:lang w:val="en-GB"/>
        </w:rPr>
      </w:pPr>
    </w:p>
    <w:p w14:paraId="1FF63AA8" w14:textId="77777777" w:rsidR="008F1B16" w:rsidRDefault="008F1B16" w:rsidP="008F1B16">
      <w:pPr>
        <w:rPr>
          <w:sz w:val="20"/>
          <w:szCs w:val="20"/>
          <w:lang w:val="en-GB"/>
        </w:rPr>
      </w:pPr>
    </w:p>
    <w:p w14:paraId="443502FE" w14:textId="77777777" w:rsidR="008F1B16" w:rsidRDefault="008F1B16" w:rsidP="008F1B16">
      <w:pPr>
        <w:rPr>
          <w:sz w:val="20"/>
          <w:szCs w:val="20"/>
          <w:lang w:val="en-GB"/>
        </w:rPr>
      </w:pPr>
    </w:p>
    <w:p w14:paraId="40C09A72" w14:textId="77777777" w:rsidR="008F1B16" w:rsidRDefault="008F1B16" w:rsidP="008F1B16">
      <w:pPr>
        <w:rPr>
          <w:sz w:val="20"/>
          <w:szCs w:val="20"/>
          <w:lang w:val="en-GB"/>
        </w:rPr>
      </w:pPr>
    </w:p>
    <w:p w14:paraId="37F1EEE4" w14:textId="77777777" w:rsidR="008F1B16" w:rsidRDefault="008F1B16" w:rsidP="008F1B16">
      <w:pPr>
        <w:rPr>
          <w:sz w:val="20"/>
          <w:szCs w:val="20"/>
          <w:lang w:val="en-GB"/>
        </w:rPr>
      </w:pPr>
    </w:p>
    <w:p w14:paraId="576674BF" w14:textId="77777777" w:rsidR="008F1B16" w:rsidRDefault="008F1B16" w:rsidP="008F1B16">
      <w:pPr>
        <w:rPr>
          <w:sz w:val="20"/>
          <w:szCs w:val="20"/>
          <w:lang w:val="en-GB"/>
        </w:rPr>
      </w:pPr>
    </w:p>
    <w:p w14:paraId="1099AE03" w14:textId="77777777" w:rsidR="008F1B16" w:rsidRDefault="008F1B16" w:rsidP="008F1B16">
      <w:pPr>
        <w:rPr>
          <w:sz w:val="20"/>
          <w:szCs w:val="20"/>
          <w:lang w:val="en-GB"/>
        </w:rPr>
      </w:pPr>
    </w:p>
    <w:p w14:paraId="72B56EC5" w14:textId="77777777" w:rsidR="008F1B16" w:rsidRDefault="008F1B16" w:rsidP="008F1B16">
      <w:pPr>
        <w:rPr>
          <w:sz w:val="20"/>
          <w:szCs w:val="20"/>
          <w:lang w:val="en-GB"/>
        </w:rPr>
      </w:pPr>
    </w:p>
    <w:p w14:paraId="356778EC" w14:textId="77777777" w:rsidR="008F1B16" w:rsidRDefault="008F1B16" w:rsidP="008F1B16">
      <w:pPr>
        <w:rPr>
          <w:sz w:val="20"/>
          <w:szCs w:val="20"/>
          <w:lang w:val="en-GB"/>
        </w:rPr>
      </w:pPr>
    </w:p>
    <w:p w14:paraId="5D96CB3A" w14:textId="77777777" w:rsidR="008F1B16" w:rsidRDefault="008F1B16" w:rsidP="008F1B16">
      <w:pPr>
        <w:rPr>
          <w:sz w:val="20"/>
          <w:szCs w:val="20"/>
          <w:lang w:val="en-GB"/>
        </w:rPr>
      </w:pPr>
    </w:p>
    <w:p w14:paraId="7CFF5392" w14:textId="77777777" w:rsidR="008F1B16" w:rsidRDefault="008F1B16" w:rsidP="008F1B16">
      <w:pPr>
        <w:rPr>
          <w:sz w:val="20"/>
          <w:szCs w:val="20"/>
          <w:lang w:val="en-GB"/>
        </w:rPr>
      </w:pPr>
    </w:p>
    <w:p w14:paraId="6A3610A2" w14:textId="77777777" w:rsidR="008F1B16" w:rsidRDefault="008F1B16" w:rsidP="008F1B16">
      <w:pPr>
        <w:rPr>
          <w:sz w:val="20"/>
          <w:szCs w:val="20"/>
          <w:lang w:val="en-GB"/>
        </w:rPr>
      </w:pPr>
    </w:p>
    <w:p w14:paraId="3728F5C9" w14:textId="77777777" w:rsidR="008F1B16" w:rsidRDefault="008F1B16" w:rsidP="008F1B16">
      <w:pPr>
        <w:rPr>
          <w:sz w:val="20"/>
          <w:szCs w:val="20"/>
          <w:lang w:val="en-GB"/>
        </w:rPr>
      </w:pPr>
    </w:p>
    <w:p w14:paraId="3969FF2E" w14:textId="77777777" w:rsidR="008F1B16" w:rsidRDefault="008F1B16" w:rsidP="008F1B16">
      <w:pPr>
        <w:rPr>
          <w:sz w:val="20"/>
          <w:szCs w:val="20"/>
          <w:lang w:val="en-GB"/>
        </w:rPr>
      </w:pPr>
    </w:p>
    <w:p w14:paraId="326F556A" w14:textId="77777777" w:rsidR="008F1B16" w:rsidRDefault="008F1B16" w:rsidP="008F1B16">
      <w:pPr>
        <w:rPr>
          <w:sz w:val="20"/>
          <w:szCs w:val="20"/>
          <w:lang w:val="en-GB"/>
        </w:rPr>
      </w:pPr>
    </w:p>
    <w:p w14:paraId="742C84D8" w14:textId="77777777" w:rsidR="008F1B16" w:rsidRDefault="008F1B16" w:rsidP="008F1B16">
      <w:pPr>
        <w:rPr>
          <w:sz w:val="20"/>
          <w:szCs w:val="20"/>
          <w:lang w:val="en-GB"/>
        </w:rPr>
      </w:pPr>
    </w:p>
    <w:p w14:paraId="6AF13B4B" w14:textId="77777777" w:rsidR="008F1B16" w:rsidRDefault="008F1B16" w:rsidP="008F1B16">
      <w:pPr>
        <w:rPr>
          <w:sz w:val="20"/>
          <w:szCs w:val="20"/>
          <w:lang w:val="en-GB"/>
        </w:rPr>
      </w:pPr>
    </w:p>
    <w:p w14:paraId="437C8A95" w14:textId="77777777" w:rsidR="008F1B16" w:rsidRDefault="008F1B16" w:rsidP="008F1B16">
      <w:pPr>
        <w:rPr>
          <w:sz w:val="20"/>
          <w:szCs w:val="20"/>
          <w:lang w:val="en-GB"/>
        </w:rPr>
      </w:pPr>
    </w:p>
    <w:p w14:paraId="1BDD43FB" w14:textId="77777777" w:rsidR="008F1B16" w:rsidRDefault="008F1B16" w:rsidP="008F1B16">
      <w:pPr>
        <w:rPr>
          <w:sz w:val="20"/>
          <w:szCs w:val="20"/>
          <w:lang w:val="en-GB"/>
        </w:rPr>
      </w:pPr>
    </w:p>
    <w:p w14:paraId="1285C376" w14:textId="77777777" w:rsidR="008F1B16" w:rsidRDefault="008F1B16" w:rsidP="008F1B16">
      <w:pPr>
        <w:rPr>
          <w:sz w:val="20"/>
          <w:szCs w:val="20"/>
          <w:lang w:val="en-GB"/>
        </w:rPr>
      </w:pPr>
    </w:p>
    <w:p w14:paraId="30A84016" w14:textId="77777777" w:rsidR="008F1B16" w:rsidRDefault="008F1B16" w:rsidP="008F1B16">
      <w:pPr>
        <w:rPr>
          <w:sz w:val="20"/>
          <w:szCs w:val="20"/>
          <w:lang w:val="en-GB"/>
        </w:rPr>
      </w:pPr>
    </w:p>
    <w:p w14:paraId="41AF6B00" w14:textId="77777777" w:rsidR="008F1B16" w:rsidRPr="00107C72" w:rsidRDefault="008F1B16" w:rsidP="008F1B16">
      <w:pPr>
        <w:rPr>
          <w:sz w:val="20"/>
          <w:szCs w:val="20"/>
          <w:lang w:val="en-GB"/>
        </w:rPr>
      </w:pPr>
    </w:p>
    <w:p w14:paraId="01A8C522" w14:textId="77777777" w:rsidR="008F1B16" w:rsidRPr="00107C72" w:rsidRDefault="008F1B16" w:rsidP="008F1B16">
      <w:pPr>
        <w:rPr>
          <w:sz w:val="20"/>
          <w:szCs w:val="20"/>
          <w:lang w:val="en-GB"/>
        </w:rPr>
      </w:pPr>
    </w:p>
    <w:p w14:paraId="429F4C91" w14:textId="77777777"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4493EC0" w14:textId="77777777"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F1B16" w:rsidRPr="00107C72" w14:paraId="5109FDD8" w14:textId="77777777" w:rsidTr="00107C72">
        <w:tc>
          <w:tcPr>
            <w:tcW w:w="5000" w:type="pct"/>
            <w:gridSpan w:val="3"/>
            <w:tcBorders>
              <w:top w:val="nil"/>
              <w:left w:val="nil"/>
              <w:right w:val="nil"/>
            </w:tcBorders>
            <w:noWrap/>
          </w:tcPr>
          <w:p w14:paraId="38F93C85" w14:textId="77777777" w:rsidR="008F1B16" w:rsidRPr="00107C72" w:rsidRDefault="008F1B16" w:rsidP="00177B84">
            <w:pPr>
              <w:rPr>
                <w:lang w:val="en-GB"/>
              </w:rPr>
            </w:pPr>
          </w:p>
          <w:p w14:paraId="4C937C07" w14:textId="77777777" w:rsidR="008F1B16" w:rsidRPr="00107C72" w:rsidRDefault="008F1B16">
            <w:pPr>
              <w:rPr>
                <w:sz w:val="20"/>
                <w:szCs w:val="20"/>
                <w:lang w:val="en-GB"/>
              </w:rPr>
            </w:pPr>
          </w:p>
        </w:tc>
      </w:tr>
      <w:tr w:rsidR="008F1B16" w:rsidRPr="00107C72" w14:paraId="6D59563C" w14:textId="77777777" w:rsidTr="00107C72">
        <w:tc>
          <w:tcPr>
            <w:tcW w:w="1790" w:type="pct"/>
            <w:noWrap/>
          </w:tcPr>
          <w:p w14:paraId="075C377E" w14:textId="77777777" w:rsidR="008F1B16" w:rsidRPr="00107C72" w:rsidRDefault="008F1B16">
            <w:pPr>
              <w:pStyle w:val="Heading2"/>
              <w:jc w:val="left"/>
              <w:rPr>
                <w:rFonts w:ascii="Times New Roman" w:hAnsi="Times New Roman"/>
                <w:lang w:val="en-GB" w:eastAsia="en-US"/>
              </w:rPr>
            </w:pPr>
          </w:p>
        </w:tc>
        <w:tc>
          <w:tcPr>
            <w:tcW w:w="1843" w:type="pct"/>
          </w:tcPr>
          <w:p w14:paraId="77C97F16" w14:textId="77777777"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81D768B" w14:textId="77777777"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C14A1" w:rsidRPr="00107C72" w14:paraId="6BBFAD20" w14:textId="77777777" w:rsidTr="00107C72">
        <w:trPr>
          <w:trHeight w:val="1262"/>
        </w:trPr>
        <w:tc>
          <w:tcPr>
            <w:tcW w:w="1790" w:type="pct"/>
            <w:noWrap/>
          </w:tcPr>
          <w:p w14:paraId="174E2E4A" w14:textId="77777777" w:rsidR="003C14A1" w:rsidRPr="00107C72" w:rsidRDefault="003C14A1" w:rsidP="003C14A1">
            <w:pPr>
              <w:rPr>
                <w:b/>
                <w:bCs/>
                <w:sz w:val="20"/>
                <w:szCs w:val="20"/>
                <w:lang w:val="en-GB"/>
              </w:rPr>
            </w:pPr>
            <w:bookmarkStart w:id="0" w:name="_GoBack" w:colFirst="2" w:colLast="2"/>
            <w:r w:rsidRPr="00107C72">
              <w:rPr>
                <w:b/>
                <w:bCs/>
                <w:sz w:val="20"/>
                <w:szCs w:val="20"/>
                <w:lang w:val="en-GB"/>
              </w:rPr>
              <w:t xml:space="preserve">1. Is the title clear and appropriate for the study? </w:t>
            </w:r>
          </w:p>
          <w:p w14:paraId="2D529557"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37F6E2" w14:textId="77777777" w:rsidR="003C14A1" w:rsidRPr="00107C72" w:rsidRDefault="003C14A1" w:rsidP="003C14A1">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07127F" w14:textId="39B4C22E" w:rsidR="003C14A1" w:rsidRPr="00107C72" w:rsidRDefault="003C14A1" w:rsidP="003C14A1">
            <w:pPr>
              <w:ind w:left="360"/>
              <w:rPr>
                <w:b/>
                <w:bCs/>
                <w:sz w:val="20"/>
                <w:szCs w:val="20"/>
                <w:lang w:val="en-GB"/>
              </w:rPr>
            </w:pPr>
            <w:r>
              <w:rPr>
                <w:b/>
                <w:bCs/>
                <w:sz w:val="20"/>
                <w:szCs w:val="20"/>
                <w:lang w:val="en-GB"/>
              </w:rPr>
              <w:t>4</w:t>
            </w:r>
          </w:p>
        </w:tc>
        <w:tc>
          <w:tcPr>
            <w:tcW w:w="1367" w:type="pct"/>
          </w:tcPr>
          <w:p w14:paraId="645D562B" w14:textId="3B29B5D9"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775DB1EF" w14:textId="77777777" w:rsidTr="00107C72">
        <w:trPr>
          <w:trHeight w:val="1262"/>
        </w:trPr>
        <w:tc>
          <w:tcPr>
            <w:tcW w:w="1790" w:type="pct"/>
            <w:noWrap/>
          </w:tcPr>
          <w:p w14:paraId="33619EFC" w14:textId="77777777" w:rsidR="003C14A1" w:rsidRPr="00107C72" w:rsidRDefault="003C14A1" w:rsidP="003C14A1">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31CF4DA"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EA17BA" w14:textId="77777777" w:rsidR="003C14A1" w:rsidRPr="00107C72" w:rsidRDefault="003C14A1" w:rsidP="003C14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9D0DD1" w14:textId="668A2391" w:rsidR="003C14A1" w:rsidRPr="00107C72" w:rsidRDefault="003C14A1" w:rsidP="003C14A1">
            <w:pPr>
              <w:ind w:left="360"/>
              <w:rPr>
                <w:b/>
                <w:bCs/>
                <w:sz w:val="20"/>
                <w:szCs w:val="20"/>
                <w:lang w:val="en-GB"/>
              </w:rPr>
            </w:pPr>
            <w:r>
              <w:rPr>
                <w:b/>
                <w:bCs/>
                <w:sz w:val="20"/>
                <w:szCs w:val="20"/>
                <w:lang w:val="en-GB"/>
              </w:rPr>
              <w:t>3</w:t>
            </w:r>
          </w:p>
        </w:tc>
        <w:tc>
          <w:tcPr>
            <w:tcW w:w="1367" w:type="pct"/>
          </w:tcPr>
          <w:p w14:paraId="3F27DD33" w14:textId="4A322238"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00A21420" w14:textId="77777777" w:rsidTr="00107C72">
        <w:trPr>
          <w:trHeight w:val="1262"/>
        </w:trPr>
        <w:tc>
          <w:tcPr>
            <w:tcW w:w="1790" w:type="pct"/>
            <w:noWrap/>
          </w:tcPr>
          <w:p w14:paraId="608017CE" w14:textId="77777777" w:rsidR="003C14A1" w:rsidRPr="00107C72" w:rsidRDefault="003C14A1" w:rsidP="003C14A1">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D1E2EF3"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FBF671" w14:textId="77777777" w:rsidR="003C14A1" w:rsidRPr="00107C72" w:rsidRDefault="003C14A1" w:rsidP="003C14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2A48E8" w14:textId="5C836F1B" w:rsidR="003C14A1" w:rsidRPr="00107C72" w:rsidRDefault="003C14A1" w:rsidP="003C14A1">
            <w:pPr>
              <w:ind w:left="360"/>
              <w:rPr>
                <w:b/>
                <w:bCs/>
                <w:sz w:val="20"/>
                <w:szCs w:val="20"/>
                <w:lang w:val="en-GB"/>
              </w:rPr>
            </w:pPr>
            <w:r>
              <w:rPr>
                <w:b/>
                <w:bCs/>
                <w:sz w:val="20"/>
                <w:szCs w:val="20"/>
                <w:lang w:val="en-GB"/>
              </w:rPr>
              <w:t>3</w:t>
            </w:r>
          </w:p>
        </w:tc>
        <w:tc>
          <w:tcPr>
            <w:tcW w:w="1367" w:type="pct"/>
          </w:tcPr>
          <w:p w14:paraId="3B3BCFDD" w14:textId="005796C3"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450CBDFA" w14:textId="77777777" w:rsidTr="00107C72">
        <w:trPr>
          <w:trHeight w:val="1262"/>
        </w:trPr>
        <w:tc>
          <w:tcPr>
            <w:tcW w:w="1790" w:type="pct"/>
            <w:noWrap/>
          </w:tcPr>
          <w:p w14:paraId="64EAC3FF" w14:textId="77777777" w:rsidR="003C14A1" w:rsidRPr="00107C72" w:rsidRDefault="003C14A1" w:rsidP="003C14A1">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D6E0C92"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E4F071" w14:textId="77777777" w:rsidR="003C14A1" w:rsidRPr="00107C72" w:rsidRDefault="003C14A1" w:rsidP="003C14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E8E9C1" w14:textId="394A3B32" w:rsidR="003C14A1" w:rsidRPr="00107C72" w:rsidRDefault="003C14A1" w:rsidP="003C14A1">
            <w:pPr>
              <w:ind w:left="360"/>
              <w:rPr>
                <w:b/>
                <w:bCs/>
                <w:sz w:val="20"/>
                <w:szCs w:val="20"/>
                <w:lang w:val="en-GB"/>
              </w:rPr>
            </w:pPr>
            <w:r>
              <w:rPr>
                <w:b/>
                <w:bCs/>
                <w:sz w:val="20"/>
                <w:szCs w:val="20"/>
                <w:lang w:val="en-GB"/>
              </w:rPr>
              <w:t>4</w:t>
            </w:r>
          </w:p>
        </w:tc>
        <w:tc>
          <w:tcPr>
            <w:tcW w:w="1367" w:type="pct"/>
          </w:tcPr>
          <w:p w14:paraId="105C6EA1" w14:textId="3B3F7734"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228658A8" w14:textId="77777777" w:rsidTr="00107C72">
        <w:trPr>
          <w:trHeight w:val="1262"/>
        </w:trPr>
        <w:tc>
          <w:tcPr>
            <w:tcW w:w="1790" w:type="pct"/>
            <w:noWrap/>
          </w:tcPr>
          <w:p w14:paraId="14E0EF19" w14:textId="77777777" w:rsidR="003C14A1" w:rsidRPr="00107C72" w:rsidRDefault="003C14A1" w:rsidP="003C14A1">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4414C4E"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1904FC" w14:textId="77777777" w:rsidR="003C14A1" w:rsidRPr="00107C72" w:rsidRDefault="003C14A1" w:rsidP="003C14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E0F74F" w14:textId="6FCDC594" w:rsidR="003C14A1" w:rsidRPr="00107C72" w:rsidRDefault="003C14A1" w:rsidP="003C14A1">
            <w:pPr>
              <w:ind w:left="360"/>
              <w:rPr>
                <w:b/>
                <w:bCs/>
                <w:sz w:val="20"/>
                <w:szCs w:val="20"/>
                <w:lang w:val="en-GB"/>
              </w:rPr>
            </w:pPr>
            <w:r>
              <w:rPr>
                <w:b/>
                <w:bCs/>
                <w:sz w:val="20"/>
                <w:szCs w:val="20"/>
                <w:lang w:val="en-GB"/>
              </w:rPr>
              <w:t>4</w:t>
            </w:r>
          </w:p>
        </w:tc>
        <w:tc>
          <w:tcPr>
            <w:tcW w:w="1367" w:type="pct"/>
          </w:tcPr>
          <w:p w14:paraId="6B7C81A4" w14:textId="0CCCE0DC"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36CB1CF3" w14:textId="77777777" w:rsidTr="00107C72">
        <w:trPr>
          <w:trHeight w:val="1262"/>
        </w:trPr>
        <w:tc>
          <w:tcPr>
            <w:tcW w:w="1790" w:type="pct"/>
            <w:noWrap/>
          </w:tcPr>
          <w:p w14:paraId="1703E40C" w14:textId="77777777" w:rsidR="003C14A1" w:rsidRPr="00107C72" w:rsidRDefault="003C14A1" w:rsidP="003C14A1">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B5070FC"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0B381C" w14:textId="77777777" w:rsidR="003C14A1" w:rsidRPr="00107C72" w:rsidRDefault="003C14A1" w:rsidP="003C14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74455D" w14:textId="4421A57E" w:rsidR="003C14A1" w:rsidRPr="00107C72" w:rsidRDefault="003C14A1" w:rsidP="003C14A1">
            <w:pPr>
              <w:ind w:left="360"/>
              <w:rPr>
                <w:b/>
                <w:bCs/>
                <w:sz w:val="20"/>
                <w:szCs w:val="20"/>
                <w:lang w:val="en-GB"/>
              </w:rPr>
            </w:pPr>
            <w:r>
              <w:rPr>
                <w:b/>
                <w:bCs/>
                <w:sz w:val="20"/>
                <w:szCs w:val="20"/>
                <w:lang w:val="en-GB"/>
              </w:rPr>
              <w:t>4</w:t>
            </w:r>
          </w:p>
        </w:tc>
        <w:tc>
          <w:tcPr>
            <w:tcW w:w="1367" w:type="pct"/>
          </w:tcPr>
          <w:p w14:paraId="7495EDA7" w14:textId="2ADB070E"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12400F01" w14:textId="77777777" w:rsidTr="00107C72">
        <w:trPr>
          <w:trHeight w:val="1262"/>
        </w:trPr>
        <w:tc>
          <w:tcPr>
            <w:tcW w:w="1790" w:type="pct"/>
            <w:noWrap/>
          </w:tcPr>
          <w:p w14:paraId="292264BB" w14:textId="77777777" w:rsidR="003C14A1" w:rsidRPr="00107C72" w:rsidRDefault="003C14A1" w:rsidP="003C14A1">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77F143B"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37DB0C" w14:textId="77777777" w:rsidR="003C14A1" w:rsidRPr="00107C72" w:rsidRDefault="003C14A1" w:rsidP="003C14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DB3D5D" w14:textId="59D6ADCF" w:rsidR="003C14A1" w:rsidRPr="00107C72" w:rsidRDefault="003C14A1" w:rsidP="003C14A1">
            <w:pPr>
              <w:ind w:left="360"/>
              <w:rPr>
                <w:b/>
                <w:bCs/>
                <w:sz w:val="20"/>
                <w:szCs w:val="20"/>
                <w:lang w:val="en-GB"/>
              </w:rPr>
            </w:pPr>
            <w:r>
              <w:rPr>
                <w:b/>
                <w:bCs/>
                <w:sz w:val="20"/>
                <w:szCs w:val="20"/>
                <w:lang w:val="en-GB"/>
              </w:rPr>
              <w:t>4</w:t>
            </w:r>
          </w:p>
        </w:tc>
        <w:tc>
          <w:tcPr>
            <w:tcW w:w="1367" w:type="pct"/>
          </w:tcPr>
          <w:p w14:paraId="03CE091B" w14:textId="2FAA613B"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1E1324F7" w14:textId="77777777" w:rsidTr="00107C72">
        <w:trPr>
          <w:trHeight w:val="1262"/>
        </w:trPr>
        <w:tc>
          <w:tcPr>
            <w:tcW w:w="1790" w:type="pct"/>
            <w:noWrap/>
          </w:tcPr>
          <w:p w14:paraId="3E8C43B3" w14:textId="77777777" w:rsidR="003C14A1" w:rsidRPr="00107C72" w:rsidRDefault="003C14A1" w:rsidP="003C14A1">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60DF58F"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922607" w14:textId="77777777" w:rsidR="003C14A1" w:rsidRPr="00107C72" w:rsidRDefault="003C14A1" w:rsidP="003C14A1">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C97B11" w14:textId="23724B86" w:rsidR="003C14A1" w:rsidRPr="00107C72" w:rsidRDefault="003C14A1" w:rsidP="003C14A1">
            <w:pPr>
              <w:ind w:left="360"/>
              <w:rPr>
                <w:b/>
                <w:bCs/>
                <w:sz w:val="20"/>
                <w:szCs w:val="20"/>
                <w:lang w:val="en-GB"/>
              </w:rPr>
            </w:pPr>
            <w:r>
              <w:rPr>
                <w:b/>
                <w:bCs/>
                <w:sz w:val="20"/>
                <w:szCs w:val="20"/>
                <w:lang w:val="en-GB"/>
              </w:rPr>
              <w:t>3</w:t>
            </w:r>
          </w:p>
        </w:tc>
        <w:tc>
          <w:tcPr>
            <w:tcW w:w="1367" w:type="pct"/>
          </w:tcPr>
          <w:p w14:paraId="2982E836" w14:textId="3660D04D"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1D112A09" w14:textId="77777777" w:rsidTr="00107C72">
        <w:trPr>
          <w:trHeight w:val="703"/>
        </w:trPr>
        <w:tc>
          <w:tcPr>
            <w:tcW w:w="1790" w:type="pct"/>
            <w:noWrap/>
          </w:tcPr>
          <w:p w14:paraId="5F7DCB8B" w14:textId="77777777" w:rsidR="003C14A1" w:rsidRPr="00107C72" w:rsidRDefault="003C14A1" w:rsidP="003C14A1">
            <w:pPr>
              <w:rPr>
                <w:b/>
                <w:sz w:val="20"/>
                <w:szCs w:val="20"/>
                <w:lang w:val="en-GB"/>
              </w:rPr>
            </w:pPr>
            <w:r w:rsidRPr="00107C72">
              <w:rPr>
                <w:b/>
                <w:sz w:val="20"/>
                <w:szCs w:val="20"/>
                <w:lang w:val="en-GB"/>
              </w:rPr>
              <w:t xml:space="preserve">9. Are the results presented clearly? </w:t>
            </w:r>
          </w:p>
          <w:p w14:paraId="77F67157"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671708" w14:textId="77777777" w:rsidR="003C14A1" w:rsidRPr="00107C72" w:rsidRDefault="003C14A1" w:rsidP="003C14A1">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EB74A2" w14:textId="6FBC6A39" w:rsidR="003C14A1" w:rsidRPr="00107C72" w:rsidRDefault="003C14A1" w:rsidP="003C14A1">
            <w:pPr>
              <w:pStyle w:val="ListParagraph"/>
              <w:ind w:left="0"/>
              <w:rPr>
                <w:bCs/>
                <w:sz w:val="20"/>
                <w:szCs w:val="20"/>
                <w:lang w:val="en-GB"/>
              </w:rPr>
            </w:pPr>
            <w:r>
              <w:rPr>
                <w:bCs/>
                <w:sz w:val="20"/>
                <w:szCs w:val="20"/>
                <w:lang w:val="en-GB"/>
              </w:rPr>
              <w:t xml:space="preserve">     5</w:t>
            </w:r>
          </w:p>
        </w:tc>
        <w:tc>
          <w:tcPr>
            <w:tcW w:w="1367" w:type="pct"/>
          </w:tcPr>
          <w:p w14:paraId="00E645D2" w14:textId="3B23F8D5"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4E8BBBE2" w14:textId="77777777" w:rsidTr="00107C72">
        <w:trPr>
          <w:trHeight w:val="703"/>
        </w:trPr>
        <w:tc>
          <w:tcPr>
            <w:tcW w:w="1790" w:type="pct"/>
            <w:noWrap/>
          </w:tcPr>
          <w:p w14:paraId="36865D35" w14:textId="77777777" w:rsidR="003C14A1" w:rsidRPr="00107C72" w:rsidRDefault="003C14A1" w:rsidP="003C14A1">
            <w:pPr>
              <w:rPr>
                <w:b/>
                <w:sz w:val="20"/>
                <w:szCs w:val="20"/>
                <w:lang w:val="en-GB"/>
              </w:rPr>
            </w:pPr>
            <w:r w:rsidRPr="00107C72">
              <w:rPr>
                <w:b/>
                <w:sz w:val="20"/>
                <w:szCs w:val="20"/>
                <w:lang w:val="en-GB"/>
              </w:rPr>
              <w:t>10. Are tables and figures clear, relevant, and necessary?</w:t>
            </w:r>
          </w:p>
          <w:p w14:paraId="5BB29999"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BB74EC" w14:textId="77777777" w:rsidR="003C14A1" w:rsidRPr="00107C72" w:rsidRDefault="003C14A1" w:rsidP="003C14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81629E" w14:textId="14893B80" w:rsidR="003C14A1" w:rsidRPr="00107C72" w:rsidRDefault="003C14A1" w:rsidP="003C14A1">
            <w:pPr>
              <w:pStyle w:val="ListParagraph"/>
              <w:ind w:left="0"/>
              <w:rPr>
                <w:bCs/>
                <w:sz w:val="20"/>
                <w:szCs w:val="20"/>
                <w:lang w:val="en-GB"/>
              </w:rPr>
            </w:pPr>
            <w:r>
              <w:rPr>
                <w:bCs/>
                <w:sz w:val="20"/>
                <w:szCs w:val="20"/>
                <w:lang w:val="en-GB"/>
              </w:rPr>
              <w:t xml:space="preserve">     5 </w:t>
            </w:r>
          </w:p>
        </w:tc>
        <w:tc>
          <w:tcPr>
            <w:tcW w:w="1367" w:type="pct"/>
          </w:tcPr>
          <w:p w14:paraId="3DB11BFE" w14:textId="6E0DDB91"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6FF071CA" w14:textId="77777777" w:rsidTr="00107C72">
        <w:trPr>
          <w:trHeight w:val="703"/>
        </w:trPr>
        <w:tc>
          <w:tcPr>
            <w:tcW w:w="1790" w:type="pct"/>
            <w:noWrap/>
          </w:tcPr>
          <w:p w14:paraId="61B3BA6C" w14:textId="77777777" w:rsidR="003C14A1" w:rsidRPr="00107C72" w:rsidRDefault="003C14A1" w:rsidP="003C14A1">
            <w:pPr>
              <w:rPr>
                <w:b/>
                <w:sz w:val="20"/>
                <w:szCs w:val="20"/>
                <w:lang w:val="en-GB"/>
              </w:rPr>
            </w:pPr>
            <w:r w:rsidRPr="00107C72">
              <w:rPr>
                <w:b/>
                <w:sz w:val="20"/>
                <w:szCs w:val="20"/>
                <w:lang w:val="en-GB"/>
              </w:rPr>
              <w:t>11. Does the discussion relate findings to existing literature?</w:t>
            </w:r>
          </w:p>
          <w:p w14:paraId="47039B99"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7518AB" w14:textId="77777777" w:rsidR="003C14A1" w:rsidRPr="00107C72" w:rsidRDefault="003C14A1" w:rsidP="003C14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403B06" w14:textId="7000E832" w:rsidR="003C14A1" w:rsidRPr="00107C72" w:rsidRDefault="003C14A1" w:rsidP="003C14A1">
            <w:pPr>
              <w:pStyle w:val="ListParagraph"/>
              <w:ind w:left="0"/>
              <w:rPr>
                <w:bCs/>
                <w:sz w:val="20"/>
                <w:szCs w:val="20"/>
                <w:lang w:val="en-GB"/>
              </w:rPr>
            </w:pPr>
            <w:r>
              <w:rPr>
                <w:bCs/>
                <w:sz w:val="20"/>
                <w:szCs w:val="20"/>
                <w:lang w:val="en-GB"/>
              </w:rPr>
              <w:t xml:space="preserve">    4</w:t>
            </w:r>
          </w:p>
        </w:tc>
        <w:tc>
          <w:tcPr>
            <w:tcW w:w="1367" w:type="pct"/>
          </w:tcPr>
          <w:p w14:paraId="56254C64" w14:textId="24AD41DD"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2DED8552" w14:textId="77777777" w:rsidTr="00107C72">
        <w:trPr>
          <w:trHeight w:val="703"/>
        </w:trPr>
        <w:tc>
          <w:tcPr>
            <w:tcW w:w="1790" w:type="pct"/>
            <w:noWrap/>
          </w:tcPr>
          <w:p w14:paraId="764A4DF0" w14:textId="77777777" w:rsidR="003C14A1" w:rsidRPr="00107C72" w:rsidRDefault="003C14A1" w:rsidP="003C14A1">
            <w:pPr>
              <w:rPr>
                <w:b/>
                <w:sz w:val="20"/>
                <w:szCs w:val="20"/>
                <w:lang w:val="en-GB"/>
              </w:rPr>
            </w:pPr>
            <w:r w:rsidRPr="00107C72">
              <w:rPr>
                <w:b/>
                <w:sz w:val="20"/>
                <w:szCs w:val="20"/>
                <w:lang w:val="en-GB"/>
              </w:rPr>
              <w:t>12. Are the conclusions supported by the data?</w:t>
            </w:r>
          </w:p>
          <w:p w14:paraId="1B9CDE42"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075D5F" w14:textId="77777777" w:rsidR="003C14A1" w:rsidRPr="00107C72" w:rsidRDefault="003C14A1" w:rsidP="003C14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95E5B8" w14:textId="25CF8D0B" w:rsidR="003C14A1" w:rsidRPr="00107C72" w:rsidRDefault="003C14A1" w:rsidP="003C14A1">
            <w:pPr>
              <w:pStyle w:val="ListParagraph"/>
              <w:ind w:left="0"/>
              <w:rPr>
                <w:bCs/>
                <w:sz w:val="20"/>
                <w:szCs w:val="20"/>
                <w:lang w:val="en-GB"/>
              </w:rPr>
            </w:pPr>
            <w:r>
              <w:rPr>
                <w:bCs/>
                <w:sz w:val="20"/>
                <w:szCs w:val="20"/>
                <w:lang w:val="en-GB"/>
              </w:rPr>
              <w:t xml:space="preserve">    4</w:t>
            </w:r>
          </w:p>
        </w:tc>
        <w:tc>
          <w:tcPr>
            <w:tcW w:w="1367" w:type="pct"/>
          </w:tcPr>
          <w:p w14:paraId="1E9AA660" w14:textId="25C47C40"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6FF738FE" w14:textId="77777777" w:rsidTr="00107C72">
        <w:trPr>
          <w:trHeight w:val="703"/>
        </w:trPr>
        <w:tc>
          <w:tcPr>
            <w:tcW w:w="1790" w:type="pct"/>
            <w:noWrap/>
          </w:tcPr>
          <w:p w14:paraId="0C206978" w14:textId="77777777" w:rsidR="003C14A1" w:rsidRPr="00107C72" w:rsidRDefault="003C14A1" w:rsidP="003C14A1">
            <w:pPr>
              <w:rPr>
                <w:b/>
                <w:sz w:val="20"/>
                <w:szCs w:val="20"/>
                <w:lang w:val="en-GB"/>
              </w:rPr>
            </w:pPr>
            <w:r w:rsidRPr="00107C72">
              <w:rPr>
                <w:b/>
                <w:sz w:val="20"/>
                <w:szCs w:val="20"/>
                <w:lang w:val="en-GB"/>
              </w:rPr>
              <w:t>13. Are the limitations of the study discussed?</w:t>
            </w:r>
          </w:p>
          <w:p w14:paraId="527AC96E"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8E5A93" w14:textId="77777777" w:rsidR="003C14A1" w:rsidRPr="00107C72" w:rsidRDefault="003C14A1" w:rsidP="003C14A1">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359C89" w14:textId="075D2001" w:rsidR="003C14A1" w:rsidRPr="00107C72" w:rsidRDefault="003C14A1" w:rsidP="003C14A1">
            <w:pPr>
              <w:pStyle w:val="ListParagraph"/>
              <w:ind w:left="0"/>
              <w:rPr>
                <w:bCs/>
                <w:sz w:val="20"/>
                <w:szCs w:val="20"/>
                <w:lang w:val="en-GB"/>
              </w:rPr>
            </w:pPr>
            <w:r>
              <w:rPr>
                <w:bCs/>
                <w:sz w:val="20"/>
                <w:szCs w:val="20"/>
                <w:lang w:val="en-GB"/>
              </w:rPr>
              <w:t xml:space="preserve">   3</w:t>
            </w:r>
          </w:p>
        </w:tc>
        <w:tc>
          <w:tcPr>
            <w:tcW w:w="1367" w:type="pct"/>
          </w:tcPr>
          <w:p w14:paraId="36C2F329" w14:textId="7DDF693B"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7FF5EC44" w14:textId="77777777" w:rsidTr="00107C72">
        <w:trPr>
          <w:trHeight w:val="703"/>
        </w:trPr>
        <w:tc>
          <w:tcPr>
            <w:tcW w:w="1790" w:type="pct"/>
            <w:noWrap/>
          </w:tcPr>
          <w:p w14:paraId="7A5264F3" w14:textId="77777777" w:rsidR="003C14A1" w:rsidRPr="00107C72" w:rsidRDefault="003C14A1" w:rsidP="003C14A1">
            <w:pPr>
              <w:rPr>
                <w:b/>
                <w:sz w:val="20"/>
                <w:szCs w:val="20"/>
                <w:lang w:val="en-GB"/>
              </w:rPr>
            </w:pPr>
            <w:r w:rsidRPr="00107C72">
              <w:rPr>
                <w:b/>
                <w:sz w:val="20"/>
                <w:szCs w:val="20"/>
                <w:lang w:val="en-GB"/>
              </w:rPr>
              <w:t>14. Are the references relevant and sufficient (in number)?</w:t>
            </w:r>
          </w:p>
          <w:p w14:paraId="45F7C812"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C335E0"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4F6BC53" w14:textId="77777777" w:rsidR="003C14A1" w:rsidRPr="00107C72" w:rsidRDefault="003C14A1" w:rsidP="003C14A1">
            <w:pPr>
              <w:rPr>
                <w:sz w:val="20"/>
                <w:szCs w:val="20"/>
                <w:lang w:val="en-GB"/>
              </w:rPr>
            </w:pPr>
            <w:r w:rsidRPr="00107C72">
              <w:rPr>
                <w:color w:val="404040"/>
                <w:sz w:val="20"/>
                <w:szCs w:val="20"/>
                <w:shd w:val="clear" w:color="auto" w:fill="FFFFFF"/>
                <w:lang w:val="en-GB"/>
              </w:rPr>
              <w:t>N/A = Not Applicable</w:t>
            </w:r>
          </w:p>
        </w:tc>
        <w:tc>
          <w:tcPr>
            <w:tcW w:w="1843" w:type="pct"/>
          </w:tcPr>
          <w:p w14:paraId="18A38FDA" w14:textId="62FEE296" w:rsidR="003C14A1" w:rsidRPr="00107C72" w:rsidRDefault="003C14A1" w:rsidP="003C14A1">
            <w:pPr>
              <w:pStyle w:val="ListParagraph"/>
              <w:ind w:left="0"/>
              <w:rPr>
                <w:bCs/>
                <w:sz w:val="20"/>
                <w:szCs w:val="20"/>
                <w:lang w:val="en-GB"/>
              </w:rPr>
            </w:pPr>
            <w:r>
              <w:rPr>
                <w:bCs/>
                <w:sz w:val="20"/>
                <w:szCs w:val="20"/>
                <w:lang w:val="en-GB"/>
              </w:rPr>
              <w:t xml:space="preserve">   4</w:t>
            </w:r>
          </w:p>
        </w:tc>
        <w:tc>
          <w:tcPr>
            <w:tcW w:w="1367" w:type="pct"/>
          </w:tcPr>
          <w:p w14:paraId="55D24D8D" w14:textId="7ED4EF4C"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tr w:rsidR="003C14A1" w:rsidRPr="00107C72" w14:paraId="707508EF" w14:textId="77777777" w:rsidTr="00107C72">
        <w:trPr>
          <w:trHeight w:val="703"/>
        </w:trPr>
        <w:tc>
          <w:tcPr>
            <w:tcW w:w="1790" w:type="pct"/>
            <w:noWrap/>
          </w:tcPr>
          <w:p w14:paraId="1875E8F0" w14:textId="77777777" w:rsidR="003C14A1" w:rsidRPr="00107C72" w:rsidRDefault="003C14A1" w:rsidP="003C14A1">
            <w:pPr>
              <w:rPr>
                <w:b/>
                <w:sz w:val="20"/>
                <w:szCs w:val="20"/>
                <w:lang w:val="en-GB"/>
              </w:rPr>
            </w:pPr>
            <w:r w:rsidRPr="00107C72">
              <w:rPr>
                <w:b/>
                <w:sz w:val="20"/>
                <w:szCs w:val="20"/>
                <w:lang w:val="en-GB"/>
              </w:rPr>
              <w:t>15. Is the manuscript written in clear and understandable language?</w:t>
            </w:r>
          </w:p>
          <w:p w14:paraId="7E75F8F4"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DCAA92" w14:textId="77777777" w:rsidR="003C14A1" w:rsidRPr="00107C72" w:rsidRDefault="003C14A1" w:rsidP="003C14A1">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2885551" w14:textId="77777777" w:rsidR="003C14A1" w:rsidRPr="00107C72" w:rsidRDefault="003C14A1" w:rsidP="003C14A1">
            <w:pPr>
              <w:rPr>
                <w:sz w:val="20"/>
                <w:szCs w:val="20"/>
                <w:lang w:val="en-GB"/>
              </w:rPr>
            </w:pPr>
            <w:r w:rsidRPr="00107C72">
              <w:rPr>
                <w:color w:val="404040"/>
                <w:sz w:val="20"/>
                <w:szCs w:val="20"/>
                <w:shd w:val="clear" w:color="auto" w:fill="FFFFFF"/>
                <w:lang w:val="en-GB"/>
              </w:rPr>
              <w:t>N/A = Not Applicable</w:t>
            </w:r>
          </w:p>
        </w:tc>
        <w:tc>
          <w:tcPr>
            <w:tcW w:w="1843" w:type="pct"/>
          </w:tcPr>
          <w:p w14:paraId="033DD9B3" w14:textId="49D1D6E4" w:rsidR="003C14A1" w:rsidRPr="00107C72" w:rsidRDefault="003C14A1" w:rsidP="003C14A1">
            <w:pPr>
              <w:pStyle w:val="ListParagraph"/>
              <w:ind w:left="0"/>
              <w:rPr>
                <w:bCs/>
                <w:sz w:val="20"/>
                <w:szCs w:val="20"/>
                <w:lang w:val="en-GB"/>
              </w:rPr>
            </w:pPr>
            <w:r>
              <w:rPr>
                <w:bCs/>
                <w:sz w:val="20"/>
                <w:szCs w:val="20"/>
                <w:lang w:val="en-GB"/>
              </w:rPr>
              <w:t xml:space="preserve">    4</w:t>
            </w:r>
          </w:p>
        </w:tc>
        <w:tc>
          <w:tcPr>
            <w:tcW w:w="1367" w:type="pct"/>
          </w:tcPr>
          <w:p w14:paraId="76D55043" w14:textId="49ED21FB" w:rsidR="003C14A1" w:rsidRPr="00107C72" w:rsidRDefault="003C14A1" w:rsidP="003C14A1">
            <w:pPr>
              <w:pStyle w:val="Heading2"/>
              <w:jc w:val="left"/>
              <w:rPr>
                <w:rFonts w:ascii="Times New Roman" w:hAnsi="Times New Roman"/>
                <w:b w:val="0"/>
                <w:lang w:val="en-GB" w:eastAsia="en-US"/>
              </w:rPr>
            </w:pPr>
            <w:r w:rsidRPr="00595897">
              <w:rPr>
                <w:rFonts w:ascii="Times New Roman" w:hAnsi="Times New Roman"/>
                <w:b w:val="0"/>
                <w:lang w:val="en-GB" w:eastAsia="en-US"/>
              </w:rPr>
              <w:t>Okay</w:t>
            </w:r>
          </w:p>
        </w:tc>
      </w:tr>
      <w:bookmarkEnd w:id="0"/>
    </w:tbl>
    <w:p w14:paraId="54E4ADA3" w14:textId="77777777" w:rsidR="008F1B16" w:rsidRPr="00107C72" w:rsidRDefault="008F1B16" w:rsidP="008F1B16">
      <w:pPr>
        <w:pStyle w:val="BodyText"/>
        <w:rPr>
          <w:rFonts w:ascii="Times New Roman" w:hAnsi="Times New Roman"/>
          <w:b/>
          <w:bCs/>
          <w:sz w:val="20"/>
          <w:szCs w:val="20"/>
          <w:u w:val="single"/>
          <w:lang w:val="en-GB"/>
        </w:rPr>
      </w:pPr>
    </w:p>
    <w:p w14:paraId="4F13A8C1" w14:textId="77777777" w:rsidR="00B21204" w:rsidRPr="00107C72" w:rsidRDefault="00B21204" w:rsidP="00B2120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21204" w:rsidRPr="00107C72" w14:paraId="58422D94" w14:textId="77777777" w:rsidTr="00E44ACD">
        <w:tc>
          <w:tcPr>
            <w:tcW w:w="5000" w:type="pct"/>
            <w:gridSpan w:val="2"/>
            <w:tcBorders>
              <w:top w:val="nil"/>
              <w:left w:val="nil"/>
              <w:right w:val="nil"/>
            </w:tcBorders>
            <w:noWrap/>
            <w:tcMar>
              <w:top w:w="0" w:type="dxa"/>
              <w:left w:w="108" w:type="dxa"/>
              <w:bottom w:w="0" w:type="dxa"/>
              <w:right w:w="108" w:type="dxa"/>
            </w:tcMar>
            <w:vAlign w:val="center"/>
          </w:tcPr>
          <w:p w14:paraId="403DD359" w14:textId="77777777" w:rsidR="00B21204" w:rsidRPr="00107C72" w:rsidRDefault="00B21204" w:rsidP="00E44ACD">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EE1D201" w14:textId="77777777" w:rsidR="00B21204" w:rsidRPr="00107C72" w:rsidRDefault="00B21204" w:rsidP="00E44ACD">
            <w:pPr>
              <w:pStyle w:val="NormalWeb"/>
              <w:spacing w:before="0" w:beforeAutospacing="0" w:after="0" w:afterAutospacing="0"/>
              <w:rPr>
                <w:rFonts w:ascii="Times New Roman" w:hAnsi="Times New Roman" w:cs="Times New Roman"/>
                <w:b/>
                <w:bCs/>
                <w:sz w:val="20"/>
                <w:szCs w:val="20"/>
                <w:u w:val="single"/>
                <w:lang w:val="en-GB"/>
              </w:rPr>
            </w:pPr>
          </w:p>
        </w:tc>
      </w:tr>
      <w:tr w:rsidR="00B21204" w:rsidRPr="00107C72" w14:paraId="066DA13D" w14:textId="77777777" w:rsidTr="00E44ACD">
        <w:tc>
          <w:tcPr>
            <w:tcW w:w="2784" w:type="pct"/>
            <w:noWrap/>
            <w:tcMar>
              <w:top w:w="0" w:type="dxa"/>
              <w:left w:w="108" w:type="dxa"/>
              <w:bottom w:w="0" w:type="dxa"/>
              <w:right w:w="108" w:type="dxa"/>
            </w:tcMar>
            <w:vAlign w:val="center"/>
          </w:tcPr>
          <w:p w14:paraId="7DDB6FF6" w14:textId="77777777" w:rsidR="00B21204" w:rsidRPr="00107C72" w:rsidRDefault="00B21204" w:rsidP="00E44AC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6633177" w14:textId="77777777" w:rsidR="00B21204" w:rsidRPr="00107C72" w:rsidRDefault="00B21204" w:rsidP="00E44ACD">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21204" w:rsidRPr="00107C72" w14:paraId="71DD3C80" w14:textId="77777777" w:rsidTr="00E44ACD">
        <w:tc>
          <w:tcPr>
            <w:tcW w:w="2784" w:type="pct"/>
            <w:noWrap/>
            <w:tcMar>
              <w:top w:w="0" w:type="dxa"/>
              <w:left w:w="108" w:type="dxa"/>
              <w:bottom w:w="0" w:type="dxa"/>
              <w:right w:w="108" w:type="dxa"/>
            </w:tcMar>
            <w:vAlign w:val="center"/>
          </w:tcPr>
          <w:p w14:paraId="36CF5011" w14:textId="77777777" w:rsidR="00B21204" w:rsidRPr="00107C72" w:rsidRDefault="00B21204" w:rsidP="00E44ACD">
            <w:pPr>
              <w:pStyle w:val="NormalWeb"/>
              <w:spacing w:before="0" w:beforeAutospacing="0" w:after="0" w:afterAutospacing="0"/>
              <w:rPr>
                <w:rFonts w:ascii="Times New Roman" w:hAnsi="Times New Roman" w:cs="Times New Roman"/>
                <w:sz w:val="20"/>
                <w:szCs w:val="20"/>
                <w:lang w:val="en-GB"/>
              </w:rPr>
            </w:pPr>
          </w:p>
          <w:p w14:paraId="4A3F6AC6" w14:textId="77777777" w:rsidR="00B21204" w:rsidRPr="00803053" w:rsidRDefault="00B21204" w:rsidP="00E44ACD">
            <w:pPr>
              <w:pStyle w:val="Heading2"/>
              <w:jc w:val="left"/>
              <w:rPr>
                <w:rFonts w:ascii="Times New Roman" w:hAnsi="Times New Roman"/>
                <w:b w:val="0"/>
                <w:bCs w:val="0"/>
                <w:lang w:val="en-GB" w:eastAsia="en-US"/>
              </w:rPr>
            </w:pPr>
            <w:r w:rsidRPr="00803053">
              <w:rPr>
                <w:rFonts w:ascii="Times New Roman" w:hAnsi="Times New Roman"/>
                <w:b w:val="0"/>
                <w:bCs w:val="0"/>
                <w:lang w:val="en-US" w:eastAsia="en-US"/>
              </w:rPr>
              <w:t>This research is truly satisfying to read. Its clarity, logical flow, and well-presented results make complex concepts easy to understand. The study not only provides valuable scientific insights but also creates an enjoyable reading experience, making it both informative and accessible.</w:t>
            </w:r>
          </w:p>
          <w:p w14:paraId="7DF01C85" w14:textId="77777777" w:rsidR="00B21204" w:rsidRPr="00107C72" w:rsidRDefault="00B21204" w:rsidP="00E44ACD">
            <w:pPr>
              <w:pStyle w:val="NormalWeb"/>
              <w:spacing w:before="0" w:beforeAutospacing="0" w:after="0" w:afterAutospacing="0"/>
              <w:rPr>
                <w:rFonts w:ascii="Times New Roman" w:hAnsi="Times New Roman" w:cs="Times New Roman"/>
                <w:sz w:val="20"/>
                <w:szCs w:val="20"/>
                <w:lang w:val="en-GB"/>
              </w:rPr>
            </w:pPr>
          </w:p>
          <w:p w14:paraId="7F831E69" w14:textId="77777777" w:rsidR="00B21204" w:rsidRPr="00107C72" w:rsidRDefault="00B21204" w:rsidP="00E44ACD">
            <w:pPr>
              <w:pStyle w:val="NormalWeb"/>
              <w:spacing w:before="0" w:beforeAutospacing="0" w:after="0" w:afterAutospacing="0"/>
              <w:rPr>
                <w:rFonts w:ascii="Times New Roman" w:hAnsi="Times New Roman" w:cs="Times New Roman"/>
                <w:sz w:val="20"/>
                <w:szCs w:val="20"/>
                <w:lang w:val="en-GB"/>
              </w:rPr>
            </w:pPr>
          </w:p>
          <w:p w14:paraId="6432AB56" w14:textId="77777777" w:rsidR="00B21204" w:rsidRPr="00107C72" w:rsidRDefault="00B21204" w:rsidP="00E44AC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E3F290" w14:textId="77777777" w:rsidR="00B21204" w:rsidRPr="00107C72" w:rsidRDefault="00B21204" w:rsidP="00E44ACD">
            <w:pPr>
              <w:pStyle w:val="NormalWeb"/>
              <w:spacing w:before="0" w:beforeAutospacing="0" w:after="0" w:afterAutospacing="0"/>
              <w:rPr>
                <w:rFonts w:ascii="Times New Roman" w:hAnsi="Times New Roman" w:cs="Times New Roman"/>
                <w:b/>
                <w:bCs/>
                <w:sz w:val="20"/>
                <w:szCs w:val="20"/>
                <w:lang w:val="en-GB"/>
              </w:rPr>
            </w:pPr>
          </w:p>
        </w:tc>
      </w:tr>
    </w:tbl>
    <w:p w14:paraId="1B356645" w14:textId="77777777" w:rsidR="00B21204" w:rsidRDefault="00B21204" w:rsidP="00B21204">
      <w:pPr>
        <w:pStyle w:val="BodyText"/>
        <w:rPr>
          <w:rFonts w:ascii="Arial" w:hAnsi="Arial" w:cs="Arial"/>
          <w:b/>
          <w:bCs/>
          <w:sz w:val="20"/>
          <w:szCs w:val="20"/>
          <w:u w:val="single"/>
          <w:lang w:val="en-GB"/>
        </w:rPr>
      </w:pPr>
    </w:p>
    <w:p w14:paraId="6AA1195D" w14:textId="77777777" w:rsidR="00B21204" w:rsidRDefault="00B21204" w:rsidP="00B21204">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4156FCBF" w14:textId="77777777" w:rsidR="00B21204" w:rsidRDefault="00B21204" w:rsidP="00B21204">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B21204" w14:paraId="2957C08C" w14:textId="77777777" w:rsidTr="00B2120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12AFDCF" w14:textId="77777777" w:rsidR="00B21204" w:rsidRDefault="00B21204">
            <w:pPr>
              <w:rPr>
                <w:rFonts w:ascii="Arial" w:eastAsia="Arial Unicode MS" w:hAnsi="Arial" w:cs="Arial"/>
                <w:b/>
                <w:sz w:val="20"/>
                <w:szCs w:val="20"/>
                <w:u w:val="single"/>
                <w:lang w:val="en-GB" w:eastAsia="en-IN"/>
              </w:rPr>
            </w:pPr>
            <w:bookmarkStart w:id="1" w:name="_Hlk156057883"/>
          </w:p>
        </w:tc>
      </w:tr>
      <w:tr w:rsidR="00B21204" w14:paraId="53615B9E" w14:textId="77777777" w:rsidTr="00B21204">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682863D" w14:textId="77777777" w:rsidR="00B21204" w:rsidRDefault="00B21204">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64A1A8" w14:textId="77777777" w:rsidR="00B21204" w:rsidRDefault="00B21204">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79A9F85" w14:textId="77777777" w:rsidR="00B21204" w:rsidRDefault="00B21204">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11E683F7" w14:textId="77777777" w:rsidR="00B21204" w:rsidRDefault="00B21204">
            <w:pPr>
              <w:keepNext/>
              <w:outlineLvl w:val="1"/>
              <w:rPr>
                <w:rFonts w:ascii="Arial" w:eastAsia="MS Mincho" w:hAnsi="Arial" w:cs="Arial"/>
                <w:bCs/>
                <w:sz w:val="20"/>
                <w:szCs w:val="20"/>
                <w:lang w:val="en-GB" w:eastAsia="en-IN"/>
              </w:rPr>
            </w:pPr>
          </w:p>
        </w:tc>
      </w:tr>
      <w:tr w:rsidR="00B21204" w14:paraId="1C9B5992" w14:textId="77777777" w:rsidTr="00B21204">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904A1C6" w14:textId="77777777" w:rsidR="00B21204" w:rsidRDefault="00B21204">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21BF1FEB" w14:textId="77777777" w:rsidR="00B21204" w:rsidRDefault="00B21204">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383EEE" w14:textId="77777777" w:rsidR="00B21204" w:rsidRDefault="00B21204">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54D31204" w14:textId="77777777" w:rsidR="00B21204" w:rsidRDefault="00B21204">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0671053" w14:textId="77777777" w:rsidR="00B21204" w:rsidRDefault="00B21204">
            <w:pPr>
              <w:rPr>
                <w:rFonts w:ascii="Arial" w:eastAsia="Arial Unicode MS" w:hAnsi="Arial" w:cs="Arial"/>
                <w:sz w:val="20"/>
                <w:szCs w:val="20"/>
                <w:lang w:val="en-GB" w:eastAsia="en-IN"/>
              </w:rPr>
            </w:pPr>
          </w:p>
          <w:p w14:paraId="4CEA1712" w14:textId="77777777" w:rsidR="00B21204" w:rsidRDefault="00B21204">
            <w:pPr>
              <w:rPr>
                <w:rFonts w:ascii="Arial" w:eastAsia="Arial Unicode MS" w:hAnsi="Arial" w:cs="Arial"/>
                <w:sz w:val="20"/>
                <w:szCs w:val="20"/>
                <w:lang w:val="en-GB" w:eastAsia="en-IN"/>
              </w:rPr>
            </w:pPr>
          </w:p>
          <w:p w14:paraId="4B83DBFD" w14:textId="77777777" w:rsidR="00B21204" w:rsidRDefault="00B21204">
            <w:pPr>
              <w:rPr>
                <w:rFonts w:ascii="Arial" w:eastAsia="Arial Unicode MS" w:hAnsi="Arial" w:cs="Arial"/>
                <w:sz w:val="20"/>
                <w:szCs w:val="20"/>
                <w:lang w:val="en-GB" w:eastAsia="en-IN"/>
              </w:rPr>
            </w:pPr>
          </w:p>
        </w:tc>
      </w:tr>
      <w:bookmarkEnd w:id="1"/>
    </w:tbl>
    <w:p w14:paraId="0EC7F5A8" w14:textId="77777777" w:rsidR="00B21204" w:rsidRDefault="00B21204" w:rsidP="00B21204">
      <w:pPr>
        <w:pStyle w:val="BodyText"/>
        <w:rPr>
          <w:rFonts w:ascii="Arial" w:hAnsi="Arial" w:cs="Arial"/>
          <w:b/>
          <w:bCs/>
          <w:sz w:val="20"/>
          <w:szCs w:val="20"/>
          <w:u w:val="single"/>
          <w:lang w:val="en-GB"/>
        </w:rPr>
      </w:pPr>
    </w:p>
    <w:p w14:paraId="2827E9AD" w14:textId="77777777" w:rsidR="00B21204" w:rsidRDefault="00B21204" w:rsidP="00B21204">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E3C5BCE" w14:textId="77777777" w:rsidR="00B21204" w:rsidRDefault="00B21204" w:rsidP="00B21204">
      <w:pPr>
        <w:pStyle w:val="BodyText"/>
        <w:rPr>
          <w:rFonts w:ascii="Arial" w:hAnsi="Arial" w:cs="Arial"/>
          <w:b/>
          <w:bCs/>
          <w:sz w:val="20"/>
          <w:szCs w:val="20"/>
          <w:u w:val="single"/>
          <w:lang w:val="en-GB"/>
        </w:rPr>
      </w:pPr>
    </w:p>
    <w:p w14:paraId="4F66F18F" w14:textId="77777777" w:rsidR="00B21204" w:rsidRPr="00107C72" w:rsidRDefault="00B21204" w:rsidP="00B21204">
      <w:pPr>
        <w:rPr>
          <w:rFonts w:eastAsia="Arial Unicode MS"/>
          <w:b/>
          <w:bCs/>
          <w:sz w:val="20"/>
          <w:szCs w:val="20"/>
          <w:highlight w:val="yellow"/>
          <w:u w:val="single"/>
          <w:lang w:val="en-GB"/>
        </w:rPr>
      </w:pPr>
    </w:p>
    <w:sectPr w:rsidR="00B21204"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324C6" w14:textId="77777777" w:rsidR="002B7A73" w:rsidRPr="0000007A" w:rsidRDefault="002B7A73" w:rsidP="0099583E">
      <w:r>
        <w:separator/>
      </w:r>
    </w:p>
  </w:endnote>
  <w:endnote w:type="continuationSeparator" w:id="0">
    <w:p w14:paraId="4E7D2744" w14:textId="77777777" w:rsidR="002B7A73" w:rsidRPr="0000007A" w:rsidRDefault="002B7A7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B13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18F3B" w14:textId="77777777" w:rsidR="008F1B16" w:rsidRDefault="008F1B16" w:rsidP="008F1B16">
    <w:pPr>
      <w:pStyle w:val="Footer"/>
      <w:jc w:val="right"/>
    </w:pPr>
  </w:p>
  <w:p w14:paraId="1120BC8D" w14:textId="77777777"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2191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21918">
      <w:rPr>
        <w:b/>
        <w:noProof/>
        <w:sz w:val="20"/>
      </w:rPr>
      <w:t>3</w:t>
    </w:r>
    <w:r w:rsidRPr="00585FC6">
      <w:rPr>
        <w:b/>
        <w:sz w:val="20"/>
      </w:rPr>
      <w:fldChar w:fldCharType="end"/>
    </w:r>
  </w:p>
  <w:p w14:paraId="2FEE3947" w14:textId="77777777" w:rsidR="008F1B16" w:rsidRDefault="008F1B16" w:rsidP="008F1B16">
    <w:pPr>
      <w:pStyle w:val="Footer"/>
      <w:jc w:val="right"/>
      <w:rPr>
        <w:b/>
        <w:sz w:val="20"/>
      </w:rPr>
    </w:pPr>
    <w:r>
      <w:rPr>
        <w:b/>
        <w:sz w:val="20"/>
      </w:rPr>
      <w:t>V180326</w:t>
    </w:r>
  </w:p>
  <w:p w14:paraId="61181A47" w14:textId="77777777" w:rsidR="008F1B16" w:rsidRDefault="008F1B16" w:rsidP="008F1B16">
    <w:pPr>
      <w:pStyle w:val="Footer"/>
      <w:jc w:val="right"/>
    </w:pPr>
  </w:p>
  <w:p w14:paraId="74B50C8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ADC6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1B3F2" w14:textId="77777777" w:rsidR="002B7A73" w:rsidRPr="0000007A" w:rsidRDefault="002B7A73" w:rsidP="0099583E">
      <w:r>
        <w:separator/>
      </w:r>
    </w:p>
  </w:footnote>
  <w:footnote w:type="continuationSeparator" w:id="0">
    <w:p w14:paraId="7FB00BD5" w14:textId="77777777" w:rsidR="002B7A73" w:rsidRPr="0000007A" w:rsidRDefault="002B7A7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942E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5B5C8" w14:textId="77777777" w:rsidR="008F1B16" w:rsidRDefault="008F1B16" w:rsidP="008F1B16">
    <w:pPr>
      <w:spacing w:before="100" w:beforeAutospacing="1" w:after="100" w:afterAutospacing="1"/>
      <w:jc w:val="center"/>
      <w:rPr>
        <w:rFonts w:ascii="Arial" w:hAnsi="Arial" w:cs="Arial"/>
        <w:b/>
        <w:bCs/>
        <w:color w:val="003399"/>
        <w:szCs w:val="20"/>
        <w:u w:val="single"/>
        <w:lang w:val="en-GB"/>
      </w:rPr>
    </w:pPr>
  </w:p>
  <w:p w14:paraId="028B8975" w14:textId="77777777"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F6D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03D3"/>
    <w:rsid w:val="00084D7C"/>
    <w:rsid w:val="000904EC"/>
    <w:rsid w:val="00091112"/>
    <w:rsid w:val="00091B59"/>
    <w:rsid w:val="000936AC"/>
    <w:rsid w:val="00095A59"/>
    <w:rsid w:val="000A2134"/>
    <w:rsid w:val="000A6F41"/>
    <w:rsid w:val="000B0998"/>
    <w:rsid w:val="000B4EE5"/>
    <w:rsid w:val="000B74A1"/>
    <w:rsid w:val="000B757E"/>
    <w:rsid w:val="000B76A1"/>
    <w:rsid w:val="000C0837"/>
    <w:rsid w:val="000C3B7E"/>
    <w:rsid w:val="000D7AF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7A73"/>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C14A1"/>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17C78"/>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27DF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3728C"/>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305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378EE"/>
    <w:rsid w:val="0094580F"/>
    <w:rsid w:val="009553EC"/>
    <w:rsid w:val="0097330E"/>
    <w:rsid w:val="00974330"/>
    <w:rsid w:val="0097498C"/>
    <w:rsid w:val="00982766"/>
    <w:rsid w:val="009852C4"/>
    <w:rsid w:val="00985F26"/>
    <w:rsid w:val="00993080"/>
    <w:rsid w:val="009938F7"/>
    <w:rsid w:val="0099583E"/>
    <w:rsid w:val="009A0242"/>
    <w:rsid w:val="009A59ED"/>
    <w:rsid w:val="009B4319"/>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1424"/>
    <w:rsid w:val="00A90332"/>
    <w:rsid w:val="00AA30E7"/>
    <w:rsid w:val="00AA41B3"/>
    <w:rsid w:val="00AA6670"/>
    <w:rsid w:val="00AB04D8"/>
    <w:rsid w:val="00AB1ED6"/>
    <w:rsid w:val="00AB397D"/>
    <w:rsid w:val="00AB638A"/>
    <w:rsid w:val="00AB6E43"/>
    <w:rsid w:val="00AC1349"/>
    <w:rsid w:val="00AC231B"/>
    <w:rsid w:val="00AC434F"/>
    <w:rsid w:val="00AD6C51"/>
    <w:rsid w:val="00AE387B"/>
    <w:rsid w:val="00AF3016"/>
    <w:rsid w:val="00B03A45"/>
    <w:rsid w:val="00B05E01"/>
    <w:rsid w:val="00B21204"/>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0F6"/>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A682F"/>
    <w:rsid w:val="00DB5B54"/>
    <w:rsid w:val="00DB7E1B"/>
    <w:rsid w:val="00DC0C7E"/>
    <w:rsid w:val="00DC1D81"/>
    <w:rsid w:val="00E1327B"/>
    <w:rsid w:val="00E174C7"/>
    <w:rsid w:val="00E21918"/>
    <w:rsid w:val="00E25FA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E40C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D872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Affiliation">
    <w:name w:val="Affiliation"/>
    <w:basedOn w:val="Normal"/>
    <w:rsid w:val="00B21204"/>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071560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6873707">
      <w:bodyDiv w:val="1"/>
      <w:marLeft w:val="0"/>
      <w:marRight w:val="0"/>
      <w:marTop w:val="0"/>
      <w:marBottom w:val="0"/>
      <w:divBdr>
        <w:top w:val="none" w:sz="0" w:space="0" w:color="auto"/>
        <w:left w:val="none" w:sz="0" w:space="0" w:color="auto"/>
        <w:bottom w:val="none" w:sz="0" w:space="0" w:color="auto"/>
        <w:right w:val="none" w:sz="0" w:space="0" w:color="auto"/>
      </w:divBdr>
    </w:div>
    <w:div w:id="16894839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648</Words>
  <Characters>3700</Characters>
  <Application>Microsoft Office Word</Application>
  <DocSecurity>0</DocSecurity>
  <Lines>30</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4340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4</cp:revision>
  <dcterms:created xsi:type="dcterms:W3CDTF">2026-03-29T08:26:00Z</dcterms:created>
  <dcterms:modified xsi:type="dcterms:W3CDTF">2026-03-30T10:54:00Z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defa4170-0d19-0005-0004-bc88714345d2_Enabled">
    <vt:lpwstr>true</vt:lpwstr>
  </property>
  <property fmtid="{D5CDD505-2E9C-101B-9397-08002B2CF9AE}" pid="4" name="MSIP_Label_defa4170-0d19-0005-0004-bc88714345d2_SetDate">
    <vt:lpwstr>2026-03-24T10:33:36Z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6e93e378-6bca-417b-b4b9-42f2f775ca49</vt:lpwstr>
  </property>
  <property fmtid="{D5CDD505-2E9C-101B-9397-08002B2CF9AE}" pid="8" name="MSIP_Label_defa4170-0d19-0005-0004-bc88714345d2_ActionId">
    <vt:lpwstr>fe8f5953-5588-4020-92db-cf9c7c1f5f4c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