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F7C96" w:rsidRPr="00541A3A" w14:paraId="39472134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01AA560" w14:textId="77777777" w:rsidR="007F7C96" w:rsidRPr="00541A3A" w:rsidRDefault="007F7C9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F7C96" w:rsidRPr="00541A3A" w14:paraId="2B54C677" w14:textId="77777777" w:rsidTr="00107C72">
        <w:trPr>
          <w:trHeight w:val="290"/>
        </w:trPr>
        <w:tc>
          <w:tcPr>
            <w:tcW w:w="1186" w:type="pct"/>
          </w:tcPr>
          <w:p w14:paraId="78D18CBF" w14:textId="77777777" w:rsidR="007F7C96" w:rsidRPr="00541A3A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1A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78D2" w14:textId="77777777" w:rsidR="007F7C96" w:rsidRPr="00541A3A" w:rsidRDefault="000A69D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F7C96" w:rsidRPr="00541A3A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Education and Social Studies </w:t>
              </w:r>
            </w:hyperlink>
          </w:p>
        </w:tc>
      </w:tr>
      <w:tr w:rsidR="007F7C96" w:rsidRPr="00541A3A" w14:paraId="690D75CD" w14:textId="77777777" w:rsidTr="00107C72">
        <w:trPr>
          <w:trHeight w:val="290"/>
        </w:trPr>
        <w:tc>
          <w:tcPr>
            <w:tcW w:w="1186" w:type="pct"/>
          </w:tcPr>
          <w:p w14:paraId="6E4E8337" w14:textId="77777777" w:rsidR="007F7C96" w:rsidRPr="00541A3A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1A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D9D4" w14:textId="77777777" w:rsidR="007F7C96" w:rsidRPr="00541A3A" w:rsidRDefault="002E582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Ms_AJESS_155825</w:t>
            </w:r>
          </w:p>
        </w:tc>
      </w:tr>
      <w:tr w:rsidR="007F7C96" w:rsidRPr="00541A3A" w14:paraId="7D34BC25" w14:textId="77777777" w:rsidTr="00107C72">
        <w:trPr>
          <w:trHeight w:val="650"/>
        </w:trPr>
        <w:tc>
          <w:tcPr>
            <w:tcW w:w="1186" w:type="pct"/>
          </w:tcPr>
          <w:p w14:paraId="446D26DE" w14:textId="77777777" w:rsidR="007F7C96" w:rsidRPr="00541A3A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1A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8F3FB" w14:textId="77777777" w:rsidR="007F7C96" w:rsidRPr="00541A3A" w:rsidRDefault="002E582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>Perception of Teacher Educators towards Proposed Four Year Integrated Teacher Education Programme (ITEP) under Choice Based Credit System</w:t>
            </w:r>
          </w:p>
        </w:tc>
      </w:tr>
      <w:tr w:rsidR="007F7C96" w:rsidRPr="00541A3A" w14:paraId="112AAC99" w14:textId="77777777" w:rsidTr="00107C72">
        <w:trPr>
          <w:trHeight w:val="332"/>
        </w:trPr>
        <w:tc>
          <w:tcPr>
            <w:tcW w:w="1186" w:type="pct"/>
          </w:tcPr>
          <w:p w14:paraId="6B22E115" w14:textId="77777777" w:rsidR="007F7C96" w:rsidRPr="00541A3A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1A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D665" w14:textId="77777777" w:rsidR="007F7C96" w:rsidRPr="00541A3A" w:rsidRDefault="007F7C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4FBB396B" w14:textId="77777777" w:rsidR="007F7C96" w:rsidRPr="00541A3A" w:rsidRDefault="007F7C96" w:rsidP="007F7C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C96AC2A" w14:textId="77777777" w:rsidR="007F7C96" w:rsidRPr="00541A3A" w:rsidRDefault="007F7C96" w:rsidP="007F7C9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41A3A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541A3A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1B57AF7C" w14:textId="77777777" w:rsidR="007F7C96" w:rsidRPr="00541A3A" w:rsidRDefault="007F7C96" w:rsidP="007F7C9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DF3F4ED" w14:textId="77777777" w:rsidR="007F7C96" w:rsidRPr="00541A3A" w:rsidRDefault="007F7C96" w:rsidP="007F7C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F7C96" w:rsidRPr="00541A3A" w14:paraId="77D33157" w14:textId="77777777" w:rsidTr="00770EEE">
        <w:tc>
          <w:tcPr>
            <w:tcW w:w="1789" w:type="pct"/>
            <w:noWrap/>
          </w:tcPr>
          <w:p w14:paraId="6307E982" w14:textId="77777777" w:rsidR="007F7C96" w:rsidRPr="00541A3A" w:rsidRDefault="007F7C9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1961005" w14:textId="77777777" w:rsidR="007F7C96" w:rsidRPr="00541A3A" w:rsidRDefault="007F7C9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1A3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4F169F5" w14:textId="77777777" w:rsidR="007F7C96" w:rsidRPr="00541A3A" w:rsidRDefault="007F7C9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41A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41A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C7AA330" w14:textId="77777777" w:rsidR="007F7C96" w:rsidRPr="00541A3A" w:rsidRDefault="007F7C9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2DDCBA24" w14:textId="77777777" w:rsidTr="00770EEE">
        <w:trPr>
          <w:trHeight w:val="1264"/>
        </w:trPr>
        <w:tc>
          <w:tcPr>
            <w:tcW w:w="1789" w:type="pct"/>
            <w:noWrap/>
          </w:tcPr>
          <w:p w14:paraId="7C18CCB0" w14:textId="77777777" w:rsidR="007F7C96" w:rsidRPr="00541A3A" w:rsidRDefault="007F7C9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41A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E718654" w14:textId="0F9B847E" w:rsidR="007F7C96" w:rsidRPr="00541A3A" w:rsidRDefault="008E0B7A" w:rsidP="008E0B7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Style w:val="citation-209"/>
                <w:rFonts w:ascii="Arial" w:eastAsia="Arial Unicode MS" w:hAnsi="Arial" w:cs="Arial"/>
                <w:sz w:val="20"/>
                <w:szCs w:val="20"/>
              </w:rPr>
              <w:t xml:space="preserve">This manuscript addresses a timely and critical shift in the Indian education landscape: the transition to the Four-Year Integrated Teacher Education </w:t>
            </w:r>
            <w:proofErr w:type="spellStart"/>
            <w:r w:rsidRPr="00541A3A">
              <w:rPr>
                <w:rStyle w:val="citation-209"/>
                <w:rFonts w:ascii="Arial" w:eastAsia="Arial Unicode MS" w:hAnsi="Arial" w:cs="Arial"/>
                <w:sz w:val="20"/>
                <w:szCs w:val="20"/>
              </w:rPr>
              <w:t>Programme</w:t>
            </w:r>
            <w:proofErr w:type="spellEnd"/>
            <w:r w:rsidRPr="00541A3A">
              <w:rPr>
                <w:rStyle w:val="citation-209"/>
                <w:rFonts w:ascii="Arial" w:eastAsia="Arial Unicode MS" w:hAnsi="Arial" w:cs="Arial"/>
                <w:sz w:val="20"/>
                <w:szCs w:val="20"/>
              </w:rPr>
              <w:t xml:space="preserve"> (ITEP</w:t>
            </w:r>
            <w:r w:rsidRPr="00541A3A">
              <w:rPr>
                <w:rStyle w:val="citation-209"/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  <w:r w:rsidRPr="00541A3A">
              <w:rPr>
                <w:rStyle w:val="citation-209"/>
                <w:rFonts w:ascii="Arial" w:eastAsia="Arial Unicode MS" w:hAnsi="Arial" w:cs="Arial"/>
                <w:sz w:val="20"/>
                <w:szCs w:val="20"/>
              </w:rPr>
              <w:t xml:space="preserve"> under NEP 2020</w:t>
            </w:r>
            <w:r w:rsidRPr="00541A3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41A3A">
              <w:rPr>
                <w:rStyle w:val="citation-208"/>
                <w:rFonts w:ascii="Arial" w:hAnsi="Arial" w:cs="Arial"/>
                <w:sz w:val="20"/>
                <w:szCs w:val="20"/>
              </w:rPr>
              <w:t>By evaluating the perceptions of teacher educators, the primary implementers of this reform, the study provides valuable empirical data on the readiness and acceptance of the academic community</w:t>
            </w:r>
            <w:r w:rsidRPr="00541A3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41A3A">
              <w:rPr>
                <w:rStyle w:val="citation-207"/>
                <w:rFonts w:ascii="Arial" w:hAnsi="Arial" w:cs="Arial"/>
                <w:sz w:val="20"/>
                <w:szCs w:val="20"/>
              </w:rPr>
              <w:t>The findings offer assurance to policymakers that demographic factors like gender, locality, and experience do not significantly hinder the acceptance of this new multidisciplinary approach</w:t>
            </w:r>
            <w:r w:rsidRPr="00541A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443B313D" w14:textId="77777777" w:rsidR="007F7C96" w:rsidRPr="00541A3A" w:rsidRDefault="007F7C9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5223C4" w14:textId="77777777" w:rsidR="007F7C96" w:rsidRPr="00541A3A" w:rsidRDefault="007F7C96" w:rsidP="007F7C9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41A3A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541A3A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2E32CC9A" w14:textId="77777777" w:rsidR="007F7C96" w:rsidRPr="00541A3A" w:rsidRDefault="007F7C96" w:rsidP="007F7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F7C96" w:rsidRPr="00541A3A" w14:paraId="4DC553E8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DE004D6" w14:textId="77777777" w:rsidR="007F7C96" w:rsidRPr="00541A3A" w:rsidRDefault="007F7C9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267E3A" w14:textId="77777777" w:rsidR="007F7C96" w:rsidRPr="00541A3A" w:rsidRDefault="007F7C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F7C96" w:rsidRPr="00541A3A" w14:paraId="74BAC2AD" w14:textId="77777777" w:rsidTr="00107C72">
        <w:tc>
          <w:tcPr>
            <w:tcW w:w="1790" w:type="pct"/>
            <w:noWrap/>
          </w:tcPr>
          <w:p w14:paraId="2630C725" w14:textId="77777777" w:rsidR="007F7C96" w:rsidRPr="00541A3A" w:rsidRDefault="007F7C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854A471" w14:textId="77777777" w:rsidR="007F7C96" w:rsidRPr="00541A3A" w:rsidRDefault="007F7C9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1A3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2356044" w14:textId="77777777" w:rsidR="007F7C96" w:rsidRPr="00541A3A" w:rsidRDefault="007F7C9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A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41A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F7C96" w:rsidRPr="00541A3A" w14:paraId="54FE3C63" w14:textId="77777777" w:rsidTr="00107C72">
        <w:trPr>
          <w:trHeight w:val="1262"/>
        </w:trPr>
        <w:tc>
          <w:tcPr>
            <w:tcW w:w="1790" w:type="pct"/>
            <w:noWrap/>
          </w:tcPr>
          <w:p w14:paraId="3BCB6CF8" w14:textId="77777777" w:rsidR="007F7C96" w:rsidRPr="00541A3A" w:rsidRDefault="007F7C9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6204555" w14:textId="77777777" w:rsidR="007F7C96" w:rsidRPr="00541A3A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107C30" w14:textId="77777777" w:rsidR="007F7C96" w:rsidRPr="00541A3A" w:rsidRDefault="007F7C9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517C40" w14:textId="38FAE32D" w:rsidR="007F7C96" w:rsidRPr="00541A3A" w:rsidRDefault="007D14E0" w:rsidP="0012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A3A">
              <w:rPr>
                <w:rFonts w:ascii="Arial" w:hAnsi="Arial" w:cs="Arial"/>
                <w:sz w:val="20"/>
                <w:szCs w:val="20"/>
              </w:rPr>
              <w:t xml:space="preserve"> The author c</w:t>
            </w:r>
            <w:r w:rsidR="008E0B7A" w:rsidRPr="00541A3A">
              <w:rPr>
                <w:rFonts w:ascii="Arial" w:hAnsi="Arial" w:cs="Arial"/>
                <w:sz w:val="20"/>
                <w:szCs w:val="20"/>
              </w:rPr>
              <w:t>learly defines the population, the specific program (ITEP), and the framework</w:t>
            </w:r>
            <w:r w:rsidRPr="00541A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82D37A" w14:textId="77777777" w:rsidR="007D14E0" w:rsidRPr="00541A3A" w:rsidRDefault="007D14E0" w:rsidP="001252B7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678FAA7" w14:textId="7C9DD7B4" w:rsidR="007D14E0" w:rsidRPr="00541A3A" w:rsidRDefault="007D14E0" w:rsidP="001252B7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5 - Excellent</w:t>
            </w:r>
          </w:p>
        </w:tc>
        <w:tc>
          <w:tcPr>
            <w:tcW w:w="1367" w:type="pct"/>
          </w:tcPr>
          <w:p w14:paraId="7A34C1DD" w14:textId="77777777" w:rsidR="007F7C96" w:rsidRPr="00541A3A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1A4CAC37" w14:textId="77777777" w:rsidTr="00107C72">
        <w:trPr>
          <w:trHeight w:val="1262"/>
        </w:trPr>
        <w:tc>
          <w:tcPr>
            <w:tcW w:w="1790" w:type="pct"/>
            <w:noWrap/>
          </w:tcPr>
          <w:p w14:paraId="385F7A9B" w14:textId="77777777" w:rsidR="007F7C96" w:rsidRPr="00541A3A" w:rsidRDefault="007F7C9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1A3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1EF6194" w14:textId="77777777" w:rsidR="007F7C96" w:rsidRPr="00541A3A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7F395E" w14:textId="77777777" w:rsidR="007F7C96" w:rsidRPr="00541A3A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9D0EAE" w14:textId="6FEEB0DF" w:rsidR="007F7C96" w:rsidRPr="00541A3A" w:rsidRDefault="007D14E0" w:rsidP="001252B7">
            <w:pPr>
              <w:jc w:val="both"/>
              <w:rPr>
                <w:rStyle w:val="citation-204"/>
                <w:rFonts w:ascii="Arial" w:eastAsia="Arial Unicode MS" w:hAnsi="Arial" w:cs="Arial"/>
                <w:sz w:val="20"/>
                <w:szCs w:val="20"/>
              </w:rPr>
            </w:pPr>
            <w:r w:rsidRPr="00541A3A">
              <w:rPr>
                <w:rStyle w:val="citation-204"/>
                <w:rFonts w:ascii="Arial" w:eastAsia="Arial Unicode MS" w:hAnsi="Arial" w:cs="Arial"/>
                <w:sz w:val="20"/>
                <w:szCs w:val="20"/>
              </w:rPr>
              <w:t>The abstract aptly c</w:t>
            </w:r>
            <w:r w:rsidR="008E0B7A" w:rsidRPr="00541A3A">
              <w:rPr>
                <w:rStyle w:val="citation-204"/>
                <w:rFonts w:ascii="Arial" w:eastAsia="Arial Unicode MS" w:hAnsi="Arial" w:cs="Arial"/>
                <w:sz w:val="20"/>
                <w:szCs w:val="20"/>
              </w:rPr>
              <w:t>overs objectives, methods, and key findings; however, it could more explicitly state the implications</w:t>
            </w:r>
            <w:r w:rsidRPr="00541A3A">
              <w:rPr>
                <w:rStyle w:val="citation-204"/>
                <w:rFonts w:ascii="Arial" w:eastAsia="Arial Unicode MS" w:hAnsi="Arial" w:cs="Arial"/>
                <w:sz w:val="20"/>
                <w:szCs w:val="20"/>
              </w:rPr>
              <w:t xml:space="preserve"> of the study.</w:t>
            </w:r>
          </w:p>
          <w:p w14:paraId="06C89362" w14:textId="38D956D6" w:rsidR="007D14E0" w:rsidRPr="00541A3A" w:rsidRDefault="007D14E0" w:rsidP="001252B7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Style w:val="citation-204"/>
                <w:rFonts w:ascii="Arial" w:eastAsia="Arial Unicode MS" w:hAnsi="Arial" w:cs="Arial"/>
                <w:b/>
                <w:bCs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57CACDF9" w14:textId="77777777" w:rsidR="007F7C96" w:rsidRPr="00541A3A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1F1E0D0D" w14:textId="77777777" w:rsidTr="00107C72">
        <w:trPr>
          <w:trHeight w:val="1262"/>
        </w:trPr>
        <w:tc>
          <w:tcPr>
            <w:tcW w:w="1790" w:type="pct"/>
            <w:noWrap/>
          </w:tcPr>
          <w:p w14:paraId="0A777CE5" w14:textId="77777777" w:rsidR="007F7C96" w:rsidRPr="00541A3A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A3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4FF1889" w14:textId="77777777" w:rsidR="007F7C96" w:rsidRPr="00541A3A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5D1436" w14:textId="77777777" w:rsidR="007F7C96" w:rsidRPr="00541A3A" w:rsidRDefault="007F7C9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4C2012" w14:textId="701D5F73" w:rsidR="007F7C96" w:rsidRPr="00541A3A" w:rsidRDefault="007D14E0" w:rsidP="001252B7">
            <w:pPr>
              <w:jc w:val="both"/>
              <w:rPr>
                <w:rStyle w:val="citation-203"/>
                <w:rFonts w:ascii="Arial" w:eastAsia="Arial Unicode MS" w:hAnsi="Arial" w:cs="Arial"/>
                <w:sz w:val="20"/>
                <w:szCs w:val="20"/>
              </w:rPr>
            </w:pPr>
            <w:r w:rsidRPr="00541A3A">
              <w:rPr>
                <w:rStyle w:val="citation-203"/>
                <w:rFonts w:ascii="Arial" w:eastAsia="Arial Unicode MS" w:hAnsi="Arial" w:cs="Arial"/>
                <w:sz w:val="20"/>
                <w:szCs w:val="20"/>
              </w:rPr>
              <w:t>The author uses k</w:t>
            </w:r>
            <w:r w:rsidR="008E0B7A" w:rsidRPr="00541A3A">
              <w:rPr>
                <w:rStyle w:val="citation-203"/>
                <w:rFonts w:ascii="Arial" w:eastAsia="Arial Unicode MS" w:hAnsi="Arial" w:cs="Arial"/>
                <w:sz w:val="20"/>
                <w:szCs w:val="20"/>
              </w:rPr>
              <w:t xml:space="preserve">eywords like "CBCS" and "Prospective Teachers" </w:t>
            </w:r>
            <w:r w:rsidRPr="00541A3A">
              <w:rPr>
                <w:rStyle w:val="citation-203"/>
                <w:rFonts w:ascii="Arial" w:eastAsia="Arial Unicode MS" w:hAnsi="Arial" w:cs="Arial"/>
                <w:sz w:val="20"/>
                <w:szCs w:val="20"/>
              </w:rPr>
              <w:t xml:space="preserve">which </w:t>
            </w:r>
            <w:r w:rsidR="008E0B7A" w:rsidRPr="00541A3A">
              <w:rPr>
                <w:rStyle w:val="citation-203"/>
                <w:rFonts w:ascii="Arial" w:eastAsia="Arial Unicode MS" w:hAnsi="Arial" w:cs="Arial"/>
                <w:sz w:val="20"/>
                <w:szCs w:val="20"/>
              </w:rPr>
              <w:t>are highly relevant for indexing</w:t>
            </w:r>
            <w:r w:rsidRPr="00541A3A">
              <w:rPr>
                <w:rStyle w:val="citation-203"/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32DD50A8" w14:textId="3D892B50" w:rsidR="007D14E0" w:rsidRPr="00541A3A" w:rsidRDefault="007D14E0" w:rsidP="001252B7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Style w:val="citation-203"/>
                <w:rFonts w:ascii="Arial" w:eastAsia="Arial Unicode MS" w:hAnsi="Arial" w:cs="Arial"/>
                <w:b/>
                <w:bCs/>
                <w:sz w:val="20"/>
                <w:szCs w:val="20"/>
              </w:rPr>
              <w:t>5 - Excellent</w:t>
            </w:r>
          </w:p>
        </w:tc>
        <w:tc>
          <w:tcPr>
            <w:tcW w:w="1367" w:type="pct"/>
          </w:tcPr>
          <w:p w14:paraId="6F6C0C3A" w14:textId="77777777" w:rsidR="007F7C96" w:rsidRPr="00541A3A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4AF15D82" w14:textId="77777777" w:rsidTr="00107C72">
        <w:trPr>
          <w:trHeight w:val="1262"/>
        </w:trPr>
        <w:tc>
          <w:tcPr>
            <w:tcW w:w="1790" w:type="pct"/>
            <w:noWrap/>
          </w:tcPr>
          <w:p w14:paraId="5EE7687D" w14:textId="77777777" w:rsidR="007F7C96" w:rsidRPr="00541A3A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A3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EA06929" w14:textId="77777777" w:rsidR="007F7C96" w:rsidRPr="00541A3A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EF3D5D" w14:textId="77777777" w:rsidR="007F7C96" w:rsidRPr="00541A3A" w:rsidRDefault="007F7C9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552601" w14:textId="350F9F99" w:rsidR="007F7C96" w:rsidRPr="00541A3A" w:rsidRDefault="007D14E0" w:rsidP="001252B7">
            <w:pPr>
              <w:jc w:val="both"/>
              <w:rPr>
                <w:rStyle w:val="citation-202"/>
                <w:rFonts w:ascii="Arial" w:eastAsia="Arial Unicode MS" w:hAnsi="Arial" w:cs="Arial"/>
                <w:sz w:val="20"/>
                <w:szCs w:val="20"/>
              </w:rPr>
            </w:pPr>
            <w:r w:rsidRPr="00541A3A">
              <w:rPr>
                <w:rStyle w:val="citation-202"/>
                <w:rFonts w:ascii="Arial" w:eastAsia="Arial Unicode MS" w:hAnsi="Arial" w:cs="Arial"/>
                <w:sz w:val="20"/>
                <w:szCs w:val="20"/>
              </w:rPr>
              <w:t xml:space="preserve"> A w</w:t>
            </w:r>
            <w:r w:rsidR="008E0B7A" w:rsidRPr="00541A3A">
              <w:rPr>
                <w:rStyle w:val="citation-202"/>
                <w:rFonts w:ascii="Arial" w:eastAsia="Arial Unicode MS" w:hAnsi="Arial" w:cs="Arial"/>
                <w:sz w:val="20"/>
                <w:szCs w:val="20"/>
              </w:rPr>
              <w:t>ell-organized historical context from 1856 to NEP 2020</w:t>
            </w:r>
            <w:r w:rsidRPr="00541A3A">
              <w:rPr>
                <w:rStyle w:val="citation-202"/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6711C8D0" w14:textId="0F890E30" w:rsidR="007D14E0" w:rsidRPr="00541A3A" w:rsidRDefault="007D14E0" w:rsidP="001252B7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Style w:val="citation-202"/>
                <w:rFonts w:ascii="Arial" w:eastAsia="Arial Unicode MS" w:hAnsi="Arial" w:cs="Arial"/>
                <w:b/>
                <w:bCs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3051BDF6" w14:textId="77777777" w:rsidR="007F7C96" w:rsidRPr="00541A3A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042E77DD" w14:textId="77777777" w:rsidTr="00107C72">
        <w:trPr>
          <w:trHeight w:val="1262"/>
        </w:trPr>
        <w:tc>
          <w:tcPr>
            <w:tcW w:w="1790" w:type="pct"/>
            <w:noWrap/>
          </w:tcPr>
          <w:p w14:paraId="289D2795" w14:textId="77777777" w:rsidR="007F7C96" w:rsidRPr="00541A3A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A3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004536D" w14:textId="77777777" w:rsidR="007F7C96" w:rsidRPr="00541A3A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013D56" w14:textId="77777777" w:rsidR="007F7C96" w:rsidRPr="00541A3A" w:rsidRDefault="007F7C9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614E6A" w14:textId="38CCD5B4" w:rsidR="007F7C96" w:rsidRPr="00541A3A" w:rsidRDefault="008E0B7A" w:rsidP="0012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A3A">
              <w:rPr>
                <w:rFonts w:ascii="Arial" w:hAnsi="Arial" w:cs="Arial"/>
                <w:sz w:val="20"/>
                <w:szCs w:val="20"/>
              </w:rPr>
              <w:t>Objectives are clearly listed and directly correspond to the null hypotheses provided</w:t>
            </w:r>
            <w:r w:rsidR="007D14E0" w:rsidRPr="00541A3A">
              <w:rPr>
                <w:rFonts w:ascii="Arial" w:hAnsi="Arial" w:cs="Arial"/>
                <w:sz w:val="20"/>
                <w:szCs w:val="20"/>
              </w:rPr>
              <w:t xml:space="preserve"> by the author.</w:t>
            </w:r>
          </w:p>
          <w:p w14:paraId="179AE3B0" w14:textId="11984F40" w:rsidR="007D14E0" w:rsidRPr="00541A3A" w:rsidRDefault="007D14E0" w:rsidP="001252B7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5 - Excellent</w:t>
            </w:r>
          </w:p>
        </w:tc>
        <w:tc>
          <w:tcPr>
            <w:tcW w:w="1367" w:type="pct"/>
          </w:tcPr>
          <w:p w14:paraId="2C1D8971" w14:textId="77777777" w:rsidR="007F7C96" w:rsidRPr="00541A3A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75477619" w14:textId="77777777" w:rsidTr="00107C72">
        <w:trPr>
          <w:trHeight w:val="1262"/>
        </w:trPr>
        <w:tc>
          <w:tcPr>
            <w:tcW w:w="1790" w:type="pct"/>
            <w:noWrap/>
          </w:tcPr>
          <w:p w14:paraId="05B91B87" w14:textId="77777777" w:rsidR="007F7C96" w:rsidRPr="00541A3A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A3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961AD09" w14:textId="77777777" w:rsidR="007F7C96" w:rsidRPr="00541A3A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380571" w14:textId="77777777" w:rsidR="007F7C96" w:rsidRPr="00541A3A" w:rsidRDefault="007F7C9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F42E0F" w14:textId="29F6E12E" w:rsidR="007F7C96" w:rsidRPr="00541A3A" w:rsidRDefault="007D14E0" w:rsidP="001252B7">
            <w:pPr>
              <w:jc w:val="both"/>
              <w:rPr>
                <w:rStyle w:val="citation-200"/>
                <w:rFonts w:ascii="Arial" w:eastAsia="Arial Unicode MS" w:hAnsi="Arial" w:cs="Arial"/>
                <w:sz w:val="20"/>
                <w:szCs w:val="20"/>
              </w:rPr>
            </w:pPr>
            <w:r w:rsidRPr="00541A3A">
              <w:rPr>
                <w:rStyle w:val="citation-200"/>
                <w:rFonts w:ascii="Arial" w:eastAsia="Arial Unicode MS" w:hAnsi="Arial" w:cs="Arial"/>
                <w:sz w:val="20"/>
                <w:szCs w:val="20"/>
              </w:rPr>
              <w:t xml:space="preserve"> The author cites recent 2023 frameworks and reports.</w:t>
            </w:r>
          </w:p>
          <w:p w14:paraId="37358B5B" w14:textId="6039EB8C" w:rsidR="007D14E0" w:rsidRPr="00541A3A" w:rsidRDefault="007D14E0" w:rsidP="001252B7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Style w:val="citation-200"/>
                <w:rFonts w:ascii="Arial" w:eastAsia="Arial Unicode MS" w:hAnsi="Arial" w:cs="Arial"/>
                <w:b/>
                <w:bCs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1C2FEA97" w14:textId="77777777" w:rsidR="007F7C96" w:rsidRPr="00541A3A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13BB56A6" w14:textId="77777777" w:rsidTr="00107C72">
        <w:trPr>
          <w:trHeight w:val="1262"/>
        </w:trPr>
        <w:tc>
          <w:tcPr>
            <w:tcW w:w="1790" w:type="pct"/>
            <w:noWrap/>
          </w:tcPr>
          <w:p w14:paraId="518A95B7" w14:textId="77777777" w:rsidR="007F7C96" w:rsidRPr="00541A3A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A3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C9E7867" w14:textId="77777777" w:rsidR="007F7C96" w:rsidRPr="00541A3A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7DE8F9" w14:textId="77777777" w:rsidR="007F7C96" w:rsidRPr="00541A3A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4D09AE" w14:textId="77777777" w:rsidR="007F7C96" w:rsidRPr="00541A3A" w:rsidRDefault="007D14E0" w:rsidP="0012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A3A">
              <w:rPr>
                <w:rStyle w:val="citation-199"/>
                <w:rFonts w:ascii="Arial" w:eastAsia="Arial Unicode MS" w:hAnsi="Arial" w:cs="Arial"/>
                <w:sz w:val="20"/>
                <w:szCs w:val="20"/>
              </w:rPr>
              <w:t>Descriptive survey method and purposive sampling are standard for this type of perception study</w:t>
            </w:r>
            <w:r w:rsidRPr="00541A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5F8554" w14:textId="4EF20997" w:rsidR="007D14E0" w:rsidRPr="00541A3A" w:rsidRDefault="007D14E0" w:rsidP="001252B7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="001252B7" w:rsidRPr="00541A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- Good</w:t>
            </w:r>
          </w:p>
        </w:tc>
        <w:tc>
          <w:tcPr>
            <w:tcW w:w="1367" w:type="pct"/>
          </w:tcPr>
          <w:p w14:paraId="068ABE83" w14:textId="77777777" w:rsidR="007F7C96" w:rsidRPr="00541A3A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549BEC17" w14:textId="77777777" w:rsidTr="00107C72">
        <w:trPr>
          <w:trHeight w:val="1262"/>
        </w:trPr>
        <w:tc>
          <w:tcPr>
            <w:tcW w:w="1790" w:type="pct"/>
            <w:noWrap/>
          </w:tcPr>
          <w:p w14:paraId="14F7D47B" w14:textId="77777777" w:rsidR="007F7C96" w:rsidRPr="00541A3A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A3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29F32AD" w14:textId="77777777" w:rsidR="007F7C96" w:rsidRPr="00541A3A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67CEF8" w14:textId="77777777" w:rsidR="007F7C96" w:rsidRPr="00541A3A" w:rsidRDefault="007F7C9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73F5A0" w14:textId="648DC424" w:rsidR="007F7C96" w:rsidRPr="00541A3A" w:rsidRDefault="007D14E0" w:rsidP="0012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A3A">
              <w:rPr>
                <w:rFonts w:ascii="Arial" w:hAnsi="Arial" w:cs="Arial"/>
                <w:sz w:val="20"/>
                <w:szCs w:val="20"/>
              </w:rPr>
              <w:t>While implied through voluntary participation, a formal "Ethical Approval" statement is missing</w:t>
            </w:r>
            <w:r w:rsidR="001252B7" w:rsidRPr="00541A3A">
              <w:rPr>
                <w:rFonts w:ascii="Arial" w:hAnsi="Arial" w:cs="Arial"/>
                <w:sz w:val="20"/>
                <w:szCs w:val="20"/>
              </w:rPr>
              <w:t xml:space="preserve"> from the author.</w:t>
            </w:r>
          </w:p>
          <w:p w14:paraId="197BDBD0" w14:textId="1739F4D6" w:rsidR="007D14E0" w:rsidRPr="00541A3A" w:rsidRDefault="007D14E0" w:rsidP="001252B7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="001252B7" w:rsidRPr="00541A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- Satisfactory</w:t>
            </w:r>
          </w:p>
        </w:tc>
        <w:tc>
          <w:tcPr>
            <w:tcW w:w="1367" w:type="pct"/>
          </w:tcPr>
          <w:p w14:paraId="3FAC6B44" w14:textId="77777777" w:rsidR="007F7C96" w:rsidRPr="00541A3A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0059062B" w14:textId="77777777" w:rsidTr="00107C72">
        <w:trPr>
          <w:trHeight w:val="703"/>
        </w:trPr>
        <w:tc>
          <w:tcPr>
            <w:tcW w:w="1790" w:type="pct"/>
            <w:noWrap/>
          </w:tcPr>
          <w:p w14:paraId="7CBD06C4" w14:textId="77777777" w:rsidR="007F7C96" w:rsidRPr="00541A3A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AB99A4A" w14:textId="77777777" w:rsidR="007F7C96" w:rsidRPr="00541A3A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610A49" w14:textId="77777777" w:rsidR="007F7C96" w:rsidRPr="00541A3A" w:rsidRDefault="007F7C9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755AA0" w14:textId="52FDD1CA" w:rsidR="007F7C96" w:rsidRPr="00541A3A" w:rsidRDefault="007D14E0" w:rsidP="001252B7">
            <w:pPr>
              <w:pStyle w:val="ListParagraph"/>
              <w:ind w:left="0"/>
              <w:jc w:val="both"/>
              <w:rPr>
                <w:rStyle w:val="citation-198"/>
                <w:rFonts w:ascii="Arial" w:eastAsia="Arial Unicode MS" w:hAnsi="Arial" w:cs="Arial"/>
                <w:sz w:val="20"/>
                <w:szCs w:val="20"/>
              </w:rPr>
            </w:pPr>
            <w:r w:rsidRPr="00541A3A">
              <w:rPr>
                <w:rStyle w:val="citation-198"/>
                <w:rFonts w:ascii="Arial" w:eastAsia="Arial Unicode MS" w:hAnsi="Arial" w:cs="Arial"/>
                <w:sz w:val="20"/>
                <w:szCs w:val="20"/>
              </w:rPr>
              <w:t>Data is presented logically through Mean, SD, t-tests, and ANOVA results</w:t>
            </w:r>
            <w:r w:rsidR="001252B7" w:rsidRPr="00541A3A">
              <w:rPr>
                <w:rStyle w:val="citation-198"/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4ED460AB" w14:textId="4D76433A" w:rsidR="007D14E0" w:rsidRPr="00541A3A" w:rsidRDefault="001252B7" w:rsidP="001252B7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Style w:val="citation-198"/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   </w:t>
            </w:r>
            <w:r w:rsidR="007D14E0" w:rsidRPr="00541A3A">
              <w:rPr>
                <w:rStyle w:val="citation-198"/>
                <w:rFonts w:ascii="Arial" w:eastAsia="Arial Unicode MS" w:hAnsi="Arial" w:cs="Arial"/>
                <w:b/>
                <w:bCs/>
                <w:sz w:val="20"/>
                <w:szCs w:val="20"/>
              </w:rPr>
              <w:t>5</w:t>
            </w:r>
            <w:r w:rsidRPr="00541A3A">
              <w:rPr>
                <w:rStyle w:val="citation-198"/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- Excellent</w:t>
            </w:r>
          </w:p>
        </w:tc>
        <w:tc>
          <w:tcPr>
            <w:tcW w:w="1367" w:type="pct"/>
          </w:tcPr>
          <w:p w14:paraId="448D6B45" w14:textId="77777777" w:rsidR="007F7C96" w:rsidRPr="00541A3A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30F8F8F5" w14:textId="77777777" w:rsidTr="00107C72">
        <w:trPr>
          <w:trHeight w:val="703"/>
        </w:trPr>
        <w:tc>
          <w:tcPr>
            <w:tcW w:w="1790" w:type="pct"/>
            <w:noWrap/>
          </w:tcPr>
          <w:p w14:paraId="724E59C3" w14:textId="77777777" w:rsidR="007F7C96" w:rsidRPr="00541A3A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2D68C3F" w14:textId="77777777" w:rsidR="007F7C96" w:rsidRPr="00541A3A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CF1F3C" w14:textId="77777777" w:rsidR="007F7C96" w:rsidRPr="00541A3A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1F00E8" w14:textId="29336C34" w:rsidR="007F7C96" w:rsidRPr="00541A3A" w:rsidRDefault="007D14E0" w:rsidP="001252B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A3A">
              <w:rPr>
                <w:rFonts w:ascii="Arial" w:hAnsi="Arial" w:cs="Arial"/>
                <w:sz w:val="20"/>
                <w:szCs w:val="20"/>
              </w:rPr>
              <w:t>Tables are comprehensive, though Chart 1 is presented as a text-based table rather than a graphi</w:t>
            </w:r>
            <w:r w:rsidR="001252B7" w:rsidRPr="00541A3A">
              <w:rPr>
                <w:rFonts w:ascii="Arial" w:hAnsi="Arial" w:cs="Arial"/>
                <w:sz w:val="20"/>
                <w:szCs w:val="20"/>
              </w:rPr>
              <w:t>c representation.</w:t>
            </w:r>
          </w:p>
          <w:p w14:paraId="13EE0C2E" w14:textId="020507EC" w:rsidR="007D14E0" w:rsidRPr="00541A3A" w:rsidRDefault="001252B7" w:rsidP="001252B7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</w:t>
            </w:r>
            <w:r w:rsidR="007D14E0"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  <w:r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- Good</w:t>
            </w:r>
          </w:p>
        </w:tc>
        <w:tc>
          <w:tcPr>
            <w:tcW w:w="1367" w:type="pct"/>
          </w:tcPr>
          <w:p w14:paraId="2E55E9D9" w14:textId="77777777" w:rsidR="007F7C96" w:rsidRPr="00541A3A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7EE4CDF4" w14:textId="77777777" w:rsidTr="00107C72">
        <w:trPr>
          <w:trHeight w:val="703"/>
        </w:trPr>
        <w:tc>
          <w:tcPr>
            <w:tcW w:w="1790" w:type="pct"/>
            <w:noWrap/>
          </w:tcPr>
          <w:p w14:paraId="5A73A1A6" w14:textId="77777777" w:rsidR="007F7C96" w:rsidRPr="00541A3A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10D448F" w14:textId="77777777" w:rsidR="007F7C96" w:rsidRPr="00541A3A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BE0F8" w14:textId="77777777" w:rsidR="007F7C96" w:rsidRPr="00541A3A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94333E" w14:textId="6797535C" w:rsidR="007F7C96" w:rsidRPr="00541A3A" w:rsidRDefault="001252B7" w:rsidP="001252B7">
            <w:pPr>
              <w:pStyle w:val="ListParagraph"/>
              <w:ind w:left="0"/>
              <w:jc w:val="both"/>
              <w:rPr>
                <w:rStyle w:val="citation-196"/>
                <w:rFonts w:ascii="Arial" w:eastAsia="Arial Unicode MS" w:hAnsi="Arial" w:cs="Arial"/>
                <w:sz w:val="20"/>
                <w:szCs w:val="20"/>
              </w:rPr>
            </w:pPr>
            <w:r w:rsidRPr="00541A3A">
              <w:rPr>
                <w:rStyle w:val="citation-196"/>
                <w:rFonts w:ascii="Arial" w:eastAsia="Arial Unicode MS" w:hAnsi="Arial" w:cs="Arial"/>
                <w:sz w:val="20"/>
                <w:szCs w:val="20"/>
              </w:rPr>
              <w:t>The r</w:t>
            </w:r>
            <w:r w:rsidR="007D14E0" w:rsidRPr="00541A3A">
              <w:rPr>
                <w:rStyle w:val="citation-196"/>
                <w:rFonts w:ascii="Arial" w:eastAsia="Arial Unicode MS" w:hAnsi="Arial" w:cs="Arial"/>
                <w:sz w:val="20"/>
                <w:szCs w:val="20"/>
              </w:rPr>
              <w:t>esults are discussed in the context of the ITEP 2023 framework and NEP 2020 goals</w:t>
            </w:r>
            <w:r w:rsidRPr="00541A3A">
              <w:rPr>
                <w:rStyle w:val="citation-196"/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03C2345B" w14:textId="00823EAB" w:rsidR="007D14E0" w:rsidRPr="00541A3A" w:rsidRDefault="001252B7" w:rsidP="001252B7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Style w:val="citation-196"/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  </w:t>
            </w:r>
            <w:r w:rsidR="007D14E0" w:rsidRPr="00541A3A">
              <w:rPr>
                <w:rStyle w:val="citation-196"/>
                <w:rFonts w:ascii="Arial" w:eastAsia="Arial Unicode MS" w:hAnsi="Arial" w:cs="Arial"/>
                <w:b/>
                <w:bCs/>
                <w:sz w:val="20"/>
                <w:szCs w:val="20"/>
              </w:rPr>
              <w:t>4</w:t>
            </w:r>
            <w:r w:rsidRPr="00541A3A">
              <w:rPr>
                <w:rStyle w:val="citation-196"/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- Good</w:t>
            </w:r>
          </w:p>
        </w:tc>
        <w:tc>
          <w:tcPr>
            <w:tcW w:w="1367" w:type="pct"/>
          </w:tcPr>
          <w:p w14:paraId="4C5F4B9E" w14:textId="77777777" w:rsidR="007F7C96" w:rsidRPr="00541A3A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16E71BA2" w14:textId="77777777" w:rsidTr="00107C72">
        <w:trPr>
          <w:trHeight w:val="703"/>
        </w:trPr>
        <w:tc>
          <w:tcPr>
            <w:tcW w:w="1790" w:type="pct"/>
            <w:noWrap/>
          </w:tcPr>
          <w:p w14:paraId="2ABDF683" w14:textId="77777777" w:rsidR="007F7C96" w:rsidRPr="00541A3A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4A6D695" w14:textId="77777777" w:rsidR="007F7C96" w:rsidRPr="00541A3A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82E78D" w14:textId="77777777" w:rsidR="007F7C96" w:rsidRPr="00541A3A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E6A2C1" w14:textId="0260E19C" w:rsidR="007D14E0" w:rsidRPr="00541A3A" w:rsidRDefault="001252B7" w:rsidP="0012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A3A">
              <w:rPr>
                <w:rStyle w:val="citation-195"/>
                <w:rFonts w:ascii="Arial" w:eastAsia="Arial Unicode MS" w:hAnsi="Arial" w:cs="Arial"/>
                <w:sz w:val="20"/>
                <w:szCs w:val="20"/>
              </w:rPr>
              <w:t>The c</w:t>
            </w:r>
            <w:r w:rsidR="007D14E0" w:rsidRPr="00541A3A">
              <w:rPr>
                <w:rStyle w:val="citation-195"/>
                <w:rFonts w:ascii="Arial" w:eastAsia="Arial Unicode MS" w:hAnsi="Arial" w:cs="Arial"/>
                <w:sz w:val="20"/>
                <w:szCs w:val="20"/>
              </w:rPr>
              <w:t xml:space="preserve">onclusion accurately reflects the finding that ~75% hold </w:t>
            </w:r>
            <w:proofErr w:type="spellStart"/>
            <w:r w:rsidR="007D14E0" w:rsidRPr="00541A3A">
              <w:rPr>
                <w:rStyle w:val="citation-195"/>
                <w:rFonts w:ascii="Arial" w:eastAsia="Arial Unicode MS" w:hAnsi="Arial" w:cs="Arial"/>
                <w:sz w:val="20"/>
                <w:szCs w:val="20"/>
              </w:rPr>
              <w:t>favo</w:t>
            </w:r>
            <w:r w:rsidRPr="00541A3A">
              <w:rPr>
                <w:rStyle w:val="citation-195"/>
                <w:rFonts w:ascii="Arial" w:eastAsia="Arial Unicode MS" w:hAnsi="Arial" w:cs="Arial"/>
                <w:sz w:val="20"/>
                <w:szCs w:val="20"/>
              </w:rPr>
              <w:t>u</w:t>
            </w:r>
            <w:r w:rsidR="007D14E0" w:rsidRPr="00541A3A">
              <w:rPr>
                <w:rStyle w:val="citation-195"/>
                <w:rFonts w:ascii="Arial" w:eastAsia="Arial Unicode MS" w:hAnsi="Arial" w:cs="Arial"/>
                <w:sz w:val="20"/>
                <w:szCs w:val="20"/>
              </w:rPr>
              <w:t>rable</w:t>
            </w:r>
            <w:proofErr w:type="spellEnd"/>
            <w:r w:rsidR="007D14E0" w:rsidRPr="00541A3A">
              <w:rPr>
                <w:rStyle w:val="citation-195"/>
                <w:rFonts w:ascii="Arial" w:eastAsia="Arial Unicode MS" w:hAnsi="Arial" w:cs="Arial"/>
                <w:sz w:val="20"/>
                <w:szCs w:val="20"/>
              </w:rPr>
              <w:t xml:space="preserve"> or highly </w:t>
            </w:r>
            <w:proofErr w:type="spellStart"/>
            <w:r w:rsidR="007D14E0" w:rsidRPr="00541A3A">
              <w:rPr>
                <w:rStyle w:val="citation-195"/>
                <w:rFonts w:ascii="Arial" w:eastAsia="Arial Unicode MS" w:hAnsi="Arial" w:cs="Arial"/>
                <w:sz w:val="20"/>
                <w:szCs w:val="20"/>
              </w:rPr>
              <w:t>favo</w:t>
            </w:r>
            <w:r w:rsidRPr="00541A3A">
              <w:rPr>
                <w:rStyle w:val="citation-195"/>
                <w:rFonts w:ascii="Arial" w:eastAsia="Arial Unicode MS" w:hAnsi="Arial" w:cs="Arial"/>
                <w:sz w:val="20"/>
                <w:szCs w:val="20"/>
              </w:rPr>
              <w:t>u</w:t>
            </w:r>
            <w:r w:rsidR="007D14E0" w:rsidRPr="00541A3A">
              <w:rPr>
                <w:rStyle w:val="citation-195"/>
                <w:rFonts w:ascii="Arial" w:eastAsia="Arial Unicode MS" w:hAnsi="Arial" w:cs="Arial"/>
                <w:sz w:val="20"/>
                <w:szCs w:val="20"/>
              </w:rPr>
              <w:t>rable</w:t>
            </w:r>
            <w:proofErr w:type="spellEnd"/>
            <w:r w:rsidR="007D14E0" w:rsidRPr="00541A3A">
              <w:rPr>
                <w:rStyle w:val="citation-195"/>
                <w:rFonts w:ascii="Arial" w:eastAsia="Arial Unicode MS" w:hAnsi="Arial" w:cs="Arial"/>
                <w:sz w:val="20"/>
                <w:szCs w:val="20"/>
              </w:rPr>
              <w:t xml:space="preserve"> views</w:t>
            </w:r>
            <w:r w:rsidR="007D14E0" w:rsidRPr="00541A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7C2CBD" w14:textId="3DBAEBA6" w:rsidR="007D14E0" w:rsidRPr="00541A3A" w:rsidRDefault="001252B7" w:rsidP="001252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1A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7D14E0" w:rsidRPr="00541A3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541A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Excellent</w:t>
            </w:r>
          </w:p>
          <w:p w14:paraId="7BF9C264" w14:textId="77777777" w:rsidR="007F7C96" w:rsidRPr="00541A3A" w:rsidRDefault="007F7C96" w:rsidP="001252B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37A3830B" w14:textId="77777777" w:rsidR="007F7C96" w:rsidRPr="00541A3A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55530CE6" w14:textId="77777777" w:rsidTr="00107C72">
        <w:trPr>
          <w:trHeight w:val="703"/>
        </w:trPr>
        <w:tc>
          <w:tcPr>
            <w:tcW w:w="1790" w:type="pct"/>
            <w:noWrap/>
          </w:tcPr>
          <w:p w14:paraId="3B1BD923" w14:textId="77777777" w:rsidR="007F7C96" w:rsidRPr="00541A3A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665F1E7" w14:textId="77777777" w:rsidR="007F7C96" w:rsidRPr="00541A3A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FDEAC1" w14:textId="77777777" w:rsidR="007F7C96" w:rsidRPr="00541A3A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38756A" w14:textId="19C69912" w:rsidR="007F7C96" w:rsidRPr="00541A3A" w:rsidRDefault="007D14E0" w:rsidP="001252B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A3A">
              <w:rPr>
                <w:rFonts w:ascii="Arial" w:hAnsi="Arial" w:cs="Arial"/>
                <w:sz w:val="20"/>
                <w:szCs w:val="20"/>
              </w:rPr>
              <w:t>The manuscript lacks a dedicated section discussing the limitations of the small sample size (N=70)</w:t>
            </w:r>
            <w:r w:rsidR="001252B7" w:rsidRPr="00541A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23E506" w14:textId="7E748E3F" w:rsidR="007D14E0" w:rsidRPr="00541A3A" w:rsidRDefault="001252B7" w:rsidP="001252B7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</w:t>
            </w:r>
            <w:r w:rsidR="007D14E0"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– Needs Improvement</w:t>
            </w:r>
          </w:p>
        </w:tc>
        <w:tc>
          <w:tcPr>
            <w:tcW w:w="1367" w:type="pct"/>
          </w:tcPr>
          <w:p w14:paraId="3B15FB36" w14:textId="77777777" w:rsidR="007F7C96" w:rsidRPr="00541A3A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714AA512" w14:textId="77777777" w:rsidTr="00107C72">
        <w:trPr>
          <w:trHeight w:val="703"/>
        </w:trPr>
        <w:tc>
          <w:tcPr>
            <w:tcW w:w="1790" w:type="pct"/>
            <w:noWrap/>
          </w:tcPr>
          <w:p w14:paraId="6E22BBED" w14:textId="77777777" w:rsidR="007F7C96" w:rsidRPr="00541A3A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5907446" w14:textId="77777777" w:rsidR="007F7C96" w:rsidRPr="00541A3A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C980F6" w14:textId="77777777" w:rsidR="007F7C96" w:rsidRPr="00541A3A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654DE9" w14:textId="77777777" w:rsidR="007F7C96" w:rsidRPr="00541A3A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219C277" w14:textId="7CCE95D6" w:rsidR="007F7C96" w:rsidRPr="00541A3A" w:rsidRDefault="007D14E0" w:rsidP="001252B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A3A">
              <w:rPr>
                <w:rFonts w:ascii="Arial" w:hAnsi="Arial" w:cs="Arial"/>
                <w:sz w:val="20"/>
                <w:szCs w:val="20"/>
              </w:rPr>
              <w:t>Extensive reference list covering historical and modern policy</w:t>
            </w:r>
            <w:r w:rsidR="001252B7" w:rsidRPr="00541A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DFB8EF" w14:textId="77777777" w:rsidR="001252B7" w:rsidRPr="00541A3A" w:rsidRDefault="001252B7" w:rsidP="001252B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6AB6BD" w14:textId="5A5911B4" w:rsidR="007D14E0" w:rsidRPr="00541A3A" w:rsidRDefault="001252B7" w:rsidP="001252B7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</w:t>
            </w:r>
            <w:r w:rsidR="007D14E0"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  <w:r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- Excellent</w:t>
            </w:r>
          </w:p>
        </w:tc>
        <w:tc>
          <w:tcPr>
            <w:tcW w:w="1367" w:type="pct"/>
          </w:tcPr>
          <w:p w14:paraId="27F15B5C" w14:textId="77777777" w:rsidR="007F7C96" w:rsidRPr="00541A3A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0B31BDA8" w14:textId="77777777" w:rsidTr="00107C72">
        <w:trPr>
          <w:trHeight w:val="703"/>
        </w:trPr>
        <w:tc>
          <w:tcPr>
            <w:tcW w:w="1790" w:type="pct"/>
            <w:noWrap/>
          </w:tcPr>
          <w:p w14:paraId="57AB9CC6" w14:textId="77777777" w:rsidR="007F7C96" w:rsidRPr="00541A3A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DAA2DDF" w14:textId="77777777" w:rsidR="007F7C96" w:rsidRPr="00541A3A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AEAAF7" w14:textId="77777777" w:rsidR="007F7C96" w:rsidRPr="00541A3A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E18F63" w14:textId="77777777" w:rsidR="007F7C96" w:rsidRPr="00541A3A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1B7BE60" w14:textId="77777777" w:rsidR="007F7C96" w:rsidRPr="00541A3A" w:rsidRDefault="007D14E0" w:rsidP="001252B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A3A">
              <w:rPr>
                <w:rFonts w:ascii="Arial" w:hAnsi="Arial" w:cs="Arial"/>
                <w:sz w:val="20"/>
                <w:szCs w:val="20"/>
              </w:rPr>
              <w:t>The language is understandable, with only minor grammatical inconsistencies.</w:t>
            </w:r>
          </w:p>
          <w:p w14:paraId="0070E4FE" w14:textId="77777777" w:rsidR="001252B7" w:rsidRPr="00541A3A" w:rsidRDefault="001252B7" w:rsidP="001252B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4691A6" w14:textId="6762285A" w:rsidR="007D14E0" w:rsidRPr="00541A3A" w:rsidRDefault="001252B7" w:rsidP="001252B7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</w:t>
            </w:r>
            <w:r w:rsidR="007D14E0"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  <w:r w:rsidRPr="00541A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- Good</w:t>
            </w:r>
          </w:p>
        </w:tc>
        <w:tc>
          <w:tcPr>
            <w:tcW w:w="1367" w:type="pct"/>
          </w:tcPr>
          <w:p w14:paraId="394E4820" w14:textId="77777777" w:rsidR="007F7C96" w:rsidRPr="00541A3A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E459B32" w14:textId="77777777" w:rsidR="007F7C96" w:rsidRPr="00541A3A" w:rsidRDefault="007F7C96" w:rsidP="007F7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F7361" w14:textId="77777777" w:rsidR="007F7C96" w:rsidRPr="00541A3A" w:rsidRDefault="007F7C96" w:rsidP="007F7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DA1C24" w14:textId="77777777" w:rsidR="007F7C96" w:rsidRPr="00541A3A" w:rsidRDefault="007F7C96" w:rsidP="007F7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766AFD" w14:textId="77777777" w:rsidR="007F7C96" w:rsidRPr="00541A3A" w:rsidRDefault="007F7C96" w:rsidP="007F7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F36AE9" w14:textId="77777777" w:rsidR="007F7C96" w:rsidRPr="00541A3A" w:rsidRDefault="007F7C96" w:rsidP="007F7C9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41A3A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541A3A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5B596846" w14:textId="77777777" w:rsidR="007F7C96" w:rsidRPr="00541A3A" w:rsidRDefault="007F7C96" w:rsidP="007F7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F7C96" w:rsidRPr="00541A3A" w14:paraId="7596B5D4" w14:textId="77777777" w:rsidTr="002E3E2C">
        <w:tc>
          <w:tcPr>
            <w:tcW w:w="1265" w:type="pct"/>
            <w:noWrap/>
          </w:tcPr>
          <w:p w14:paraId="10023A8C" w14:textId="77777777" w:rsidR="007F7C96" w:rsidRPr="00541A3A" w:rsidRDefault="007F7C9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08CBCAA" w14:textId="77777777" w:rsidR="007F7C96" w:rsidRPr="00541A3A" w:rsidRDefault="007F7C9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1A3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22E9B40" w14:textId="77777777" w:rsidR="007F7C96" w:rsidRPr="00541A3A" w:rsidRDefault="007F7C9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106C9C2" w14:textId="77777777" w:rsidR="007F7C96" w:rsidRPr="00541A3A" w:rsidRDefault="007F7C9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41A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41A3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76D357" w14:textId="77777777" w:rsidR="007F7C96" w:rsidRPr="00541A3A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3153BDA4" w14:textId="77777777" w:rsidTr="002E3E2C">
        <w:trPr>
          <w:trHeight w:val="1262"/>
        </w:trPr>
        <w:tc>
          <w:tcPr>
            <w:tcW w:w="1265" w:type="pct"/>
            <w:noWrap/>
          </w:tcPr>
          <w:p w14:paraId="31CA69BF" w14:textId="77777777" w:rsidR="007F7C96" w:rsidRPr="00541A3A" w:rsidRDefault="007F7C9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D47953C" w14:textId="77777777" w:rsidR="007F7C96" w:rsidRPr="00541A3A" w:rsidRDefault="007F7C9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34F842" w14:textId="77777777" w:rsidR="007F7C96" w:rsidRPr="00541A3A" w:rsidRDefault="007F7C96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41A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124F788" w14:textId="6C2AF8AD" w:rsidR="007F7C96" w:rsidRPr="00541A3A" w:rsidRDefault="001252B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Pr="00541A3A">
              <w:rPr>
                <w:rFonts w:ascii="Arial" w:hAnsi="Arial" w:cs="Arial"/>
                <w:sz w:val="20"/>
                <w:szCs w:val="20"/>
                <w:lang w:val="en-GB"/>
              </w:rPr>
              <w:t>ES</w:t>
            </w:r>
          </w:p>
        </w:tc>
        <w:tc>
          <w:tcPr>
            <w:tcW w:w="1523" w:type="pct"/>
          </w:tcPr>
          <w:p w14:paraId="12390A7B" w14:textId="77777777" w:rsidR="007F7C96" w:rsidRPr="00541A3A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543AD337" w14:textId="77777777" w:rsidTr="002E3E2C">
        <w:trPr>
          <w:trHeight w:val="1262"/>
        </w:trPr>
        <w:tc>
          <w:tcPr>
            <w:tcW w:w="1265" w:type="pct"/>
            <w:noWrap/>
          </w:tcPr>
          <w:p w14:paraId="749F15D1" w14:textId="77777777" w:rsidR="007F7C96" w:rsidRPr="00541A3A" w:rsidRDefault="007F7C96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541A3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614D995" w14:textId="77777777" w:rsidR="007F7C96" w:rsidRPr="00541A3A" w:rsidRDefault="007F7C96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EBD6E9" w14:textId="77777777" w:rsidR="007F7C96" w:rsidRPr="00541A3A" w:rsidRDefault="007F7C96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AA081CF" w14:textId="5617E112" w:rsidR="007F7C96" w:rsidRPr="00541A3A" w:rsidRDefault="001252B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Pr="00541A3A">
              <w:rPr>
                <w:rFonts w:ascii="Arial" w:hAnsi="Arial" w:cs="Arial"/>
                <w:sz w:val="20"/>
                <w:szCs w:val="20"/>
                <w:lang w:val="en-GB"/>
              </w:rPr>
              <w:t>ES</w:t>
            </w:r>
          </w:p>
        </w:tc>
        <w:tc>
          <w:tcPr>
            <w:tcW w:w="1523" w:type="pct"/>
          </w:tcPr>
          <w:p w14:paraId="0AA0C1E3" w14:textId="77777777" w:rsidR="007F7C96" w:rsidRPr="00541A3A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545EE533" w14:textId="77777777" w:rsidTr="002E3E2C">
        <w:trPr>
          <w:trHeight w:val="704"/>
        </w:trPr>
        <w:tc>
          <w:tcPr>
            <w:tcW w:w="1265" w:type="pct"/>
            <w:noWrap/>
          </w:tcPr>
          <w:p w14:paraId="6FC5D632" w14:textId="77777777" w:rsidR="007F7C96" w:rsidRPr="00541A3A" w:rsidRDefault="007F7C96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541A3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41A3A">
              <w:rPr>
                <w:rFonts w:ascii="Arial" w:hAnsi="Arial" w:cs="Arial"/>
                <w:lang w:val="en-GB" w:eastAsia="en-US"/>
              </w:rPr>
              <w:br/>
            </w:r>
          </w:p>
          <w:p w14:paraId="13B7279D" w14:textId="77777777" w:rsidR="007F7C96" w:rsidRPr="00541A3A" w:rsidRDefault="007F7C96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47777CA" w14:textId="2DB0C28E" w:rsidR="007F7C96" w:rsidRPr="00541A3A" w:rsidRDefault="001252B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Cs/>
                <w:sz w:val="20"/>
                <w:szCs w:val="20"/>
                <w:lang w:val="en-GB"/>
              </w:rPr>
              <w:t>Y</w:t>
            </w:r>
            <w:r w:rsidRPr="00541A3A">
              <w:rPr>
                <w:rFonts w:ascii="Arial" w:hAnsi="Arial" w:cs="Arial"/>
                <w:sz w:val="20"/>
                <w:szCs w:val="20"/>
                <w:lang w:val="en-GB"/>
              </w:rPr>
              <w:t>ES</w:t>
            </w:r>
          </w:p>
        </w:tc>
        <w:tc>
          <w:tcPr>
            <w:tcW w:w="1523" w:type="pct"/>
          </w:tcPr>
          <w:p w14:paraId="263B84B5" w14:textId="77777777" w:rsidR="007F7C96" w:rsidRPr="00541A3A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541A3A" w14:paraId="5E2FEB7C" w14:textId="77777777" w:rsidTr="002E3E2C">
        <w:trPr>
          <w:trHeight w:val="703"/>
        </w:trPr>
        <w:tc>
          <w:tcPr>
            <w:tcW w:w="1265" w:type="pct"/>
            <w:noWrap/>
          </w:tcPr>
          <w:p w14:paraId="578BC060" w14:textId="77777777" w:rsidR="007F7C96" w:rsidRPr="00541A3A" w:rsidRDefault="007F7C9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75FFD77" w14:textId="77777777" w:rsidR="007F7C96" w:rsidRPr="00541A3A" w:rsidRDefault="007F7C9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88B88DC" w14:textId="77777777" w:rsidR="007F7C96" w:rsidRPr="00541A3A" w:rsidRDefault="007F7C9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0E3678" w14:textId="77777777" w:rsidR="007F7C96" w:rsidRPr="00541A3A" w:rsidRDefault="007F7C9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84C4534" w14:textId="31F89204" w:rsidR="007F7C96" w:rsidRPr="00541A3A" w:rsidRDefault="001252B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bCs/>
                <w:sz w:val="20"/>
                <w:szCs w:val="20"/>
                <w:lang w:val="en-GB"/>
              </w:rPr>
              <w:t>Y</w:t>
            </w:r>
            <w:r w:rsidRPr="00541A3A">
              <w:rPr>
                <w:rFonts w:ascii="Arial" w:hAnsi="Arial" w:cs="Arial"/>
                <w:sz w:val="20"/>
                <w:szCs w:val="20"/>
                <w:lang w:val="en-GB"/>
              </w:rPr>
              <w:t>ES</w:t>
            </w:r>
          </w:p>
        </w:tc>
        <w:tc>
          <w:tcPr>
            <w:tcW w:w="1523" w:type="pct"/>
          </w:tcPr>
          <w:p w14:paraId="4107AACA" w14:textId="77777777" w:rsidR="007F7C96" w:rsidRPr="00541A3A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69E7A9" w14:textId="77777777" w:rsidR="007F7C96" w:rsidRPr="00541A3A" w:rsidRDefault="007F7C96" w:rsidP="007F7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895B3B" w:rsidRPr="00541A3A" w14:paraId="176CD286" w14:textId="77777777" w:rsidTr="005867E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3DD6" w14:textId="77777777" w:rsidR="00895B3B" w:rsidRPr="00541A3A" w:rsidRDefault="00895B3B" w:rsidP="005867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41A3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6092212" w14:textId="77777777" w:rsidR="00895B3B" w:rsidRPr="00541A3A" w:rsidRDefault="00895B3B" w:rsidP="005867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95B3B" w:rsidRPr="00541A3A" w14:paraId="633D7DC2" w14:textId="77777777" w:rsidTr="005867E8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2B2E" w14:textId="77777777" w:rsidR="00895B3B" w:rsidRPr="00541A3A" w:rsidRDefault="00895B3B" w:rsidP="005867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66F02" w14:textId="77777777" w:rsidR="00895B3B" w:rsidRPr="00541A3A" w:rsidRDefault="00895B3B" w:rsidP="005867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95B3B" w:rsidRPr="00541A3A" w14:paraId="5D01D54B" w14:textId="77777777" w:rsidTr="005867E8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7A1B" w14:textId="77777777" w:rsidR="00895B3B" w:rsidRPr="00541A3A" w:rsidRDefault="00895B3B" w:rsidP="005867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6F3699" w14:textId="77777777" w:rsidR="00895B3B" w:rsidRPr="00541A3A" w:rsidRDefault="00895B3B" w:rsidP="005867E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sz w:val="20"/>
                <w:szCs w:val="20"/>
                <w:lang w:val="en-GB"/>
              </w:rPr>
              <w:t>The manuscript is intense but would benefit from a dedicated "Limitations" section and a more visual representation for Chart 1.</w:t>
            </w:r>
          </w:p>
          <w:p w14:paraId="048E6ECB" w14:textId="77777777" w:rsidR="00895B3B" w:rsidRPr="00541A3A" w:rsidRDefault="00895B3B" w:rsidP="005867E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3D01BD" w14:textId="77777777" w:rsidR="00895B3B" w:rsidRPr="00541A3A" w:rsidRDefault="00895B3B" w:rsidP="005867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A3A">
              <w:rPr>
                <w:rFonts w:ascii="Arial" w:hAnsi="Arial" w:cs="Arial"/>
                <w:sz w:val="20"/>
                <w:szCs w:val="20"/>
                <w:lang w:val="en-GB"/>
              </w:rPr>
              <w:t>The study is also restricted to a single district (</w:t>
            </w:r>
            <w:proofErr w:type="spellStart"/>
            <w:r w:rsidRPr="00541A3A">
              <w:rPr>
                <w:rFonts w:ascii="Arial" w:hAnsi="Arial" w:cs="Arial"/>
                <w:sz w:val="20"/>
                <w:szCs w:val="20"/>
                <w:lang w:val="en-GB"/>
              </w:rPr>
              <w:t>Malda</w:t>
            </w:r>
            <w:proofErr w:type="spellEnd"/>
            <w:r w:rsidRPr="00541A3A">
              <w:rPr>
                <w:rFonts w:ascii="Arial" w:hAnsi="Arial" w:cs="Arial"/>
                <w:sz w:val="20"/>
                <w:szCs w:val="20"/>
                <w:lang w:val="en-GB"/>
              </w:rPr>
              <w:t>), which limits its generalizability to the whole of India. However, as a localized study on a new policy implementation, it serves as a strong pilot for larger-scale research.</w:t>
            </w:r>
          </w:p>
          <w:p w14:paraId="2A789F01" w14:textId="77777777" w:rsidR="00895B3B" w:rsidRPr="00541A3A" w:rsidRDefault="00895B3B" w:rsidP="005867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78C00D" w14:textId="77777777" w:rsidR="00895B3B" w:rsidRPr="00541A3A" w:rsidRDefault="00895B3B" w:rsidP="005867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CB8FE" w14:textId="77777777" w:rsidR="00895B3B" w:rsidRPr="00541A3A" w:rsidRDefault="00895B3B" w:rsidP="005867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A60831A" w14:textId="77777777" w:rsidR="00895B3B" w:rsidRPr="00541A3A" w:rsidRDefault="00895B3B" w:rsidP="00895B3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39242A7" w14:textId="77777777" w:rsidR="00895B3B" w:rsidRPr="00541A3A" w:rsidRDefault="00895B3B" w:rsidP="00895B3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D13E214" w14:textId="33B47F94" w:rsidR="00895B3B" w:rsidRDefault="00895B3B" w:rsidP="00895B3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E8F2A4E" w14:textId="4556CE7F" w:rsidR="009730D6" w:rsidRDefault="009730D6" w:rsidP="00895B3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E3CC803" w14:textId="6CD1E7D0" w:rsidR="009730D6" w:rsidRDefault="009730D6" w:rsidP="00895B3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BB716C4" w14:textId="49F12EF3" w:rsidR="009730D6" w:rsidRDefault="009730D6" w:rsidP="00895B3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4A300A3" w14:textId="3C5C3752" w:rsidR="009730D6" w:rsidRDefault="009730D6" w:rsidP="00895B3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8C310EB" w14:textId="67EB59F3" w:rsidR="009730D6" w:rsidRDefault="009730D6" w:rsidP="00895B3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AE6BB82" w14:textId="77777777" w:rsidR="00875732" w:rsidRPr="00541A3A" w:rsidRDefault="00875732" w:rsidP="00895B3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1ED92946" w14:textId="77777777" w:rsidR="00895B3B" w:rsidRPr="00541A3A" w:rsidRDefault="00895B3B" w:rsidP="00895B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111F6D" w14:textId="77777777" w:rsidR="00895B3B" w:rsidRPr="00541A3A" w:rsidRDefault="00895B3B" w:rsidP="00895B3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541A3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541A3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7EF4688" w14:textId="77777777" w:rsidR="00895B3B" w:rsidRPr="00541A3A" w:rsidRDefault="00895B3B" w:rsidP="00895B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895B3B" w:rsidRPr="00541A3A" w14:paraId="7CB3B2E1" w14:textId="77777777" w:rsidTr="00895B3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19026" w14:textId="77777777" w:rsidR="00895B3B" w:rsidRPr="00541A3A" w:rsidRDefault="00895B3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1" w:name="_Hlk156057883"/>
          </w:p>
        </w:tc>
      </w:tr>
      <w:tr w:rsidR="00895B3B" w:rsidRPr="00541A3A" w14:paraId="36EB8AE2" w14:textId="77777777" w:rsidTr="00895B3B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260F8" w14:textId="77777777" w:rsidR="00895B3B" w:rsidRPr="00541A3A" w:rsidRDefault="00895B3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ED971" w14:textId="77777777" w:rsidR="00895B3B" w:rsidRPr="00541A3A" w:rsidRDefault="00895B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541A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AB9B" w14:textId="77777777" w:rsidR="00895B3B" w:rsidRPr="00541A3A" w:rsidRDefault="00895B3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541A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541A3A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14:paraId="4C3C0DD5" w14:textId="77777777" w:rsidR="00895B3B" w:rsidRPr="00541A3A" w:rsidRDefault="00895B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895B3B" w:rsidRPr="00541A3A" w14:paraId="6975D937" w14:textId="77777777" w:rsidTr="00895B3B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C62A" w14:textId="77777777" w:rsidR="00895B3B" w:rsidRPr="00541A3A" w:rsidRDefault="00895B3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541A3A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14:paraId="612DE65D" w14:textId="77777777" w:rsidR="00895B3B" w:rsidRPr="00541A3A" w:rsidRDefault="00895B3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64F6" w14:textId="77777777" w:rsidR="00895B3B" w:rsidRPr="00541A3A" w:rsidRDefault="00895B3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541A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 w:rsidRPr="00541A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 w:rsidRPr="00541A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14:paraId="398D0FC7" w14:textId="77777777" w:rsidR="00895B3B" w:rsidRPr="00541A3A" w:rsidRDefault="00895B3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1A09" w14:textId="77777777" w:rsidR="00895B3B" w:rsidRPr="00541A3A" w:rsidRDefault="00895B3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532AB5D1" w14:textId="77777777" w:rsidR="00895B3B" w:rsidRPr="00541A3A" w:rsidRDefault="00895B3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288DF828" w14:textId="77777777" w:rsidR="00895B3B" w:rsidRPr="00541A3A" w:rsidRDefault="00895B3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1"/>
    </w:tbl>
    <w:p w14:paraId="691B0625" w14:textId="77777777" w:rsidR="00895B3B" w:rsidRPr="00541A3A" w:rsidRDefault="00895B3B" w:rsidP="00895B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9A5399" w14:textId="77777777" w:rsidR="00541A3A" w:rsidRPr="00541A3A" w:rsidRDefault="00895B3B" w:rsidP="00541A3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41A3A">
        <w:rPr>
          <w:rFonts w:ascii="Arial" w:hAnsi="Arial" w:cs="Arial"/>
          <w:b/>
          <w:bCs/>
          <w:lang w:val="en-GB"/>
        </w:rPr>
        <w:t xml:space="preserve">      </w:t>
      </w:r>
      <w:r w:rsidR="00541A3A" w:rsidRPr="00541A3A">
        <w:rPr>
          <w:rFonts w:ascii="Arial" w:hAnsi="Arial" w:cs="Arial"/>
          <w:b/>
          <w:u w:val="single"/>
        </w:rPr>
        <w:t>Reviewer details:</w:t>
      </w:r>
    </w:p>
    <w:p w14:paraId="1F85EF19" w14:textId="77777777" w:rsidR="00541A3A" w:rsidRPr="00541A3A" w:rsidRDefault="00541A3A" w:rsidP="00541A3A">
      <w:pPr>
        <w:rPr>
          <w:rFonts w:ascii="Arial" w:hAnsi="Arial" w:cs="Arial"/>
          <w:sz w:val="20"/>
          <w:szCs w:val="20"/>
        </w:rPr>
      </w:pPr>
      <w:r w:rsidRPr="00541A3A">
        <w:rPr>
          <w:rFonts w:ascii="Arial" w:hAnsi="Arial" w:cs="Arial"/>
          <w:color w:val="000000"/>
          <w:sz w:val="20"/>
          <w:szCs w:val="20"/>
        </w:rPr>
        <w:t xml:space="preserve">Nirmala </w:t>
      </w:r>
      <w:proofErr w:type="spellStart"/>
      <w:proofErr w:type="gramStart"/>
      <w:r w:rsidRPr="00541A3A">
        <w:rPr>
          <w:rFonts w:ascii="Arial" w:hAnsi="Arial" w:cs="Arial"/>
          <w:color w:val="000000"/>
          <w:sz w:val="20"/>
          <w:szCs w:val="20"/>
        </w:rPr>
        <w:t>Somwaru</w:t>
      </w:r>
      <w:r w:rsidRPr="00541A3A">
        <w:rPr>
          <w:rFonts w:ascii="Arial" w:hAnsi="Arial" w:cs="Arial"/>
          <w:sz w:val="20"/>
          <w:szCs w:val="20"/>
        </w:rPr>
        <w:t>,</w:t>
      </w:r>
      <w:r w:rsidRPr="00541A3A">
        <w:rPr>
          <w:rFonts w:ascii="Arial" w:hAnsi="Arial" w:cs="Arial"/>
          <w:color w:val="000000"/>
          <w:sz w:val="20"/>
          <w:szCs w:val="20"/>
        </w:rPr>
        <w:t>Corentyne</w:t>
      </w:r>
      <w:proofErr w:type="spellEnd"/>
      <w:proofErr w:type="gramEnd"/>
      <w:r w:rsidRPr="00541A3A">
        <w:rPr>
          <w:rFonts w:ascii="Arial" w:hAnsi="Arial" w:cs="Arial"/>
          <w:color w:val="000000"/>
          <w:sz w:val="20"/>
          <w:szCs w:val="20"/>
        </w:rPr>
        <w:t xml:space="preserve"> Comprehensive High School, Guyana</w:t>
      </w:r>
      <w:r w:rsidRPr="00541A3A">
        <w:rPr>
          <w:rFonts w:ascii="Arial" w:hAnsi="Arial" w:cs="Arial"/>
          <w:color w:val="000000"/>
          <w:sz w:val="20"/>
          <w:szCs w:val="20"/>
        </w:rPr>
        <w:br/>
      </w:r>
    </w:p>
    <w:p w14:paraId="4CC79A40" w14:textId="77777777" w:rsidR="00895B3B" w:rsidRPr="00541A3A" w:rsidRDefault="00895B3B" w:rsidP="00895B3B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</w:p>
    <w:p w14:paraId="207556CE" w14:textId="77777777" w:rsidR="00895B3B" w:rsidRPr="00541A3A" w:rsidRDefault="00895B3B" w:rsidP="00895B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E922A6" w14:textId="77777777" w:rsidR="007F7C96" w:rsidRPr="00541A3A" w:rsidRDefault="007F7C96" w:rsidP="007F7C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7F7C96" w:rsidRPr="00541A3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48B4D" w14:textId="77777777" w:rsidR="000A69D3" w:rsidRPr="0000007A" w:rsidRDefault="000A69D3" w:rsidP="0099583E">
      <w:r>
        <w:separator/>
      </w:r>
    </w:p>
  </w:endnote>
  <w:endnote w:type="continuationSeparator" w:id="0">
    <w:p w14:paraId="5A4D9ABE" w14:textId="77777777" w:rsidR="000A69D3" w:rsidRPr="0000007A" w:rsidRDefault="000A69D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005BC" w14:textId="77777777" w:rsidR="007F7C96" w:rsidRDefault="007F7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D2244" w14:textId="77777777" w:rsidR="007F7C96" w:rsidRDefault="007F7C96" w:rsidP="007F7C96">
    <w:pPr>
      <w:pStyle w:val="Footer"/>
      <w:jc w:val="right"/>
    </w:pPr>
  </w:p>
  <w:p w14:paraId="6BA84C6A" w14:textId="77777777" w:rsidR="007F7C96" w:rsidRDefault="007F7C96" w:rsidP="007F7C9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328863D0" w14:textId="77777777" w:rsidR="007F7C96" w:rsidRDefault="007F7C96" w:rsidP="007F7C9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569EC38" w14:textId="77777777" w:rsidR="007F7C96" w:rsidRDefault="007F7C96" w:rsidP="007F7C96">
    <w:pPr>
      <w:pStyle w:val="Footer"/>
      <w:jc w:val="right"/>
    </w:pPr>
  </w:p>
  <w:p w14:paraId="3B97E906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FD092" w14:textId="77777777" w:rsidR="007F7C96" w:rsidRDefault="007F7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BA48A" w14:textId="77777777" w:rsidR="000A69D3" w:rsidRPr="0000007A" w:rsidRDefault="000A69D3" w:rsidP="0099583E">
      <w:r>
        <w:separator/>
      </w:r>
    </w:p>
  </w:footnote>
  <w:footnote w:type="continuationSeparator" w:id="0">
    <w:p w14:paraId="61D5F104" w14:textId="77777777" w:rsidR="000A69D3" w:rsidRPr="0000007A" w:rsidRDefault="000A69D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E44A1" w14:textId="77777777" w:rsidR="007F7C96" w:rsidRDefault="007F7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2CF1C" w14:textId="77777777" w:rsidR="007F7C96" w:rsidRDefault="007F7C96" w:rsidP="007F7C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19059FC" w14:textId="77777777" w:rsidR="00B62F41" w:rsidRPr="00642DC6" w:rsidRDefault="007F7C96" w:rsidP="007F7C9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0F5D1" w14:textId="77777777" w:rsidR="007F7C96" w:rsidRDefault="007F7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CA" w:vendorID="64" w:dllVersion="0" w:nlCheck="1" w:checkStyle="0"/>
  <w:activeWritingStyle w:appName="MSWord" w:lang="en-CA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9D3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252B7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2E13"/>
    <w:rsid w:val="002B3141"/>
    <w:rsid w:val="002D7EA9"/>
    <w:rsid w:val="002E1211"/>
    <w:rsid w:val="002E2339"/>
    <w:rsid w:val="002E3E2C"/>
    <w:rsid w:val="002E582D"/>
    <w:rsid w:val="002E6D86"/>
    <w:rsid w:val="002F0619"/>
    <w:rsid w:val="002F5CDF"/>
    <w:rsid w:val="002F6935"/>
    <w:rsid w:val="002F733B"/>
    <w:rsid w:val="00312559"/>
    <w:rsid w:val="003204B8"/>
    <w:rsid w:val="00330845"/>
    <w:rsid w:val="00335412"/>
    <w:rsid w:val="0033692F"/>
    <w:rsid w:val="00344014"/>
    <w:rsid w:val="00346223"/>
    <w:rsid w:val="0036639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24DEF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802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1A3A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E12FE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6780F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44B9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14E0"/>
    <w:rsid w:val="007F5873"/>
    <w:rsid w:val="007F7C96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5732"/>
    <w:rsid w:val="00877F10"/>
    <w:rsid w:val="00882091"/>
    <w:rsid w:val="008913D5"/>
    <w:rsid w:val="00892893"/>
    <w:rsid w:val="00893E75"/>
    <w:rsid w:val="00895B3B"/>
    <w:rsid w:val="008C2778"/>
    <w:rsid w:val="008C2F62"/>
    <w:rsid w:val="008D020E"/>
    <w:rsid w:val="008D0407"/>
    <w:rsid w:val="008D1117"/>
    <w:rsid w:val="008D15A4"/>
    <w:rsid w:val="008E0B7A"/>
    <w:rsid w:val="008F36E4"/>
    <w:rsid w:val="008F6673"/>
    <w:rsid w:val="00914761"/>
    <w:rsid w:val="00933C8B"/>
    <w:rsid w:val="0094580F"/>
    <w:rsid w:val="009553EC"/>
    <w:rsid w:val="009730D6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D7FEF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A1714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0439A"/>
    <w:rsid w:val="00D1283A"/>
    <w:rsid w:val="00D17957"/>
    <w:rsid w:val="00D17979"/>
    <w:rsid w:val="00D2075F"/>
    <w:rsid w:val="00D24FFE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2D73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3A1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4344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citation-189">
    <w:name w:val="citation-189"/>
    <w:basedOn w:val="DefaultParagraphFont"/>
    <w:rsid w:val="008E0B7A"/>
  </w:style>
  <w:style w:type="character" w:customStyle="1" w:styleId="citation-209">
    <w:name w:val="citation-209"/>
    <w:basedOn w:val="DefaultParagraphFont"/>
    <w:rsid w:val="008E0B7A"/>
  </w:style>
  <w:style w:type="character" w:customStyle="1" w:styleId="citation-208">
    <w:name w:val="citation-208"/>
    <w:basedOn w:val="DefaultParagraphFont"/>
    <w:rsid w:val="008E0B7A"/>
  </w:style>
  <w:style w:type="character" w:customStyle="1" w:styleId="citation-207">
    <w:name w:val="citation-207"/>
    <w:basedOn w:val="DefaultParagraphFont"/>
    <w:rsid w:val="008E0B7A"/>
  </w:style>
  <w:style w:type="character" w:customStyle="1" w:styleId="citation-204">
    <w:name w:val="citation-204"/>
    <w:basedOn w:val="DefaultParagraphFont"/>
    <w:rsid w:val="008E0B7A"/>
  </w:style>
  <w:style w:type="character" w:customStyle="1" w:styleId="citation-203">
    <w:name w:val="citation-203"/>
    <w:basedOn w:val="DefaultParagraphFont"/>
    <w:rsid w:val="008E0B7A"/>
  </w:style>
  <w:style w:type="character" w:customStyle="1" w:styleId="citation-202">
    <w:name w:val="citation-202"/>
    <w:basedOn w:val="DefaultParagraphFont"/>
    <w:rsid w:val="008E0B7A"/>
  </w:style>
  <w:style w:type="character" w:customStyle="1" w:styleId="citation-200">
    <w:name w:val="citation-200"/>
    <w:basedOn w:val="DefaultParagraphFont"/>
    <w:rsid w:val="007D14E0"/>
  </w:style>
  <w:style w:type="character" w:customStyle="1" w:styleId="citation-199">
    <w:name w:val="citation-199"/>
    <w:basedOn w:val="DefaultParagraphFont"/>
    <w:rsid w:val="007D14E0"/>
  </w:style>
  <w:style w:type="character" w:customStyle="1" w:styleId="citation-198">
    <w:name w:val="citation-198"/>
    <w:basedOn w:val="DefaultParagraphFont"/>
    <w:rsid w:val="007D14E0"/>
  </w:style>
  <w:style w:type="character" w:customStyle="1" w:styleId="citation-196">
    <w:name w:val="citation-196"/>
    <w:basedOn w:val="DefaultParagraphFont"/>
    <w:rsid w:val="007D14E0"/>
  </w:style>
  <w:style w:type="character" w:customStyle="1" w:styleId="citation-195">
    <w:name w:val="citation-195"/>
    <w:basedOn w:val="DefaultParagraphFont"/>
    <w:rsid w:val="007D14E0"/>
  </w:style>
  <w:style w:type="character" w:customStyle="1" w:styleId="citation-190">
    <w:name w:val="citation-190"/>
    <w:basedOn w:val="DefaultParagraphFont"/>
    <w:rsid w:val="001252B7"/>
  </w:style>
  <w:style w:type="paragraph" w:customStyle="1" w:styleId="Affiliation">
    <w:name w:val="Affiliation"/>
    <w:basedOn w:val="Normal"/>
    <w:rsid w:val="00895B3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2026-03-24T06:15:00Z</dcterms:created>
  <dcterms:modified xsi:type="dcterms:W3CDTF">2026-03-30T07:11:00Z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