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25E6D" w:rsidRPr="00306692" w14:paraId="32C9B0D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B08ACC" w14:textId="77777777" w:rsidR="00D25E6D" w:rsidRPr="00306692" w:rsidRDefault="00D25E6D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5E6D" w:rsidRPr="00306692" w14:paraId="1D7C41BA" w14:textId="77777777" w:rsidTr="00107C72">
        <w:trPr>
          <w:trHeight w:val="290"/>
        </w:trPr>
        <w:tc>
          <w:tcPr>
            <w:tcW w:w="1186" w:type="pct"/>
          </w:tcPr>
          <w:p w14:paraId="7E92F8C1" w14:textId="77777777" w:rsidR="00D25E6D" w:rsidRPr="00306692" w:rsidRDefault="00D25E6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0896" w14:textId="77777777" w:rsidR="00D25E6D" w:rsidRPr="00306692" w:rsidRDefault="00CB0D5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D25E6D" w:rsidRPr="00306692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Biochemistry </w:t>
              </w:r>
            </w:hyperlink>
          </w:p>
        </w:tc>
      </w:tr>
      <w:tr w:rsidR="00D25E6D" w:rsidRPr="00306692" w14:paraId="1C425FDD" w14:textId="77777777" w:rsidTr="00107C72">
        <w:trPr>
          <w:trHeight w:val="290"/>
        </w:trPr>
        <w:tc>
          <w:tcPr>
            <w:tcW w:w="1186" w:type="pct"/>
          </w:tcPr>
          <w:p w14:paraId="42F2513D" w14:textId="77777777" w:rsidR="00D25E6D" w:rsidRPr="00306692" w:rsidRDefault="00D25E6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74BD" w14:textId="77777777" w:rsidR="00D25E6D" w:rsidRPr="00306692" w:rsidRDefault="0020491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Ms_AJRB_155591</w:t>
            </w:r>
          </w:p>
        </w:tc>
      </w:tr>
      <w:tr w:rsidR="00D25E6D" w:rsidRPr="00306692" w14:paraId="2FF907AB" w14:textId="77777777" w:rsidTr="00107C72">
        <w:trPr>
          <w:trHeight w:val="650"/>
        </w:trPr>
        <w:tc>
          <w:tcPr>
            <w:tcW w:w="1186" w:type="pct"/>
          </w:tcPr>
          <w:p w14:paraId="396455A9" w14:textId="77777777" w:rsidR="00D25E6D" w:rsidRPr="00306692" w:rsidRDefault="00D25E6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0CF5" w14:textId="77777777" w:rsidR="00D25E6D" w:rsidRPr="00306692" w:rsidRDefault="002049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Plant Growth Regulators Ethephon-Induced Oxidative Stress and Its Impact on Liver, Kidney, Heart, and Testicular Tissues in Male Albino Rats</w:t>
            </w:r>
          </w:p>
        </w:tc>
      </w:tr>
      <w:tr w:rsidR="00D25E6D" w:rsidRPr="00306692" w14:paraId="31D2C47C" w14:textId="77777777" w:rsidTr="00107C72">
        <w:trPr>
          <w:trHeight w:val="332"/>
        </w:trPr>
        <w:tc>
          <w:tcPr>
            <w:tcW w:w="1186" w:type="pct"/>
          </w:tcPr>
          <w:p w14:paraId="7FA7FDD7" w14:textId="77777777" w:rsidR="00D25E6D" w:rsidRPr="00306692" w:rsidRDefault="00D25E6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0F53" w14:textId="77777777" w:rsidR="00D25E6D" w:rsidRPr="00306692" w:rsidRDefault="00D25E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DC8A102" w14:textId="77777777" w:rsidR="00D25E6D" w:rsidRPr="00306692" w:rsidRDefault="00D25E6D" w:rsidP="00D25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D5D35F" w14:textId="77777777" w:rsidR="00D25E6D" w:rsidRPr="00306692" w:rsidRDefault="00D25E6D" w:rsidP="00D25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80F221" w14:textId="77777777" w:rsidR="00D25E6D" w:rsidRPr="00306692" w:rsidRDefault="00D25E6D" w:rsidP="00D25E6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D59469" w14:textId="77777777" w:rsidR="00D25E6D" w:rsidRPr="00306692" w:rsidRDefault="00D25E6D" w:rsidP="00D25E6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EAB515D" w14:textId="77777777" w:rsidR="00D25E6D" w:rsidRPr="00306692" w:rsidRDefault="00D25E6D" w:rsidP="00D25E6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0669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D5D648F" w14:textId="77777777" w:rsidR="00D25E6D" w:rsidRPr="00306692" w:rsidRDefault="00D25E6D" w:rsidP="00D25E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2E77A85" w14:textId="77777777" w:rsidR="00D25E6D" w:rsidRPr="00306692" w:rsidRDefault="00D25E6D" w:rsidP="00D25E6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25E6D" w:rsidRPr="00306692" w14:paraId="501F7C8D" w14:textId="77777777" w:rsidTr="00770EEE">
        <w:tc>
          <w:tcPr>
            <w:tcW w:w="1789" w:type="pct"/>
            <w:noWrap/>
          </w:tcPr>
          <w:p w14:paraId="15541F7A" w14:textId="77777777" w:rsidR="00D25E6D" w:rsidRPr="00306692" w:rsidRDefault="00D25E6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485905" w14:textId="77777777" w:rsidR="00D25E6D" w:rsidRPr="00306692" w:rsidRDefault="00D25E6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66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8BFC85" w14:textId="77777777" w:rsidR="00D25E6D" w:rsidRPr="00306692" w:rsidRDefault="00D25E6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66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66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633CC7" w14:textId="77777777" w:rsidR="00D25E6D" w:rsidRPr="00306692" w:rsidRDefault="00D25E6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7FACB339" w14:textId="77777777" w:rsidTr="00770EEE">
        <w:trPr>
          <w:trHeight w:val="1264"/>
        </w:trPr>
        <w:tc>
          <w:tcPr>
            <w:tcW w:w="1789" w:type="pct"/>
            <w:noWrap/>
          </w:tcPr>
          <w:p w14:paraId="62FA1A64" w14:textId="77777777" w:rsidR="00D25E6D" w:rsidRPr="00306692" w:rsidRDefault="00D25E6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B7BC7E" w14:textId="77777777" w:rsidR="00E47C48" w:rsidRPr="00306692" w:rsidRDefault="00E47C48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6692">
              <w:rPr>
                <w:rFonts w:ascii="Arial" w:hAnsi="Arial" w:cs="Arial"/>
                <w:sz w:val="20"/>
                <w:szCs w:val="20"/>
              </w:rPr>
              <w:t>The findings of the study suggested that ethephon can cause multi-organ damage through oxidative mechanisms.</w:t>
            </w:r>
          </w:p>
          <w:p w14:paraId="2FD3611F" w14:textId="081749A5" w:rsidR="00D25E6D" w:rsidRPr="00306692" w:rsidRDefault="00E47C4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sz w:val="20"/>
                <w:szCs w:val="20"/>
              </w:rPr>
              <w:t>So, it needs to be careful and controlled use of plant growth regulators to minimize potential health risks.</w:t>
            </w:r>
          </w:p>
        </w:tc>
        <w:tc>
          <w:tcPr>
            <w:tcW w:w="1367" w:type="pct"/>
          </w:tcPr>
          <w:p w14:paraId="5B41A03A" w14:textId="77777777" w:rsidR="00D25E6D" w:rsidRPr="00306692" w:rsidRDefault="00D25E6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648FF7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6FF3ACC0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72374087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CB361C5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8BA9D9B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A3D1162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23D0C0C8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A808CE1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0A94D82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A0F4FCB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874D0E0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47DE8B6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6D553E98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7A4F3B0F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C99B9BE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0777B46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2C110AF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3A9E4C4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27B9E8DB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2226CF22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5E52052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215C2E2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7E20A75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5B7E061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A27CAB9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3398DABF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A0CAC6E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233F9FAD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ADD6DAA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7BC4E6F9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BDDE4F4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AA54048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09FC340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C1257D4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6C010DF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153FEFA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E6966A1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C9315F8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1BE78A7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032762EF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190B0A26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7911B6E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74D6360D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58E47859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p w14:paraId="4FE9D043" w14:textId="77777777" w:rsidR="00D25E6D" w:rsidRPr="00306692" w:rsidRDefault="00D25E6D" w:rsidP="00D25E6D">
      <w:pPr>
        <w:pStyle w:val="Heading2"/>
        <w:jc w:val="left"/>
        <w:rPr>
          <w:rFonts w:ascii="Arial" w:hAnsi="Arial" w:cs="Arial"/>
          <w:lang w:val="en-GB" w:eastAsia="en-US"/>
        </w:rPr>
      </w:pPr>
      <w:r w:rsidRPr="00306692">
        <w:rPr>
          <w:rFonts w:ascii="Arial" w:hAnsi="Arial" w:cs="Arial"/>
          <w:highlight w:val="yellow"/>
          <w:lang w:val="en-GB" w:eastAsia="en-US"/>
        </w:rPr>
        <w:t>PART  2</w:t>
      </w:r>
    </w:p>
    <w:p w14:paraId="57E783B0" w14:textId="77777777" w:rsidR="00D25E6D" w:rsidRPr="00306692" w:rsidRDefault="00D25E6D" w:rsidP="00D25E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25E6D" w:rsidRPr="00306692" w14:paraId="75154A7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7B3DF9C" w14:textId="77777777" w:rsidR="00D25E6D" w:rsidRPr="00306692" w:rsidRDefault="00D25E6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965A5B" w14:textId="77777777" w:rsidR="00D25E6D" w:rsidRPr="00306692" w:rsidRDefault="00D25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5E6D" w:rsidRPr="00306692" w14:paraId="1506745C" w14:textId="77777777" w:rsidTr="00107C72">
        <w:tc>
          <w:tcPr>
            <w:tcW w:w="1790" w:type="pct"/>
            <w:noWrap/>
          </w:tcPr>
          <w:p w14:paraId="4CD6CFB6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EB452B" w14:textId="77777777" w:rsidR="00D25E6D" w:rsidRPr="00306692" w:rsidRDefault="00D25E6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66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C96A79" w14:textId="77777777" w:rsidR="00D25E6D" w:rsidRPr="00306692" w:rsidRDefault="00D25E6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66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5E6D" w:rsidRPr="00306692" w14:paraId="56735D93" w14:textId="77777777" w:rsidTr="00107C72">
        <w:trPr>
          <w:trHeight w:val="1262"/>
        </w:trPr>
        <w:tc>
          <w:tcPr>
            <w:tcW w:w="1790" w:type="pct"/>
            <w:noWrap/>
          </w:tcPr>
          <w:p w14:paraId="33AA9D14" w14:textId="77777777" w:rsidR="00D25E6D" w:rsidRPr="00306692" w:rsidRDefault="00D25E6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58CFD3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99709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9415C0" w14:textId="56B40F22" w:rsidR="00D25E6D" w:rsidRPr="00306692" w:rsidRDefault="005918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134CBA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45DE8056" w14:textId="77777777" w:rsidTr="00107C72">
        <w:trPr>
          <w:trHeight w:val="1262"/>
        </w:trPr>
        <w:tc>
          <w:tcPr>
            <w:tcW w:w="1790" w:type="pct"/>
            <w:noWrap/>
          </w:tcPr>
          <w:p w14:paraId="22D9C0B9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669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6C33766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114C0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F5FBA5" w14:textId="06F71138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C3A004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7CB1737D" w14:textId="77777777" w:rsidTr="00107C72">
        <w:trPr>
          <w:trHeight w:val="1262"/>
        </w:trPr>
        <w:tc>
          <w:tcPr>
            <w:tcW w:w="1790" w:type="pct"/>
            <w:noWrap/>
          </w:tcPr>
          <w:p w14:paraId="03EE36A4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B2EB6C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E70C4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8E393" w14:textId="4F5C589A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7F461C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066D0378" w14:textId="77777777" w:rsidTr="00107C72">
        <w:trPr>
          <w:trHeight w:val="1262"/>
        </w:trPr>
        <w:tc>
          <w:tcPr>
            <w:tcW w:w="1790" w:type="pct"/>
            <w:noWrap/>
          </w:tcPr>
          <w:p w14:paraId="3EA88203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19093D1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393E5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D58F0" w14:textId="24BFE753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D9B121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762D97A2" w14:textId="77777777" w:rsidTr="00107C72">
        <w:trPr>
          <w:trHeight w:val="1262"/>
        </w:trPr>
        <w:tc>
          <w:tcPr>
            <w:tcW w:w="1790" w:type="pct"/>
            <w:noWrap/>
          </w:tcPr>
          <w:p w14:paraId="1F2AB789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4CFCB4D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71C37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2629D" w14:textId="711A0F00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4E0BF5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240D5325" w14:textId="77777777" w:rsidTr="00107C72">
        <w:trPr>
          <w:trHeight w:val="1262"/>
        </w:trPr>
        <w:tc>
          <w:tcPr>
            <w:tcW w:w="1790" w:type="pct"/>
            <w:noWrap/>
          </w:tcPr>
          <w:p w14:paraId="4E1F15B1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8FFA40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01FA6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AF833" w14:textId="0FBE6784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208EA6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5CB4F20A" w14:textId="77777777" w:rsidTr="00107C72">
        <w:trPr>
          <w:trHeight w:val="1262"/>
        </w:trPr>
        <w:tc>
          <w:tcPr>
            <w:tcW w:w="1790" w:type="pct"/>
            <w:noWrap/>
          </w:tcPr>
          <w:p w14:paraId="2E3B67F1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80F568D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83C6F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B346AB" w14:textId="2933D833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 xml:space="preserve">More recent version of SPSS is available now. </w:t>
            </w:r>
            <w:proofErr w:type="gramStart"/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to use update version of SPSS.</w:t>
            </w:r>
          </w:p>
        </w:tc>
        <w:tc>
          <w:tcPr>
            <w:tcW w:w="1367" w:type="pct"/>
          </w:tcPr>
          <w:p w14:paraId="32AAC784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6BEF490C" w14:textId="77777777" w:rsidTr="00107C72">
        <w:trPr>
          <w:trHeight w:val="1262"/>
        </w:trPr>
        <w:tc>
          <w:tcPr>
            <w:tcW w:w="1790" w:type="pct"/>
            <w:noWrap/>
          </w:tcPr>
          <w:p w14:paraId="24B6475F" w14:textId="77777777" w:rsidR="00D25E6D" w:rsidRPr="00306692" w:rsidRDefault="00D25E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66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DCC3E6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45E31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E5F95" w14:textId="44F9F804" w:rsidR="00D25E6D" w:rsidRPr="00306692" w:rsidRDefault="00E47C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95B28B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6FEBEBA7" w14:textId="77777777" w:rsidTr="00107C72">
        <w:trPr>
          <w:trHeight w:val="703"/>
        </w:trPr>
        <w:tc>
          <w:tcPr>
            <w:tcW w:w="1790" w:type="pct"/>
            <w:noWrap/>
          </w:tcPr>
          <w:p w14:paraId="55D2474C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0604D9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4FBA9" w14:textId="77777777" w:rsidR="00D25E6D" w:rsidRPr="00306692" w:rsidRDefault="00D25E6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673B90" w14:textId="55D1416D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4464F3DB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1D0FDA17" w14:textId="77777777" w:rsidTr="00107C72">
        <w:trPr>
          <w:trHeight w:val="703"/>
        </w:trPr>
        <w:tc>
          <w:tcPr>
            <w:tcW w:w="1790" w:type="pct"/>
            <w:noWrap/>
          </w:tcPr>
          <w:p w14:paraId="48BC505E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63F2CC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67558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086EA" w14:textId="25E6C2C7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74347F98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4721C653" w14:textId="77777777" w:rsidTr="00107C72">
        <w:trPr>
          <w:trHeight w:val="703"/>
        </w:trPr>
        <w:tc>
          <w:tcPr>
            <w:tcW w:w="1790" w:type="pct"/>
            <w:noWrap/>
          </w:tcPr>
          <w:p w14:paraId="042E5F2E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2060B62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4D66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790EA2" w14:textId="20CB0B4F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333FC3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293954D3" w14:textId="77777777" w:rsidTr="00107C72">
        <w:trPr>
          <w:trHeight w:val="703"/>
        </w:trPr>
        <w:tc>
          <w:tcPr>
            <w:tcW w:w="1790" w:type="pct"/>
            <w:noWrap/>
          </w:tcPr>
          <w:p w14:paraId="75C2379D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DC7D98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AF7ED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96126B" w14:textId="4AF68627" w:rsidR="00D25E6D" w:rsidRPr="00306692" w:rsidRDefault="00B736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4D6C1D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2F9F44D8" w14:textId="77777777" w:rsidTr="00107C72">
        <w:trPr>
          <w:trHeight w:val="703"/>
        </w:trPr>
        <w:tc>
          <w:tcPr>
            <w:tcW w:w="1790" w:type="pct"/>
            <w:noWrap/>
          </w:tcPr>
          <w:p w14:paraId="1777F6A6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3E0988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08E56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12A53" w14:textId="193D61AD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29A164A8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618CDB4E" w14:textId="77777777" w:rsidTr="00107C72">
        <w:trPr>
          <w:trHeight w:val="703"/>
        </w:trPr>
        <w:tc>
          <w:tcPr>
            <w:tcW w:w="1790" w:type="pct"/>
            <w:noWrap/>
          </w:tcPr>
          <w:p w14:paraId="0C20D4B5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8CED1B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11E57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A5E146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C002F6" w14:textId="13D77E0E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3E6A9C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E6D" w:rsidRPr="00306692" w14:paraId="090BECB3" w14:textId="77777777" w:rsidTr="00107C72">
        <w:trPr>
          <w:trHeight w:val="703"/>
        </w:trPr>
        <w:tc>
          <w:tcPr>
            <w:tcW w:w="1790" w:type="pct"/>
            <w:noWrap/>
          </w:tcPr>
          <w:p w14:paraId="73C62A1B" w14:textId="77777777" w:rsidR="00D25E6D" w:rsidRPr="00306692" w:rsidRDefault="00D25E6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4A47CB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10580" w14:textId="77777777" w:rsidR="00D25E6D" w:rsidRPr="00306692" w:rsidRDefault="00D25E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2CAF4E" w14:textId="77777777" w:rsidR="00D25E6D" w:rsidRPr="00306692" w:rsidRDefault="00D25E6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4E18D5" w14:textId="4D0B9A21" w:rsidR="00D25E6D" w:rsidRPr="00306692" w:rsidRDefault="00E4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1B6C05" w14:textId="77777777" w:rsidR="00D25E6D" w:rsidRPr="00306692" w:rsidRDefault="00D25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84480D" w14:textId="77777777" w:rsidR="00D25E6D" w:rsidRPr="00306692" w:rsidRDefault="00D25E6D" w:rsidP="00D25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0249D3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5B1F98F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3A30D11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B94FE18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5FCEC00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5F6AC46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80DFC48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15DC026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D582E3D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946F453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7E47F8C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D93880D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36A2EEA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69AFC16" w14:textId="77777777" w:rsidR="00306692" w:rsidRPr="00306692" w:rsidRDefault="00306692" w:rsidP="00122E5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AAE4E7A" w14:textId="02C58314" w:rsidR="00122E5B" w:rsidRPr="00306692" w:rsidRDefault="00122E5B" w:rsidP="00122E5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0669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0669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22E5B" w:rsidRPr="00306692" w14:paraId="3E1272B0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9ADA" w14:textId="77777777" w:rsidR="00122E5B" w:rsidRPr="00306692" w:rsidRDefault="00122E5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2E5B" w:rsidRPr="00306692" w14:paraId="2DD19BC4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AD71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AA48" w14:textId="77777777" w:rsidR="00122E5B" w:rsidRPr="00306692" w:rsidRDefault="00122E5B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66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2A96B04" w14:textId="77777777" w:rsidR="00122E5B" w:rsidRPr="00306692" w:rsidRDefault="00122E5B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66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66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7B50A4" w14:textId="77777777" w:rsidR="00122E5B" w:rsidRPr="00306692" w:rsidRDefault="00122E5B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2E5B" w:rsidRPr="00306692" w14:paraId="4F96E3EB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6F2A" w14:textId="77777777" w:rsidR="00122E5B" w:rsidRPr="00306692" w:rsidRDefault="00122E5B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66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228A9B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28D1" w14:textId="77777777" w:rsidR="00122E5B" w:rsidRPr="00306692" w:rsidRDefault="00122E5B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6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6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66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926787F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3E97E2D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9A44A2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47F535" w14:textId="77777777" w:rsidR="00122E5B" w:rsidRPr="00306692" w:rsidRDefault="00122E5B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B29D43" w14:textId="77777777" w:rsidR="00122E5B" w:rsidRPr="00306692" w:rsidRDefault="00122E5B" w:rsidP="00122E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480CF2" w14:textId="77777777" w:rsidR="00122E5B" w:rsidRPr="00306692" w:rsidRDefault="00122E5B" w:rsidP="00122E5B">
      <w:pPr>
        <w:rPr>
          <w:rFonts w:ascii="Arial" w:hAnsi="Arial" w:cs="Arial"/>
          <w:sz w:val="20"/>
          <w:szCs w:val="20"/>
        </w:rPr>
      </w:pPr>
    </w:p>
    <w:p w14:paraId="46CA1493" w14:textId="77777777" w:rsidR="00306692" w:rsidRPr="00306692" w:rsidRDefault="00306692" w:rsidP="003066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440069"/>
    </w:p>
    <w:p w14:paraId="51842564" w14:textId="15137C50" w:rsidR="00306692" w:rsidRPr="00306692" w:rsidRDefault="00306692" w:rsidP="003066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5439989"/>
      <w:r w:rsidRPr="00306692">
        <w:rPr>
          <w:rFonts w:ascii="Arial" w:hAnsi="Arial" w:cs="Arial"/>
          <w:b/>
          <w:u w:val="single"/>
        </w:rPr>
        <w:t>Reviewer details:</w:t>
      </w:r>
    </w:p>
    <w:p w14:paraId="2794D890" w14:textId="77777777" w:rsidR="00306692" w:rsidRPr="00306692" w:rsidRDefault="00306692" w:rsidP="003066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</w:p>
    <w:bookmarkEnd w:id="0"/>
    <w:bookmarkEnd w:id="1"/>
    <w:p w14:paraId="2425988D" w14:textId="0D77920B" w:rsidR="00122E5B" w:rsidRPr="00306692" w:rsidRDefault="00306692" w:rsidP="00306692">
      <w:pPr>
        <w:rPr>
          <w:rFonts w:ascii="Arial" w:hAnsi="Arial" w:cs="Arial"/>
          <w:sz w:val="20"/>
          <w:szCs w:val="20"/>
        </w:rPr>
      </w:pPr>
      <w:proofErr w:type="spellStart"/>
      <w:r w:rsidRPr="00306692">
        <w:rPr>
          <w:rFonts w:ascii="Arial" w:hAnsi="Arial" w:cs="Arial"/>
          <w:sz w:val="20"/>
          <w:szCs w:val="20"/>
        </w:rPr>
        <w:t>Pijush</w:t>
      </w:r>
      <w:proofErr w:type="spellEnd"/>
      <w:r w:rsidRPr="003066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692">
        <w:rPr>
          <w:rFonts w:ascii="Arial" w:hAnsi="Arial" w:cs="Arial"/>
          <w:sz w:val="20"/>
          <w:szCs w:val="20"/>
        </w:rPr>
        <w:t>Karmakar</w:t>
      </w:r>
      <w:proofErr w:type="spellEnd"/>
      <w:r w:rsidRPr="00306692">
        <w:rPr>
          <w:rFonts w:ascii="Arial" w:hAnsi="Arial" w:cs="Arial"/>
          <w:sz w:val="20"/>
          <w:szCs w:val="20"/>
        </w:rPr>
        <w:t xml:space="preserve">, </w:t>
      </w:r>
      <w:r w:rsidRPr="00306692">
        <w:rPr>
          <w:rFonts w:ascii="Arial" w:hAnsi="Arial" w:cs="Arial"/>
          <w:sz w:val="20"/>
          <w:szCs w:val="20"/>
        </w:rPr>
        <w:t>Eastern Medical College</w:t>
      </w:r>
      <w:r w:rsidRPr="00306692">
        <w:rPr>
          <w:rFonts w:ascii="Arial" w:hAnsi="Arial" w:cs="Arial"/>
          <w:sz w:val="20"/>
          <w:szCs w:val="20"/>
        </w:rPr>
        <w:t xml:space="preserve">, </w:t>
      </w:r>
      <w:r w:rsidRPr="00306692">
        <w:rPr>
          <w:rFonts w:ascii="Arial" w:hAnsi="Arial" w:cs="Arial"/>
          <w:sz w:val="20"/>
          <w:szCs w:val="20"/>
        </w:rPr>
        <w:t>Bangladesh</w:t>
      </w:r>
    </w:p>
    <w:bookmarkEnd w:id="2"/>
    <w:p w14:paraId="52CCD6F7" w14:textId="77777777" w:rsidR="00D25E6D" w:rsidRPr="00306692" w:rsidRDefault="00D25E6D" w:rsidP="00D25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25E6D" w:rsidRPr="0030669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BB1A3" w14:textId="77777777" w:rsidR="00CB0D5F" w:rsidRPr="0000007A" w:rsidRDefault="00CB0D5F" w:rsidP="0099583E">
      <w:r>
        <w:separator/>
      </w:r>
    </w:p>
  </w:endnote>
  <w:endnote w:type="continuationSeparator" w:id="0">
    <w:p w14:paraId="45B7336A" w14:textId="77777777" w:rsidR="00CB0D5F" w:rsidRPr="0000007A" w:rsidRDefault="00CB0D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EE0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5011" w14:textId="77777777" w:rsidR="00D25E6D" w:rsidRDefault="00D25E6D" w:rsidP="00D25E6D">
    <w:pPr>
      <w:pStyle w:val="Footer"/>
      <w:jc w:val="right"/>
    </w:pPr>
  </w:p>
  <w:p w14:paraId="557D95EF" w14:textId="77777777" w:rsidR="00D25E6D" w:rsidRDefault="00D25E6D" w:rsidP="00D25E6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DEDD21B" w14:textId="77777777" w:rsidR="00D25E6D" w:rsidRDefault="00D25E6D" w:rsidP="00D25E6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7A23F4F" w14:textId="77777777" w:rsidR="00D25E6D" w:rsidRDefault="00D25E6D" w:rsidP="00D25E6D">
    <w:pPr>
      <w:pStyle w:val="Footer"/>
      <w:jc w:val="right"/>
    </w:pPr>
  </w:p>
  <w:p w14:paraId="666389F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09922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53C0" w14:textId="77777777" w:rsidR="00CB0D5F" w:rsidRPr="0000007A" w:rsidRDefault="00CB0D5F" w:rsidP="0099583E">
      <w:r>
        <w:separator/>
      </w:r>
    </w:p>
  </w:footnote>
  <w:footnote w:type="continuationSeparator" w:id="0">
    <w:p w14:paraId="3261CB35" w14:textId="77777777" w:rsidR="00CB0D5F" w:rsidRPr="0000007A" w:rsidRDefault="00CB0D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07F2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4E77" w14:textId="77777777" w:rsidR="00D25E6D" w:rsidRDefault="00D25E6D" w:rsidP="00D25E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6B12DB" w14:textId="77777777" w:rsidR="00B62F41" w:rsidRPr="00254F80" w:rsidRDefault="00D25E6D" w:rsidP="00D25E6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543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2E5B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4917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6692"/>
    <w:rsid w:val="00312559"/>
    <w:rsid w:val="00313B6C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A0E98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1825"/>
    <w:rsid w:val="00593F6F"/>
    <w:rsid w:val="005A5BE0"/>
    <w:rsid w:val="005B12E0"/>
    <w:rsid w:val="005C25A0"/>
    <w:rsid w:val="005C63AF"/>
    <w:rsid w:val="005D1D58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1E06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3EB0"/>
    <w:rsid w:val="00B7361D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0D5F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5E6D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9AF"/>
    <w:rsid w:val="00E1327B"/>
    <w:rsid w:val="00E174C7"/>
    <w:rsid w:val="00E34922"/>
    <w:rsid w:val="00E451EA"/>
    <w:rsid w:val="00E47C48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EEE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E181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66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2026-03-19T07:10:00Z</dcterms:created>
  <dcterms:modified xsi:type="dcterms:W3CDTF">2026-03-26T12:26:00Z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