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D6562E6" w:rsidR="0000007A" w:rsidRPr="00DE7D30" w:rsidRDefault="009F4C4C" w:rsidP="00054BC4">
            <w:pPr>
              <w:pStyle w:val="NormalWeb"/>
              <w:rPr>
                <w:rFonts w:ascii="Arial" w:hAnsi="Arial" w:cs="Arial"/>
                <w:b/>
                <w:bCs/>
                <w:szCs w:val="28"/>
                <w:u w:val="single"/>
              </w:rPr>
            </w:pPr>
            <w:hyperlink r:id="rId7" w:history="1">
              <w:r w:rsidRPr="009F4C4C">
                <w:rPr>
                  <w:rStyle w:val="Hyperlink"/>
                  <w:rFonts w:ascii="Arial" w:hAnsi="Arial" w:cs="Arial"/>
                  <w:b/>
                  <w:bCs/>
                  <w:szCs w:val="28"/>
                </w:rPr>
                <w:t>New Ideas Concerning Arts and Social Studies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68FE06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10A74" w:rsidRPr="00B10A74">
              <w:rPr>
                <w:rFonts w:ascii="Arial" w:hAnsi="Arial" w:cs="Arial"/>
                <w:b/>
                <w:bCs/>
                <w:szCs w:val="28"/>
                <w:lang w:val="en-GB"/>
              </w:rPr>
              <w:t>6314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927F09E" w:rsidR="0000007A" w:rsidRPr="00DE7D30" w:rsidRDefault="00E050B3" w:rsidP="000450FC">
            <w:pPr>
              <w:pStyle w:val="NormalWeb"/>
              <w:spacing w:before="0" w:beforeAutospacing="0" w:after="0" w:afterAutospacing="0"/>
              <w:rPr>
                <w:rFonts w:ascii="Arial" w:hAnsi="Arial" w:cs="Arial"/>
                <w:b/>
                <w:szCs w:val="28"/>
                <w:highlight w:val="yellow"/>
                <w:lang w:val="en-GB"/>
              </w:rPr>
            </w:pPr>
            <w:r w:rsidRPr="00E050B3">
              <w:rPr>
                <w:rFonts w:ascii="Arial" w:hAnsi="Arial" w:cs="Arial"/>
                <w:b/>
                <w:szCs w:val="28"/>
                <w:lang w:val="en-GB"/>
              </w:rPr>
              <w:t>Interreligious Dialogue for Peacebuilding: A Hermeneutical-philosophical Approach to the Ethics of Understanding in a Post-Conflict Africa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B66481B" w:rsidR="00CF0BBB" w:rsidRPr="00DE7D30" w:rsidRDefault="00B10A7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4C70A07" w14:textId="3DB65123" w:rsidR="009B239B" w:rsidRPr="00900E9B" w:rsidRDefault="00257F9E" w:rsidP="009B239B">
      <w:pPr>
        <w:rPr>
          <w:rFonts w:eastAsia="Arial Unicode MS"/>
          <w:sz w:val="20"/>
          <w:szCs w:val="20"/>
          <w:u w:val="single"/>
          <w:lang w:val="en-GB"/>
        </w:rPr>
      </w:pPr>
      <w:r>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3A1F8A7" w:rsidR="00E03C32" w:rsidRDefault="00751126" w:rsidP="00E03C32">
                  <w:pPr>
                    <w:pStyle w:val="BodyText"/>
                    <w:jc w:val="left"/>
                    <w:rPr>
                      <w:rFonts w:ascii="Arial" w:hAnsi="Arial" w:cs="Arial"/>
                      <w:b/>
                      <w:color w:val="222222"/>
                      <w:sz w:val="32"/>
                      <w:lang w:val="en-US"/>
                    </w:rPr>
                  </w:pPr>
                  <w:r w:rsidRPr="00751126">
                    <w:rPr>
                      <w:rFonts w:ascii="Arial" w:hAnsi="Arial" w:cs="Arial"/>
                      <w:b/>
                      <w:color w:val="222222"/>
                      <w:sz w:val="32"/>
                      <w:lang w:val="en-US"/>
                    </w:rPr>
                    <w:t>Asian Research Journal of Arts &amp;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751126">
                    <w:rPr>
                      <w:rFonts w:ascii="Arial" w:hAnsi="Arial" w:cs="Arial"/>
                      <w:b/>
                      <w:color w:val="222222"/>
                      <w:sz w:val="32"/>
                      <w:lang w:val="en-US"/>
                    </w:rPr>
                    <w:t>33-47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6C68CA42" w:rsidR="00E03C32" w:rsidRPr="007B54A4" w:rsidRDefault="00751126" w:rsidP="00751126">
                  <w:pPr>
                    <w:pStyle w:val="BodyText"/>
                    <w:jc w:val="left"/>
                    <w:rPr>
                      <w:rFonts w:ascii="Arial" w:hAnsi="Arial" w:cs="Arial"/>
                      <w:b/>
                      <w:color w:val="222222"/>
                      <w:sz w:val="32"/>
                      <w:lang w:val="en-US"/>
                    </w:rPr>
                  </w:pPr>
                  <w:r w:rsidRPr="00751126">
                    <w:rPr>
                      <w:rFonts w:ascii="Arial" w:hAnsi="Arial" w:cs="Arial"/>
                      <w:b/>
                      <w:color w:val="222222"/>
                      <w:sz w:val="32"/>
                      <w:lang w:val="en-US"/>
                    </w:rPr>
                    <w:t>DOI: 10.9734/</w:t>
                  </w:r>
                  <w:proofErr w:type="spellStart"/>
                  <w:r w:rsidRPr="00751126">
                    <w:rPr>
                      <w:rFonts w:ascii="Arial" w:hAnsi="Arial" w:cs="Arial"/>
                      <w:b/>
                      <w:color w:val="222222"/>
                      <w:sz w:val="32"/>
                      <w:lang w:val="en-US"/>
                    </w:rPr>
                    <w:t>arjass</w:t>
                  </w:r>
                  <w:proofErr w:type="spellEnd"/>
                  <w:r w:rsidRPr="00751126">
                    <w:rPr>
                      <w:rFonts w:ascii="Arial" w:hAnsi="Arial" w:cs="Arial"/>
                      <w:b/>
                      <w:color w:val="222222"/>
                      <w:sz w:val="32"/>
                      <w:lang w:val="en-US"/>
                    </w:rPr>
                    <w:t>/2025/v23i8748</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E656A5">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6F0FBE5" w:rsidR="00B8216C" w:rsidRPr="00A15CB7" w:rsidRDefault="00A15CB7" w:rsidP="00A15CB7">
            <w:pPr>
              <w:jc w:val="both"/>
              <w:rPr>
                <w:sz w:val="20"/>
                <w:szCs w:val="20"/>
              </w:rPr>
            </w:pPr>
            <w:r w:rsidRPr="001679A8">
              <w:rPr>
                <w:sz w:val="20"/>
                <w:szCs w:val="20"/>
              </w:rPr>
              <w:t>The theme of this paper is very interesting because it attempts to present a new perspective on the discourse of interfaith dialogue. The author attempts to incorporate philosophical hermeneutical discourse into developing interfaith dialogue. This philosophical hermeneutical basis can certainly provide a solid foundation for advancing interfaith dialogue. This paper is even more interesting because of the context it addresses regarding post-conflict peacebuilding in Africa.</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FA70640" w:rsidR="00F1171E" w:rsidRPr="00A15CB7" w:rsidRDefault="00A15CB7" w:rsidP="00A15CB7">
            <w:pPr>
              <w:jc w:val="both"/>
              <w:rPr>
                <w:sz w:val="20"/>
                <w:szCs w:val="20"/>
              </w:rPr>
            </w:pPr>
            <w:r w:rsidRPr="001679A8">
              <w:rPr>
                <w:sz w:val="20"/>
                <w:szCs w:val="20"/>
              </w:rPr>
              <w:t>The title of this article is highly relevant. The title chosen is specific because it solely discusses the contribution of Gadamer's hermeneutics and African philosophy to post-conflict peacebuilding in Africa. This title is highly contextual, as it examines African issues from the perspective of African philosophy itself. The title and content of the article demonstrate a mutually supportive relationship, meaning there is a congruence between the title and the content.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8311847" w:rsidR="00F1171E" w:rsidRPr="00A50D61" w:rsidRDefault="00A50D61" w:rsidP="00A50D61">
            <w:pPr>
              <w:jc w:val="both"/>
              <w:rPr>
                <w:b/>
                <w:bCs/>
                <w:sz w:val="20"/>
                <w:szCs w:val="20"/>
                <w:lang w:val="en-GB"/>
              </w:rPr>
            </w:pPr>
            <w:r w:rsidRPr="00A50D61">
              <w:rPr>
                <w:sz w:val="20"/>
                <w:szCs w:val="20"/>
              </w:rPr>
              <w:t xml:space="preserve">This article's abstract is very clear and comprehensive. The author has concisely stated the research problem. The research problem was analyzed using qualitative </w:t>
            </w:r>
            <w:proofErr w:type="spellStart"/>
            <w:proofErr w:type="gramStart"/>
            <w:r w:rsidRPr="00A50D61">
              <w:rPr>
                <w:sz w:val="20"/>
                <w:szCs w:val="20"/>
              </w:rPr>
              <w:t>methods,particularly</w:t>
            </w:r>
            <w:proofErr w:type="spellEnd"/>
            <w:proofErr w:type="gramEnd"/>
            <w:r w:rsidRPr="00A50D61">
              <w:rPr>
                <w:sz w:val="20"/>
                <w:szCs w:val="20"/>
              </w:rPr>
              <w:t xml:space="preserve"> hermeneutical analysis. I believe the abstract does not need to be revised</w:t>
            </w:r>
            <w:r w:rsidRPr="00A50D61">
              <w:rPr>
                <w:rStyle w:val="y2iqfc"/>
                <w:color w:val="1F1F1F"/>
                <w:sz w:val="20"/>
                <w:szCs w:val="20"/>
                <w:lang w:val="en"/>
              </w:rPr>
              <w: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30EBA628" w14:textId="77777777" w:rsidR="002E0A21" w:rsidRPr="00161655" w:rsidRDefault="002E0A21" w:rsidP="002E0A21">
            <w:pPr>
              <w:jc w:val="both"/>
              <w:rPr>
                <w:sz w:val="20"/>
                <w:szCs w:val="20"/>
              </w:rPr>
            </w:pPr>
            <w:r w:rsidRPr="00161655">
              <w:rPr>
                <w:sz w:val="20"/>
                <w:szCs w:val="20"/>
              </w:rPr>
              <w:t>This paper meets the requirements for a scientific paper. There are several fundamental reasons for this. First, the research problem is clearly stated at the beginning of the paper. The author also demonstrates a new dimension of his research compared to previous research on the theme of interfaith dialogue. Second, the research method chosen aligns with the title of the paper. The author chose a qualitative research method because it is relevant to the title. Third, the line of reasoning is coherent. Each statement is supported by adequate argumentation. The conclusions drawn are very logical because they are based on previously established premises.</w:t>
            </w:r>
          </w:p>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22900D4" w:rsidR="00F1171E" w:rsidRPr="001100D5" w:rsidRDefault="001100D5" w:rsidP="001100D5">
            <w:pPr>
              <w:jc w:val="both"/>
              <w:rPr>
                <w:sz w:val="20"/>
                <w:szCs w:val="20"/>
              </w:rPr>
            </w:pPr>
            <w:r w:rsidRPr="00161655">
              <w:rPr>
                <w:sz w:val="20"/>
                <w:szCs w:val="20"/>
              </w:rPr>
              <w:t>The references chosen as the primary sources for this paper are adequate because the author chose Gadamer's primary references related to hermeneutics, as well as sources on African philosophy. However, I recommend that the author also reference other relevant sources from Gadamer. This is crucial for deepening his understanding of Gadamer's hermeneutics.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693602A3" w14:textId="77777777" w:rsidR="00E656A5" w:rsidRDefault="00E656A5" w:rsidP="00E656A5">
      <w:pPr>
        <w:pStyle w:val="Affiliation"/>
        <w:spacing w:after="0" w:line="240" w:lineRule="auto"/>
        <w:jc w:val="left"/>
        <w:rPr>
          <w:rFonts w:ascii="Arial" w:hAnsi="Arial" w:cs="Arial"/>
          <w:b/>
          <w:sz w:val="16"/>
          <w:szCs w:val="16"/>
        </w:rPr>
      </w:pPr>
    </w:p>
    <w:p w14:paraId="58100985" w14:textId="77777777" w:rsidR="00E656A5" w:rsidRPr="005F4EDD" w:rsidRDefault="00E656A5" w:rsidP="00E656A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A4A1924" w14:textId="77777777" w:rsidR="00E656A5" w:rsidRDefault="00E656A5" w:rsidP="00E656A5">
      <w:pPr>
        <w:pStyle w:val="Affiliation"/>
        <w:spacing w:after="0" w:line="240" w:lineRule="auto"/>
        <w:jc w:val="left"/>
        <w:rPr>
          <w:rFonts w:ascii="Arial" w:hAnsi="Arial" w:cs="Arial"/>
          <w:sz w:val="16"/>
          <w:szCs w:val="16"/>
        </w:rPr>
      </w:pPr>
    </w:p>
    <w:p w14:paraId="07B37484" w14:textId="77777777" w:rsidR="00E656A5" w:rsidRDefault="00E656A5" w:rsidP="00E656A5">
      <w:proofErr w:type="spellStart"/>
      <w:r>
        <w:rPr>
          <w:rFonts w:ascii="Calibri" w:hAnsi="Calibri" w:cs="Calibri"/>
          <w:color w:val="000000"/>
        </w:rPr>
        <w:t>Fransiskus</w:t>
      </w:r>
      <w:proofErr w:type="spellEnd"/>
      <w:r>
        <w:rPr>
          <w:rFonts w:ascii="Calibri" w:hAnsi="Calibri" w:cs="Calibri"/>
          <w:color w:val="000000"/>
        </w:rPr>
        <w:t xml:space="preserve"> Sales Lega, Universitas </w:t>
      </w:r>
      <w:proofErr w:type="spellStart"/>
      <w:r>
        <w:rPr>
          <w:rFonts w:ascii="Calibri" w:hAnsi="Calibri" w:cs="Calibri"/>
          <w:color w:val="000000"/>
        </w:rPr>
        <w:t>Katolik</w:t>
      </w:r>
      <w:proofErr w:type="spellEnd"/>
      <w:r>
        <w:rPr>
          <w:rFonts w:ascii="Calibri" w:hAnsi="Calibri" w:cs="Calibri"/>
          <w:color w:val="000000"/>
        </w:rPr>
        <w:t xml:space="preserve"> Indonesia Santu Paulus Ruteng, Indonesia</w:t>
      </w:r>
      <w:r>
        <w:rPr>
          <w:rFonts w:ascii="Calibri" w:hAnsi="Calibri" w:cs="Calibri"/>
          <w:color w:val="000000"/>
        </w:rPr>
        <w:br/>
      </w:r>
    </w:p>
    <w:p w14:paraId="48DC05A4" w14:textId="77777777" w:rsidR="004C3DF1" w:rsidRPr="00E656A5" w:rsidRDefault="004C3DF1">
      <w:pPr>
        <w:rPr>
          <w:rFonts w:ascii="Arial" w:hAnsi="Arial" w:cs="Arial"/>
          <w:b/>
          <w:sz w:val="20"/>
          <w:szCs w:val="20"/>
        </w:rPr>
      </w:pPr>
    </w:p>
    <w:sectPr w:rsidR="004C3DF1" w:rsidRPr="00E656A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32BA" w14:textId="77777777" w:rsidR="00D22F16" w:rsidRPr="0000007A" w:rsidRDefault="00D22F16" w:rsidP="0099583E">
      <w:r>
        <w:separator/>
      </w:r>
    </w:p>
  </w:endnote>
  <w:endnote w:type="continuationSeparator" w:id="0">
    <w:p w14:paraId="77A422E0" w14:textId="77777777" w:rsidR="00D22F16" w:rsidRPr="0000007A" w:rsidRDefault="00D22F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280E" w14:textId="77777777" w:rsidR="00D22F16" w:rsidRPr="0000007A" w:rsidRDefault="00D22F16" w:rsidP="0099583E">
      <w:r>
        <w:separator/>
      </w:r>
    </w:p>
  </w:footnote>
  <w:footnote w:type="continuationSeparator" w:id="0">
    <w:p w14:paraId="57B04C8E" w14:textId="77777777" w:rsidR="00D22F16" w:rsidRPr="0000007A" w:rsidRDefault="00D22F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2500993">
    <w:abstractNumId w:val="3"/>
  </w:num>
  <w:num w:numId="2" w16cid:durableId="1208882811">
    <w:abstractNumId w:val="6"/>
  </w:num>
  <w:num w:numId="3" w16cid:durableId="1332684654">
    <w:abstractNumId w:val="5"/>
  </w:num>
  <w:num w:numId="4" w16cid:durableId="801775876">
    <w:abstractNumId w:val="7"/>
  </w:num>
  <w:num w:numId="5" w16cid:durableId="2017997177">
    <w:abstractNumId w:val="4"/>
  </w:num>
  <w:num w:numId="6" w16cid:durableId="241062734">
    <w:abstractNumId w:val="0"/>
  </w:num>
  <w:num w:numId="7" w16cid:durableId="1115297477">
    <w:abstractNumId w:val="1"/>
  </w:num>
  <w:num w:numId="8" w16cid:durableId="1905337509">
    <w:abstractNumId w:val="9"/>
  </w:num>
  <w:num w:numId="9" w16cid:durableId="1116606682">
    <w:abstractNumId w:val="8"/>
  </w:num>
  <w:num w:numId="10" w16cid:durableId="76607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00D5"/>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0A21"/>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9DB"/>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6D86"/>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126"/>
    <w:rsid w:val="00751520"/>
    <w:rsid w:val="00766889"/>
    <w:rsid w:val="00766A0D"/>
    <w:rsid w:val="00767F8C"/>
    <w:rsid w:val="00780B67"/>
    <w:rsid w:val="00781D07"/>
    <w:rsid w:val="007A62F8"/>
    <w:rsid w:val="007B1099"/>
    <w:rsid w:val="007B54A4"/>
    <w:rsid w:val="007C6CDF"/>
    <w:rsid w:val="007D0246"/>
    <w:rsid w:val="007F5873"/>
    <w:rsid w:val="00810B7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D23"/>
    <w:rsid w:val="008F036B"/>
    <w:rsid w:val="008F36E4"/>
    <w:rsid w:val="0090720F"/>
    <w:rsid w:val="0091410B"/>
    <w:rsid w:val="009245E3"/>
    <w:rsid w:val="00942DEE"/>
    <w:rsid w:val="00944F67"/>
    <w:rsid w:val="009553EC"/>
    <w:rsid w:val="00955E45"/>
    <w:rsid w:val="00962B70"/>
    <w:rsid w:val="00964124"/>
    <w:rsid w:val="00967C62"/>
    <w:rsid w:val="00982766"/>
    <w:rsid w:val="009852C4"/>
    <w:rsid w:val="0099583E"/>
    <w:rsid w:val="009A0242"/>
    <w:rsid w:val="009A59ED"/>
    <w:rsid w:val="009B101F"/>
    <w:rsid w:val="009B239B"/>
    <w:rsid w:val="009C5642"/>
    <w:rsid w:val="009E13C3"/>
    <w:rsid w:val="009E6A30"/>
    <w:rsid w:val="009E7621"/>
    <w:rsid w:val="009F07D4"/>
    <w:rsid w:val="009F29EB"/>
    <w:rsid w:val="009F4C4C"/>
    <w:rsid w:val="009F7A71"/>
    <w:rsid w:val="00A001A0"/>
    <w:rsid w:val="00A0230D"/>
    <w:rsid w:val="00A12C83"/>
    <w:rsid w:val="00A15CB7"/>
    <w:rsid w:val="00A15F2F"/>
    <w:rsid w:val="00A17184"/>
    <w:rsid w:val="00A227F4"/>
    <w:rsid w:val="00A31AAC"/>
    <w:rsid w:val="00A32905"/>
    <w:rsid w:val="00A36C95"/>
    <w:rsid w:val="00A37DE3"/>
    <w:rsid w:val="00A40B00"/>
    <w:rsid w:val="00A4787C"/>
    <w:rsid w:val="00A50D61"/>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0A74"/>
    <w:rsid w:val="00B2236C"/>
    <w:rsid w:val="00B22FE6"/>
    <w:rsid w:val="00B3033D"/>
    <w:rsid w:val="00B334D9"/>
    <w:rsid w:val="00B413E2"/>
    <w:rsid w:val="00B53059"/>
    <w:rsid w:val="00B562D2"/>
    <w:rsid w:val="00B62087"/>
    <w:rsid w:val="00B62F41"/>
    <w:rsid w:val="00B63782"/>
    <w:rsid w:val="00B66599"/>
    <w:rsid w:val="00B760E1"/>
    <w:rsid w:val="00B8216C"/>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12F8"/>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4F2F"/>
    <w:rsid w:val="00CF7035"/>
    <w:rsid w:val="00D1283A"/>
    <w:rsid w:val="00D12970"/>
    <w:rsid w:val="00D17979"/>
    <w:rsid w:val="00D2075F"/>
    <w:rsid w:val="00D22F16"/>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50B3"/>
    <w:rsid w:val="00E3111A"/>
    <w:rsid w:val="00E451EA"/>
    <w:rsid w:val="00E57F4B"/>
    <w:rsid w:val="00E63889"/>
    <w:rsid w:val="00E63A98"/>
    <w:rsid w:val="00E645E9"/>
    <w:rsid w:val="00E65596"/>
    <w:rsid w:val="00E656A5"/>
    <w:rsid w:val="00E66385"/>
    <w:rsid w:val="00E71C8D"/>
    <w:rsid w:val="00E72360"/>
    <w:rsid w:val="00E72A8E"/>
    <w:rsid w:val="00E9533D"/>
    <w:rsid w:val="00E9657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511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51126"/>
    <w:rPr>
      <w:rFonts w:asciiTheme="majorHAnsi" w:eastAsiaTheme="majorEastAsia" w:hAnsiTheme="majorHAnsi" w:cstheme="majorBidi"/>
      <w:color w:val="365F91" w:themeColor="accent1" w:themeShade="BF"/>
      <w:sz w:val="32"/>
      <w:szCs w:val="32"/>
      <w:lang w:val="en-US" w:eastAsia="en-US"/>
    </w:rPr>
  </w:style>
  <w:style w:type="paragraph" w:styleId="HTMLPreformatted">
    <w:name w:val="HTML Preformatted"/>
    <w:basedOn w:val="Normal"/>
    <w:link w:val="HTMLPreformattedChar"/>
    <w:uiPriority w:val="99"/>
    <w:semiHidden/>
    <w:unhideWhenUsed/>
    <w:rsid w:val="00B8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216C"/>
    <w:rPr>
      <w:rFonts w:ascii="Courier New" w:eastAsia="Times New Roman" w:hAnsi="Courier New" w:cs="Courier New"/>
      <w:lang w:val="en-US" w:eastAsia="en-US"/>
    </w:rPr>
  </w:style>
  <w:style w:type="character" w:customStyle="1" w:styleId="y2iqfc">
    <w:name w:val="y2iqfc"/>
    <w:basedOn w:val="DefaultParagraphFont"/>
    <w:rsid w:val="00B8216C"/>
  </w:style>
  <w:style w:type="character" w:styleId="Strong">
    <w:name w:val="Strong"/>
    <w:basedOn w:val="DefaultParagraphFont"/>
    <w:uiPriority w:val="22"/>
    <w:qFormat/>
    <w:rsid w:val="005D6D86"/>
    <w:rPr>
      <w:b/>
      <w:bCs/>
    </w:rPr>
  </w:style>
  <w:style w:type="paragraph" w:customStyle="1" w:styleId="Affiliation">
    <w:name w:val="Affiliation"/>
    <w:basedOn w:val="Normal"/>
    <w:rsid w:val="00E656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2196958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2026-02-27T12:20:00Z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