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0E4365" w:rsidRPr="003A4026" w14:paraId="488C2A15" w14:textId="77777777">
        <w:trPr>
          <w:trHeight w:val="450"/>
        </w:trPr>
        <w:tc>
          <w:tcPr>
            <w:tcW w:w="5000" w:type="pct"/>
            <w:gridSpan w:val="2"/>
            <w:tcBorders>
              <w:top w:val="nil"/>
              <w:left w:val="nil"/>
              <w:right w:val="nil"/>
            </w:tcBorders>
            <w:shd w:val="clear" w:color="auto" w:fill="EBFFFF"/>
          </w:tcPr>
          <w:p w14:paraId="205A701F" w14:textId="77777777" w:rsidR="000E4365" w:rsidRPr="003A4026" w:rsidRDefault="000E4365">
            <w:pPr>
              <w:pStyle w:val="Heading2"/>
              <w:jc w:val="left"/>
              <w:rPr>
                <w:rFonts w:ascii="Arial" w:hAnsi="Arial" w:cs="Arial"/>
                <w:b w:val="0"/>
                <w:bCs w:val="0"/>
                <w:lang w:val="en-US"/>
              </w:rPr>
            </w:pPr>
          </w:p>
        </w:tc>
      </w:tr>
      <w:tr w:rsidR="000E4365" w:rsidRPr="003A4026" w14:paraId="732B7985" w14:textId="77777777">
        <w:trPr>
          <w:trHeight w:val="413"/>
        </w:trPr>
        <w:tc>
          <w:tcPr>
            <w:tcW w:w="1234" w:type="pct"/>
            <w:shd w:val="clear" w:color="auto" w:fill="EBFFFF"/>
          </w:tcPr>
          <w:p w14:paraId="443732C8" w14:textId="77777777" w:rsidR="000E4365" w:rsidRPr="003A4026" w:rsidRDefault="00712ED3">
            <w:pPr>
              <w:pStyle w:val="BodyText"/>
              <w:ind w:left="90"/>
              <w:jc w:val="left"/>
              <w:rPr>
                <w:rFonts w:ascii="Arial" w:hAnsi="Arial" w:cs="Arial"/>
                <w:bCs/>
                <w:sz w:val="20"/>
                <w:szCs w:val="20"/>
                <w:lang w:val="en-GB"/>
              </w:rPr>
            </w:pPr>
            <w:r w:rsidRPr="003A4026">
              <w:rPr>
                <w:rFonts w:ascii="Arial" w:hAnsi="Arial" w:cs="Arial"/>
                <w:bCs/>
                <w:sz w:val="20"/>
                <w:szCs w:val="20"/>
                <w:lang w:val="en-GB"/>
              </w:rPr>
              <w:t>Book Name:</w:t>
            </w:r>
          </w:p>
        </w:tc>
        <w:tc>
          <w:tcPr>
            <w:tcW w:w="3766" w:type="pct"/>
            <w:shd w:val="clear" w:color="auto" w:fill="EBFFFF"/>
            <w:tcMar>
              <w:top w:w="0" w:type="dxa"/>
              <w:left w:w="108" w:type="dxa"/>
              <w:bottom w:w="0" w:type="dxa"/>
              <w:right w:w="108" w:type="dxa"/>
            </w:tcMar>
            <w:vAlign w:val="center"/>
          </w:tcPr>
          <w:p w14:paraId="14A4039E" w14:textId="77777777" w:rsidR="000E4365" w:rsidRPr="003A4026" w:rsidRDefault="00712ED3">
            <w:pPr>
              <w:pStyle w:val="NormalWeb"/>
              <w:rPr>
                <w:rFonts w:ascii="Arial" w:hAnsi="Arial" w:cs="Arial"/>
                <w:b/>
                <w:bCs/>
                <w:sz w:val="20"/>
                <w:szCs w:val="20"/>
                <w:u w:val="single"/>
              </w:rPr>
            </w:pPr>
            <w:r w:rsidRPr="003A4026">
              <w:rPr>
                <w:rFonts w:ascii="Arial" w:hAnsi="Arial" w:cs="Arial"/>
                <w:b/>
                <w:bCs/>
                <w:sz w:val="20"/>
                <w:szCs w:val="20"/>
                <w:u w:val="single"/>
              </w:rPr>
              <w:t>Book of Innovation and Technology for Economic Growth</w:t>
            </w:r>
          </w:p>
        </w:tc>
      </w:tr>
      <w:tr w:rsidR="000E4365" w:rsidRPr="003A4026" w14:paraId="21DC7770" w14:textId="77777777">
        <w:trPr>
          <w:trHeight w:val="290"/>
        </w:trPr>
        <w:tc>
          <w:tcPr>
            <w:tcW w:w="1234" w:type="pct"/>
            <w:shd w:val="clear" w:color="auto" w:fill="EBFFFF"/>
          </w:tcPr>
          <w:p w14:paraId="65E1DB33" w14:textId="77777777" w:rsidR="000E4365" w:rsidRPr="003A4026" w:rsidRDefault="00712ED3">
            <w:pPr>
              <w:pStyle w:val="BodyText"/>
              <w:ind w:left="90"/>
              <w:jc w:val="left"/>
              <w:rPr>
                <w:rFonts w:ascii="Arial" w:hAnsi="Arial" w:cs="Arial"/>
                <w:bCs/>
                <w:sz w:val="20"/>
                <w:szCs w:val="20"/>
                <w:lang w:val="en-GB"/>
              </w:rPr>
            </w:pPr>
            <w:r w:rsidRPr="003A4026">
              <w:rPr>
                <w:rFonts w:ascii="Arial" w:hAnsi="Arial" w:cs="Arial"/>
                <w:bCs/>
                <w:sz w:val="20"/>
                <w:szCs w:val="20"/>
                <w:lang w:val="en-GB"/>
              </w:rPr>
              <w:t>Manuscript Number:</w:t>
            </w:r>
          </w:p>
        </w:tc>
        <w:tc>
          <w:tcPr>
            <w:tcW w:w="3766" w:type="pct"/>
            <w:shd w:val="clear" w:color="auto" w:fill="EBFFFF"/>
            <w:tcMar>
              <w:top w:w="0" w:type="dxa"/>
              <w:left w:w="108" w:type="dxa"/>
              <w:bottom w:w="0" w:type="dxa"/>
              <w:right w:w="108" w:type="dxa"/>
            </w:tcMar>
            <w:vAlign w:val="center"/>
          </w:tcPr>
          <w:p w14:paraId="24A32558" w14:textId="77777777" w:rsidR="000E4365" w:rsidRPr="003A4026" w:rsidRDefault="00712ED3">
            <w:pPr>
              <w:pStyle w:val="NormalWeb"/>
              <w:spacing w:before="0" w:beforeAutospacing="0" w:after="0" w:afterAutospacing="0"/>
              <w:rPr>
                <w:rFonts w:ascii="Arial" w:hAnsi="Arial" w:cs="Arial"/>
                <w:b/>
                <w:bCs/>
                <w:sz w:val="20"/>
                <w:szCs w:val="20"/>
                <w:highlight w:val="yellow"/>
                <w:lang w:val="en-GB"/>
              </w:rPr>
            </w:pPr>
            <w:proofErr w:type="spellStart"/>
            <w:r w:rsidRPr="003A4026">
              <w:rPr>
                <w:rFonts w:ascii="Arial" w:hAnsi="Arial" w:cs="Arial"/>
                <w:b/>
                <w:bCs/>
                <w:sz w:val="20"/>
                <w:szCs w:val="20"/>
                <w:lang w:val="en-GB"/>
              </w:rPr>
              <w:t>Ms_BPR</w:t>
            </w:r>
            <w:proofErr w:type="spellEnd"/>
            <w:r w:rsidRPr="003A4026">
              <w:rPr>
                <w:rFonts w:ascii="Arial" w:hAnsi="Arial" w:cs="Arial"/>
                <w:b/>
                <w:bCs/>
                <w:sz w:val="20"/>
                <w:szCs w:val="20"/>
                <w:lang w:val="en-GB"/>
              </w:rPr>
              <w:t>_</w:t>
            </w:r>
            <w:r w:rsidRPr="003A4026">
              <w:rPr>
                <w:rFonts w:ascii="Arial" w:hAnsi="Arial" w:cs="Arial"/>
                <w:b/>
                <w:bCs/>
                <w:sz w:val="20"/>
                <w:szCs w:val="20"/>
              </w:rPr>
              <w:t>6770.1</w:t>
            </w:r>
          </w:p>
        </w:tc>
      </w:tr>
      <w:tr w:rsidR="000E4365" w:rsidRPr="003A4026" w14:paraId="17A04085" w14:textId="77777777">
        <w:trPr>
          <w:trHeight w:val="331"/>
        </w:trPr>
        <w:tc>
          <w:tcPr>
            <w:tcW w:w="1234" w:type="pct"/>
            <w:shd w:val="clear" w:color="auto" w:fill="EBFFFF"/>
          </w:tcPr>
          <w:p w14:paraId="21DECEB1" w14:textId="77777777" w:rsidR="000E4365" w:rsidRPr="003A4026" w:rsidRDefault="00712ED3">
            <w:pPr>
              <w:pStyle w:val="BodyText"/>
              <w:ind w:left="90"/>
              <w:jc w:val="left"/>
              <w:rPr>
                <w:rFonts w:ascii="Arial" w:hAnsi="Arial" w:cs="Arial"/>
                <w:bCs/>
                <w:sz w:val="20"/>
                <w:szCs w:val="20"/>
                <w:lang w:val="en-GB"/>
              </w:rPr>
            </w:pPr>
            <w:r w:rsidRPr="003A4026">
              <w:rPr>
                <w:rFonts w:ascii="Arial" w:hAnsi="Arial" w:cs="Arial"/>
                <w:bCs/>
                <w:sz w:val="20"/>
                <w:szCs w:val="20"/>
                <w:lang w:val="en-GB"/>
              </w:rPr>
              <w:t xml:space="preserve">Title of the Manuscript: </w:t>
            </w:r>
          </w:p>
        </w:tc>
        <w:tc>
          <w:tcPr>
            <w:tcW w:w="3766" w:type="pct"/>
            <w:shd w:val="clear" w:color="auto" w:fill="EBFFFF"/>
            <w:tcMar>
              <w:top w:w="0" w:type="dxa"/>
              <w:left w:w="108" w:type="dxa"/>
              <w:bottom w:w="0" w:type="dxa"/>
              <w:right w:w="108" w:type="dxa"/>
            </w:tcMar>
            <w:vAlign w:val="center"/>
          </w:tcPr>
          <w:p w14:paraId="7BAC2F51" w14:textId="77777777" w:rsidR="000E4365" w:rsidRPr="003A4026" w:rsidRDefault="00712ED3">
            <w:pPr>
              <w:pStyle w:val="NormalWeb"/>
              <w:spacing w:before="0" w:beforeAutospacing="0" w:after="0" w:afterAutospacing="0"/>
              <w:rPr>
                <w:rFonts w:ascii="Arial" w:hAnsi="Arial" w:cs="Arial"/>
                <w:b/>
                <w:sz w:val="20"/>
                <w:szCs w:val="20"/>
                <w:highlight w:val="yellow"/>
                <w:lang w:val="en-GB"/>
              </w:rPr>
            </w:pPr>
            <w:r w:rsidRPr="003A4026">
              <w:rPr>
                <w:rFonts w:ascii="Arial" w:hAnsi="Arial" w:cs="Arial"/>
                <w:b/>
                <w:sz w:val="20"/>
                <w:szCs w:val="20"/>
                <w:lang w:val="en-GB"/>
              </w:rPr>
              <w:t>The effect of Instagram fashion advertising usage and demographic variables on Gen Y’s purchase intention</w:t>
            </w:r>
          </w:p>
        </w:tc>
      </w:tr>
      <w:tr w:rsidR="000E4365" w:rsidRPr="003A4026" w14:paraId="2B4ED98D" w14:textId="77777777">
        <w:trPr>
          <w:trHeight w:val="332"/>
        </w:trPr>
        <w:tc>
          <w:tcPr>
            <w:tcW w:w="1234" w:type="pct"/>
            <w:shd w:val="clear" w:color="auto" w:fill="EBFFFF"/>
          </w:tcPr>
          <w:p w14:paraId="79D7FF29" w14:textId="77777777" w:rsidR="000E4365" w:rsidRPr="003A4026" w:rsidRDefault="00712ED3">
            <w:pPr>
              <w:pStyle w:val="BodyText"/>
              <w:ind w:left="90"/>
              <w:jc w:val="left"/>
              <w:rPr>
                <w:rFonts w:ascii="Arial" w:hAnsi="Arial" w:cs="Arial"/>
                <w:bCs/>
                <w:sz w:val="20"/>
                <w:szCs w:val="20"/>
                <w:lang w:val="en-GB"/>
              </w:rPr>
            </w:pPr>
            <w:r w:rsidRPr="003A4026">
              <w:rPr>
                <w:rFonts w:ascii="Arial" w:hAnsi="Arial" w:cs="Arial"/>
                <w:bCs/>
                <w:sz w:val="20"/>
                <w:szCs w:val="20"/>
                <w:lang w:val="en-GB"/>
              </w:rPr>
              <w:t>Type of the Article</w:t>
            </w:r>
          </w:p>
        </w:tc>
        <w:tc>
          <w:tcPr>
            <w:tcW w:w="3766" w:type="pct"/>
            <w:shd w:val="clear" w:color="auto" w:fill="EBFFFF"/>
            <w:tcMar>
              <w:top w:w="0" w:type="dxa"/>
              <w:left w:w="108" w:type="dxa"/>
              <w:bottom w:w="0" w:type="dxa"/>
              <w:right w:w="108" w:type="dxa"/>
            </w:tcMar>
            <w:vAlign w:val="center"/>
          </w:tcPr>
          <w:p w14:paraId="6E64C7B8" w14:textId="77777777" w:rsidR="000E4365" w:rsidRPr="003A4026" w:rsidRDefault="00712ED3">
            <w:pPr>
              <w:pStyle w:val="NormalWeb"/>
              <w:spacing w:before="0" w:beforeAutospacing="0" w:after="0" w:afterAutospacing="0"/>
              <w:rPr>
                <w:rFonts w:ascii="Arial" w:hAnsi="Arial" w:cs="Arial"/>
                <w:b/>
                <w:sz w:val="20"/>
                <w:szCs w:val="20"/>
                <w:lang w:val="en-GB"/>
              </w:rPr>
            </w:pPr>
            <w:r w:rsidRPr="003A4026">
              <w:rPr>
                <w:rFonts w:ascii="Arial" w:hAnsi="Arial" w:cs="Arial"/>
                <w:b/>
                <w:sz w:val="20"/>
                <w:szCs w:val="20"/>
                <w:lang w:val="en-GB"/>
              </w:rPr>
              <w:t>Book Chapter</w:t>
            </w:r>
          </w:p>
        </w:tc>
      </w:tr>
    </w:tbl>
    <w:p w14:paraId="0AFCCBDF" w14:textId="77777777" w:rsidR="000E4365" w:rsidRPr="003A4026" w:rsidRDefault="000E4365">
      <w:pPr>
        <w:pStyle w:val="BodyText"/>
        <w:rPr>
          <w:rFonts w:ascii="Arial" w:hAnsi="Arial" w:cs="Arial"/>
          <w:b/>
          <w:bCs/>
          <w:sz w:val="20"/>
          <w:szCs w:val="20"/>
          <w:u w:val="single"/>
          <w:lang w:val="en-GB"/>
        </w:rPr>
      </w:pPr>
    </w:p>
    <w:p w14:paraId="1F25CEBB" w14:textId="77777777" w:rsidR="000E4365" w:rsidRPr="003A4026" w:rsidRDefault="000E4365">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7"/>
        <w:gridCol w:w="9111"/>
        <w:gridCol w:w="6442"/>
      </w:tblGrid>
      <w:tr w:rsidR="000E4365" w:rsidRPr="003A4026" w14:paraId="67417F18" w14:textId="77777777">
        <w:tc>
          <w:tcPr>
            <w:tcW w:w="5000" w:type="pct"/>
            <w:gridSpan w:val="3"/>
            <w:tcBorders>
              <w:top w:val="nil"/>
              <w:left w:val="nil"/>
              <w:right w:val="nil"/>
            </w:tcBorders>
            <w:noWrap/>
          </w:tcPr>
          <w:p w14:paraId="08788F90" w14:textId="77777777" w:rsidR="000E4365" w:rsidRPr="003A4026" w:rsidRDefault="00712ED3">
            <w:pPr>
              <w:pStyle w:val="Heading2"/>
              <w:jc w:val="left"/>
              <w:rPr>
                <w:rFonts w:ascii="Arial" w:hAnsi="Arial" w:cs="Arial"/>
                <w:lang w:val="en-GB"/>
              </w:rPr>
            </w:pPr>
            <w:r w:rsidRPr="003A4026">
              <w:rPr>
                <w:rFonts w:ascii="Arial" w:hAnsi="Arial" w:cs="Arial"/>
                <w:highlight w:val="yellow"/>
                <w:lang w:val="en-GB"/>
              </w:rPr>
              <w:t>PART  1:</w:t>
            </w:r>
            <w:r w:rsidRPr="003A4026">
              <w:rPr>
                <w:rFonts w:ascii="Arial" w:hAnsi="Arial" w:cs="Arial"/>
                <w:lang w:val="en-GB"/>
              </w:rPr>
              <w:t xml:space="preserve"> Comments</w:t>
            </w:r>
          </w:p>
          <w:p w14:paraId="14284090" w14:textId="77777777" w:rsidR="000E4365" w:rsidRPr="003A4026" w:rsidRDefault="000E4365">
            <w:pPr>
              <w:rPr>
                <w:rFonts w:ascii="Arial" w:hAnsi="Arial" w:cs="Arial"/>
                <w:sz w:val="20"/>
                <w:szCs w:val="20"/>
                <w:lang w:val="en-GB"/>
              </w:rPr>
            </w:pPr>
          </w:p>
        </w:tc>
      </w:tr>
      <w:tr w:rsidR="000E4365" w:rsidRPr="003A4026" w14:paraId="3E1B38ED" w14:textId="77777777" w:rsidTr="003A4026">
        <w:tc>
          <w:tcPr>
            <w:tcW w:w="1323" w:type="pct"/>
            <w:noWrap/>
          </w:tcPr>
          <w:p w14:paraId="56B5B10E" w14:textId="77777777" w:rsidR="000E4365" w:rsidRPr="003A4026" w:rsidRDefault="000E4365">
            <w:pPr>
              <w:pStyle w:val="Heading2"/>
              <w:jc w:val="left"/>
              <w:rPr>
                <w:rFonts w:ascii="Arial" w:hAnsi="Arial" w:cs="Arial"/>
                <w:lang w:val="en-GB"/>
              </w:rPr>
            </w:pPr>
          </w:p>
        </w:tc>
        <w:tc>
          <w:tcPr>
            <w:tcW w:w="2154" w:type="pct"/>
          </w:tcPr>
          <w:p w14:paraId="13565129" w14:textId="77777777" w:rsidR="000E4365" w:rsidRPr="003A4026" w:rsidRDefault="00712ED3">
            <w:pPr>
              <w:pStyle w:val="Heading2"/>
              <w:jc w:val="left"/>
              <w:rPr>
                <w:rFonts w:ascii="Arial" w:hAnsi="Arial" w:cs="Arial"/>
                <w:lang w:val="en-GB"/>
              </w:rPr>
            </w:pPr>
            <w:r w:rsidRPr="003A4026">
              <w:rPr>
                <w:rFonts w:ascii="Arial" w:hAnsi="Arial" w:cs="Arial"/>
                <w:lang w:val="en-GB"/>
              </w:rPr>
              <w:t>Reviewer’s comment</w:t>
            </w:r>
          </w:p>
          <w:p w14:paraId="71745B06" w14:textId="77777777" w:rsidR="000E4365" w:rsidRPr="003A4026" w:rsidRDefault="00712ED3">
            <w:pPr>
              <w:rPr>
                <w:rFonts w:ascii="Arial" w:hAnsi="Arial" w:cs="Arial"/>
                <w:b/>
                <w:bCs/>
                <w:sz w:val="20"/>
                <w:szCs w:val="20"/>
              </w:rPr>
            </w:pPr>
            <w:r w:rsidRPr="003A4026">
              <w:rPr>
                <w:rFonts w:ascii="Arial" w:hAnsi="Arial" w:cs="Arial"/>
                <w:b/>
                <w:bCs/>
                <w:sz w:val="20"/>
                <w:szCs w:val="20"/>
                <w:highlight w:val="yellow"/>
              </w:rPr>
              <w:t>Artificial Intelligence (AI) generated or assisted review comments are strictly prohibited during peer review.</w:t>
            </w:r>
          </w:p>
          <w:p w14:paraId="17D4D9D0" w14:textId="77777777" w:rsidR="000E4365" w:rsidRPr="003A4026" w:rsidRDefault="000E4365">
            <w:pPr>
              <w:rPr>
                <w:rFonts w:ascii="Arial" w:hAnsi="Arial" w:cs="Arial"/>
                <w:sz w:val="20"/>
                <w:szCs w:val="20"/>
                <w:lang w:val="en-GB"/>
              </w:rPr>
            </w:pPr>
          </w:p>
        </w:tc>
        <w:tc>
          <w:tcPr>
            <w:tcW w:w="1523" w:type="pct"/>
          </w:tcPr>
          <w:p w14:paraId="5BB4B1F0" w14:textId="77777777" w:rsidR="000E4365" w:rsidRPr="003A4026" w:rsidRDefault="00712ED3">
            <w:pPr>
              <w:pStyle w:val="Heading2"/>
              <w:jc w:val="left"/>
              <w:rPr>
                <w:rFonts w:ascii="Arial" w:hAnsi="Arial" w:cs="Arial"/>
                <w:b w:val="0"/>
                <w:lang w:val="en-GB"/>
              </w:rPr>
            </w:pPr>
            <w:r w:rsidRPr="003A4026">
              <w:rPr>
                <w:rFonts w:ascii="Arial" w:hAnsi="Arial" w:cs="Arial"/>
                <w:lang w:val="en-GB"/>
              </w:rPr>
              <w:t>Author’s Feedback</w:t>
            </w:r>
            <w:r w:rsidRPr="003A4026">
              <w:rPr>
                <w:rFonts w:ascii="Arial" w:hAnsi="Arial" w:cs="Arial"/>
                <w:b w:val="0"/>
                <w:lang w:val="en-GB"/>
              </w:rPr>
              <w:t xml:space="preserve"> </w:t>
            </w:r>
            <w:r w:rsidRPr="003A4026">
              <w:rPr>
                <w:rFonts w:ascii="Arial" w:hAnsi="Arial" w:cs="Arial"/>
                <w:b w:val="0"/>
                <w:i/>
                <w:lang w:val="en-GB"/>
              </w:rPr>
              <w:t>(Please correct the manuscript and highlight that part in the manuscript. It is mandatory that authors should write his/her feedback here)</w:t>
            </w:r>
          </w:p>
        </w:tc>
      </w:tr>
      <w:tr w:rsidR="000E4365" w:rsidRPr="003A4026" w14:paraId="7DADB90B" w14:textId="77777777" w:rsidTr="003A4026">
        <w:trPr>
          <w:trHeight w:val="1264"/>
        </w:trPr>
        <w:tc>
          <w:tcPr>
            <w:tcW w:w="1323" w:type="pct"/>
            <w:noWrap/>
          </w:tcPr>
          <w:p w14:paraId="3563B5CA" w14:textId="77777777" w:rsidR="000E4365" w:rsidRPr="003A4026" w:rsidRDefault="00712ED3">
            <w:pPr>
              <w:ind w:left="360"/>
              <w:rPr>
                <w:rFonts w:ascii="Arial" w:hAnsi="Arial" w:cs="Arial"/>
                <w:b/>
                <w:bCs/>
                <w:sz w:val="20"/>
                <w:szCs w:val="20"/>
                <w:lang w:val="en-GB"/>
              </w:rPr>
            </w:pPr>
            <w:r w:rsidRPr="003A402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4D41CA1E" w14:textId="77777777" w:rsidR="000E4365" w:rsidRPr="003A4026" w:rsidRDefault="000E4365">
            <w:pPr>
              <w:ind w:left="360"/>
              <w:rPr>
                <w:rFonts w:ascii="Arial" w:eastAsia="MS Mincho" w:hAnsi="Arial" w:cs="Arial"/>
                <w:b/>
                <w:bCs/>
                <w:sz w:val="20"/>
                <w:szCs w:val="20"/>
                <w:lang w:val="en-GB"/>
              </w:rPr>
            </w:pPr>
          </w:p>
        </w:tc>
        <w:tc>
          <w:tcPr>
            <w:tcW w:w="2154" w:type="pct"/>
          </w:tcPr>
          <w:p w14:paraId="6FF3C287" w14:textId="77777777" w:rsidR="000E4365" w:rsidRPr="003A4026" w:rsidRDefault="00712ED3">
            <w:pPr>
              <w:pStyle w:val="ListParagraph"/>
              <w:ind w:left="0"/>
              <w:rPr>
                <w:rFonts w:ascii="Arial" w:hAnsi="Arial" w:cs="Arial"/>
                <w:b/>
                <w:bCs/>
                <w:sz w:val="20"/>
                <w:szCs w:val="20"/>
                <w:lang w:val="en-GB"/>
              </w:rPr>
            </w:pPr>
            <w:r w:rsidRPr="003A4026">
              <w:rPr>
                <w:rFonts w:ascii="Arial" w:hAnsi="Arial" w:cs="Arial"/>
                <w:sz w:val="20"/>
                <w:szCs w:val="20"/>
                <w:lang w:val="en-GB"/>
              </w:rPr>
              <w:t xml:space="preserve">This manuscript makes a significant contribution by empirically testing the Technology Acceptance Model (TAM) within the context of Instagram fashion advertising, specifically focusing on the under-researched Gen Y cohort in a developing African nation (South Africa). The findings validate the core relationships of TAM (PEOU→PU, PU→PI) and provide novel insights into how </w:t>
            </w:r>
            <w:proofErr w:type="spellStart"/>
            <w:r w:rsidRPr="003A4026">
              <w:rPr>
                <w:rFonts w:ascii="Arial" w:hAnsi="Arial" w:cs="Arial"/>
                <w:sz w:val="20"/>
                <w:szCs w:val="20"/>
                <w:lang w:val="en-GB"/>
              </w:rPr>
              <w:t>behavioral</w:t>
            </w:r>
            <w:proofErr w:type="spellEnd"/>
            <w:r w:rsidRPr="003A4026">
              <w:rPr>
                <w:rFonts w:ascii="Arial" w:hAnsi="Arial" w:cs="Arial"/>
                <w:sz w:val="20"/>
                <w:szCs w:val="20"/>
                <w:lang w:val="en-GB"/>
              </w:rPr>
              <w:t xml:space="preserve"> usage variables (frequency, duration, experience) significantly influence purchase intention. This research is valuable for extending social media marketing theory beyond Western contexts and offers practical strategies for fashion brands targeting young consumers in emerging markets.</w:t>
            </w:r>
          </w:p>
        </w:tc>
        <w:tc>
          <w:tcPr>
            <w:tcW w:w="1523" w:type="pct"/>
          </w:tcPr>
          <w:p w14:paraId="757AA8E1" w14:textId="77777777" w:rsidR="000E4365" w:rsidRPr="003A4026" w:rsidRDefault="000E4365">
            <w:pPr>
              <w:pStyle w:val="Heading2"/>
              <w:jc w:val="left"/>
              <w:rPr>
                <w:rFonts w:ascii="Arial" w:hAnsi="Arial" w:cs="Arial"/>
                <w:b w:val="0"/>
                <w:lang w:val="en-GB"/>
              </w:rPr>
            </w:pPr>
          </w:p>
        </w:tc>
      </w:tr>
      <w:tr w:rsidR="000E4365" w:rsidRPr="003A4026" w14:paraId="7585A2D8" w14:textId="77777777" w:rsidTr="003A4026">
        <w:trPr>
          <w:trHeight w:val="1262"/>
        </w:trPr>
        <w:tc>
          <w:tcPr>
            <w:tcW w:w="1323" w:type="pct"/>
            <w:noWrap/>
          </w:tcPr>
          <w:p w14:paraId="0CA0DE33" w14:textId="77777777" w:rsidR="000E4365" w:rsidRPr="003A4026" w:rsidRDefault="00712ED3">
            <w:pPr>
              <w:ind w:left="360"/>
              <w:rPr>
                <w:rFonts w:ascii="Arial" w:hAnsi="Arial" w:cs="Arial"/>
                <w:b/>
                <w:bCs/>
                <w:sz w:val="20"/>
                <w:szCs w:val="20"/>
                <w:lang w:val="en-GB"/>
              </w:rPr>
            </w:pPr>
            <w:r w:rsidRPr="003A4026">
              <w:rPr>
                <w:rFonts w:ascii="Arial" w:hAnsi="Arial" w:cs="Arial"/>
                <w:b/>
                <w:bCs/>
                <w:sz w:val="20"/>
                <w:szCs w:val="20"/>
                <w:lang w:val="en-GB"/>
              </w:rPr>
              <w:t>Is the title of the article suitable?</w:t>
            </w:r>
          </w:p>
          <w:p w14:paraId="1279001B" w14:textId="77777777" w:rsidR="000E4365" w:rsidRPr="003A4026" w:rsidRDefault="00712ED3">
            <w:pPr>
              <w:ind w:left="360"/>
              <w:rPr>
                <w:rFonts w:ascii="Arial" w:hAnsi="Arial" w:cs="Arial"/>
                <w:b/>
                <w:bCs/>
                <w:sz w:val="20"/>
                <w:szCs w:val="20"/>
                <w:lang w:val="en-GB"/>
              </w:rPr>
            </w:pPr>
            <w:r w:rsidRPr="003A4026">
              <w:rPr>
                <w:rFonts w:ascii="Arial" w:hAnsi="Arial" w:cs="Arial"/>
                <w:b/>
                <w:bCs/>
                <w:sz w:val="20"/>
                <w:szCs w:val="20"/>
                <w:lang w:val="en-GB"/>
              </w:rPr>
              <w:t>(If not please suggest an alternative title)</w:t>
            </w:r>
          </w:p>
          <w:p w14:paraId="4705BA6A" w14:textId="77777777" w:rsidR="000E4365" w:rsidRPr="003A4026" w:rsidRDefault="000E4365">
            <w:pPr>
              <w:pStyle w:val="Heading2"/>
              <w:jc w:val="left"/>
              <w:rPr>
                <w:rFonts w:ascii="Arial" w:hAnsi="Arial" w:cs="Arial"/>
                <w:u w:val="single"/>
                <w:lang w:val="en-GB"/>
              </w:rPr>
            </w:pPr>
          </w:p>
        </w:tc>
        <w:tc>
          <w:tcPr>
            <w:tcW w:w="2154" w:type="pct"/>
          </w:tcPr>
          <w:p w14:paraId="41CD4D99" w14:textId="77777777" w:rsidR="000E4365" w:rsidRPr="003A4026" w:rsidRDefault="00712ED3">
            <w:pPr>
              <w:rPr>
                <w:rFonts w:ascii="Arial" w:hAnsi="Arial" w:cs="Arial"/>
                <w:b/>
                <w:bCs/>
                <w:sz w:val="20"/>
                <w:szCs w:val="20"/>
                <w:lang w:val="en-GB"/>
              </w:rPr>
            </w:pPr>
            <w:r w:rsidRPr="003A4026">
              <w:rPr>
                <w:rFonts w:ascii="Arial" w:hAnsi="Arial" w:cs="Arial"/>
                <w:sz w:val="20"/>
                <w:szCs w:val="20"/>
                <w:lang w:val="en-GB"/>
              </w:rPr>
              <w:t xml:space="preserve">The title is highly suitable, comprehensive, and academically appropriate. </w:t>
            </w:r>
          </w:p>
        </w:tc>
        <w:tc>
          <w:tcPr>
            <w:tcW w:w="1523" w:type="pct"/>
          </w:tcPr>
          <w:p w14:paraId="7C26BF4B" w14:textId="77777777" w:rsidR="000E4365" w:rsidRPr="003A4026" w:rsidRDefault="000E4365">
            <w:pPr>
              <w:pStyle w:val="Heading2"/>
              <w:jc w:val="left"/>
              <w:rPr>
                <w:rFonts w:ascii="Arial" w:hAnsi="Arial" w:cs="Arial"/>
                <w:b w:val="0"/>
                <w:lang w:val="en-GB"/>
              </w:rPr>
            </w:pPr>
          </w:p>
        </w:tc>
      </w:tr>
      <w:tr w:rsidR="000E4365" w:rsidRPr="003A4026" w14:paraId="23C5838C" w14:textId="77777777" w:rsidTr="003A4026">
        <w:trPr>
          <w:trHeight w:val="1262"/>
        </w:trPr>
        <w:tc>
          <w:tcPr>
            <w:tcW w:w="1323" w:type="pct"/>
            <w:noWrap/>
          </w:tcPr>
          <w:p w14:paraId="22C52963" w14:textId="77777777" w:rsidR="000E4365" w:rsidRPr="003A4026" w:rsidRDefault="00712ED3">
            <w:pPr>
              <w:pStyle w:val="Heading2"/>
              <w:ind w:left="360"/>
              <w:jc w:val="left"/>
              <w:rPr>
                <w:rFonts w:ascii="Arial" w:hAnsi="Arial" w:cs="Arial"/>
                <w:lang w:val="en-GB"/>
              </w:rPr>
            </w:pPr>
            <w:r w:rsidRPr="003A4026">
              <w:rPr>
                <w:rFonts w:ascii="Arial" w:hAnsi="Arial" w:cs="Arial"/>
                <w:lang w:val="en-GB"/>
              </w:rPr>
              <w:t>Is the abstract of the article comprehensive? Do you suggest the addition (or deletion) of some points in this section? Please write your suggestions here.</w:t>
            </w:r>
          </w:p>
          <w:p w14:paraId="00D18A9E" w14:textId="77777777" w:rsidR="000E4365" w:rsidRPr="003A4026" w:rsidRDefault="000E4365">
            <w:pPr>
              <w:pStyle w:val="Heading2"/>
              <w:jc w:val="left"/>
              <w:rPr>
                <w:rFonts w:ascii="Arial" w:hAnsi="Arial" w:cs="Arial"/>
                <w:u w:val="single"/>
                <w:lang w:val="en-GB"/>
              </w:rPr>
            </w:pPr>
          </w:p>
        </w:tc>
        <w:tc>
          <w:tcPr>
            <w:tcW w:w="2154" w:type="pct"/>
          </w:tcPr>
          <w:p w14:paraId="01BF861A" w14:textId="77777777" w:rsidR="000E4365" w:rsidRPr="003A4026" w:rsidRDefault="00712ED3">
            <w:pPr>
              <w:rPr>
                <w:rFonts w:ascii="Arial" w:hAnsi="Arial" w:cs="Arial"/>
                <w:b/>
                <w:bCs/>
                <w:sz w:val="20"/>
                <w:szCs w:val="20"/>
                <w:lang w:val="en-GB"/>
              </w:rPr>
            </w:pPr>
            <w:r w:rsidRPr="003A4026">
              <w:rPr>
                <w:rFonts w:ascii="Arial" w:hAnsi="Arial" w:cs="Arial"/>
                <w:sz w:val="20"/>
                <w:szCs w:val="20"/>
                <w:lang w:val="en-GB"/>
              </w:rPr>
              <w:t>The abstract is well-structured and comprehensive. To further strengthen it, consider briefly specifying the geographical context (South Africa) in the abstract to immediately highlight its unique contribution. Additionally, a concise mention of the key finding regarding usage variables (e.g., that less experienced, frequent users showed higher PI) would provide a more complete overview of the results.</w:t>
            </w:r>
          </w:p>
        </w:tc>
        <w:tc>
          <w:tcPr>
            <w:tcW w:w="1523" w:type="pct"/>
          </w:tcPr>
          <w:p w14:paraId="2B88377D" w14:textId="77777777" w:rsidR="000E4365" w:rsidRPr="003A4026" w:rsidRDefault="000E4365">
            <w:pPr>
              <w:pStyle w:val="Heading2"/>
              <w:jc w:val="left"/>
              <w:rPr>
                <w:rFonts w:ascii="Arial" w:hAnsi="Arial" w:cs="Arial"/>
                <w:b w:val="0"/>
                <w:lang w:val="en-GB"/>
              </w:rPr>
            </w:pPr>
          </w:p>
        </w:tc>
      </w:tr>
      <w:tr w:rsidR="000E4365" w:rsidRPr="003A4026" w14:paraId="21AA5B76" w14:textId="77777777" w:rsidTr="003A4026">
        <w:trPr>
          <w:trHeight w:val="859"/>
        </w:trPr>
        <w:tc>
          <w:tcPr>
            <w:tcW w:w="1323" w:type="pct"/>
            <w:noWrap/>
          </w:tcPr>
          <w:p w14:paraId="6B5467D6" w14:textId="77777777" w:rsidR="000E4365" w:rsidRPr="003A4026" w:rsidRDefault="00712ED3">
            <w:pPr>
              <w:ind w:left="360"/>
              <w:rPr>
                <w:rFonts w:ascii="Arial" w:hAnsi="Arial" w:cs="Arial"/>
                <w:b/>
                <w:bCs/>
                <w:sz w:val="20"/>
                <w:szCs w:val="20"/>
                <w:u w:val="single"/>
                <w:lang w:val="en-GB"/>
              </w:rPr>
            </w:pPr>
            <w:r w:rsidRPr="003A4026">
              <w:rPr>
                <w:rFonts w:ascii="Arial" w:hAnsi="Arial" w:cs="Arial"/>
                <w:b/>
                <w:bCs/>
                <w:sz w:val="20"/>
                <w:szCs w:val="20"/>
                <w:lang w:val="en-GB"/>
              </w:rPr>
              <w:t xml:space="preserve">Is the manuscript scientifically, correct? Please write here. </w:t>
            </w:r>
          </w:p>
        </w:tc>
        <w:tc>
          <w:tcPr>
            <w:tcW w:w="2154" w:type="pct"/>
          </w:tcPr>
          <w:p w14:paraId="20207A5D" w14:textId="77777777" w:rsidR="000E4365" w:rsidRPr="003A4026" w:rsidRDefault="00712ED3">
            <w:pPr>
              <w:pStyle w:val="ListParagraph"/>
              <w:ind w:left="0"/>
              <w:rPr>
                <w:rFonts w:ascii="Arial" w:hAnsi="Arial" w:cs="Arial"/>
                <w:sz w:val="20"/>
                <w:szCs w:val="20"/>
                <w:lang w:val="en-GB"/>
              </w:rPr>
            </w:pPr>
            <w:r w:rsidRPr="003A4026">
              <w:rPr>
                <w:rFonts w:ascii="Arial" w:hAnsi="Arial" w:cs="Arial"/>
                <w:sz w:val="20"/>
                <w:szCs w:val="20"/>
                <w:lang w:val="en-GB"/>
              </w:rPr>
              <w:t>The manuscript is scientifically robust. It employs a sound positivist, quantitative methodology with appropriate statistical analyses (CFA, regression, GLM). The hypotheses are well-grounded in the literature, and the conclusions are logically derived from the data. The use of validated scales and reporting of reliability/validity metrics (AVE, CR, Cronbach's α) further reinforces its scientific rigor.</w:t>
            </w:r>
          </w:p>
        </w:tc>
        <w:tc>
          <w:tcPr>
            <w:tcW w:w="1523" w:type="pct"/>
          </w:tcPr>
          <w:p w14:paraId="1902F62A" w14:textId="77777777" w:rsidR="000E4365" w:rsidRPr="003A4026" w:rsidRDefault="000E4365">
            <w:pPr>
              <w:pStyle w:val="Heading2"/>
              <w:jc w:val="left"/>
              <w:rPr>
                <w:rFonts w:ascii="Arial" w:hAnsi="Arial" w:cs="Arial"/>
                <w:b w:val="0"/>
                <w:lang w:val="en-GB"/>
              </w:rPr>
            </w:pPr>
          </w:p>
        </w:tc>
      </w:tr>
      <w:tr w:rsidR="000E4365" w:rsidRPr="003A4026" w14:paraId="192B6DA5" w14:textId="77777777" w:rsidTr="003A4026">
        <w:trPr>
          <w:trHeight w:val="703"/>
        </w:trPr>
        <w:tc>
          <w:tcPr>
            <w:tcW w:w="1323" w:type="pct"/>
            <w:noWrap/>
          </w:tcPr>
          <w:p w14:paraId="1F838C2B" w14:textId="77777777" w:rsidR="000E4365" w:rsidRPr="003A4026" w:rsidRDefault="00712ED3">
            <w:pPr>
              <w:ind w:left="360"/>
              <w:rPr>
                <w:rFonts w:ascii="Arial" w:hAnsi="Arial" w:cs="Arial"/>
                <w:b/>
                <w:bCs/>
                <w:sz w:val="20"/>
                <w:szCs w:val="20"/>
                <w:lang w:val="en-GB"/>
              </w:rPr>
            </w:pPr>
            <w:r w:rsidRPr="003A4026">
              <w:rPr>
                <w:rFonts w:ascii="Arial" w:hAnsi="Arial" w:cs="Arial"/>
                <w:b/>
                <w:bCs/>
                <w:sz w:val="20"/>
                <w:szCs w:val="20"/>
                <w:lang w:val="en-GB"/>
              </w:rPr>
              <w:t>Are the references sufficient and recent? If you have suggestions of additional references, please mention them in the review form.</w:t>
            </w:r>
          </w:p>
          <w:p w14:paraId="14A52058" w14:textId="77777777" w:rsidR="000E4365" w:rsidRPr="003A4026" w:rsidRDefault="00712ED3">
            <w:pPr>
              <w:ind w:left="360"/>
              <w:rPr>
                <w:rFonts w:ascii="Arial" w:hAnsi="Arial" w:cs="Arial"/>
                <w:b/>
                <w:bCs/>
                <w:sz w:val="20"/>
                <w:szCs w:val="20"/>
                <w:u w:val="single"/>
                <w:lang w:val="en-GB"/>
              </w:rPr>
            </w:pPr>
            <w:r w:rsidRPr="003A4026">
              <w:rPr>
                <w:rFonts w:ascii="Arial" w:hAnsi="Arial" w:cs="Arial"/>
                <w:b/>
                <w:bCs/>
                <w:sz w:val="20"/>
                <w:szCs w:val="20"/>
                <w:u w:val="single"/>
                <w:lang w:val="en-GB"/>
              </w:rPr>
              <w:t>-</w:t>
            </w:r>
          </w:p>
        </w:tc>
        <w:tc>
          <w:tcPr>
            <w:tcW w:w="2154" w:type="pct"/>
          </w:tcPr>
          <w:p w14:paraId="1DD697D4" w14:textId="77777777" w:rsidR="000E4365" w:rsidRPr="003A4026" w:rsidRDefault="00712ED3">
            <w:pPr>
              <w:pStyle w:val="ListParagraph"/>
              <w:ind w:left="0"/>
              <w:rPr>
                <w:rFonts w:ascii="Arial" w:hAnsi="Arial" w:cs="Arial"/>
                <w:sz w:val="20"/>
                <w:szCs w:val="20"/>
                <w:lang w:val="en-GB"/>
              </w:rPr>
            </w:pPr>
            <w:r w:rsidRPr="003A4026">
              <w:rPr>
                <w:rFonts w:ascii="Arial" w:hAnsi="Arial" w:cs="Arial"/>
                <w:sz w:val="20"/>
                <w:szCs w:val="20"/>
                <w:lang w:val="en-GB"/>
              </w:rPr>
              <w:t>The references are highly relevant and sufficient to support the study's background and discussion.</w:t>
            </w:r>
          </w:p>
        </w:tc>
        <w:tc>
          <w:tcPr>
            <w:tcW w:w="1523" w:type="pct"/>
          </w:tcPr>
          <w:p w14:paraId="4C8B5AE9" w14:textId="77777777" w:rsidR="000E4365" w:rsidRPr="003A4026" w:rsidRDefault="000E4365">
            <w:pPr>
              <w:pStyle w:val="Heading2"/>
              <w:jc w:val="left"/>
              <w:rPr>
                <w:rFonts w:ascii="Arial" w:hAnsi="Arial" w:cs="Arial"/>
                <w:b w:val="0"/>
                <w:lang w:val="en-GB"/>
              </w:rPr>
            </w:pPr>
          </w:p>
        </w:tc>
      </w:tr>
      <w:tr w:rsidR="000E4365" w:rsidRPr="003A4026" w14:paraId="68A2FC43" w14:textId="77777777" w:rsidTr="003A4026">
        <w:trPr>
          <w:trHeight w:val="386"/>
        </w:trPr>
        <w:tc>
          <w:tcPr>
            <w:tcW w:w="1323" w:type="pct"/>
            <w:noWrap/>
          </w:tcPr>
          <w:p w14:paraId="321A13FB" w14:textId="77777777" w:rsidR="000E4365" w:rsidRPr="003A4026" w:rsidRDefault="000E4365">
            <w:pPr>
              <w:pStyle w:val="Heading2"/>
              <w:jc w:val="left"/>
              <w:rPr>
                <w:rFonts w:ascii="Arial" w:hAnsi="Arial" w:cs="Arial"/>
                <w:b w:val="0"/>
                <w:lang w:val="en-GB"/>
              </w:rPr>
            </w:pPr>
          </w:p>
          <w:p w14:paraId="2D7D5123" w14:textId="77777777" w:rsidR="000E4365" w:rsidRPr="003A4026" w:rsidRDefault="00712ED3">
            <w:pPr>
              <w:pStyle w:val="Heading2"/>
              <w:ind w:left="360"/>
              <w:jc w:val="left"/>
              <w:rPr>
                <w:rFonts w:ascii="Arial" w:hAnsi="Arial" w:cs="Arial"/>
                <w:bCs w:val="0"/>
                <w:lang w:val="en-GB"/>
              </w:rPr>
            </w:pPr>
            <w:r w:rsidRPr="003A4026">
              <w:rPr>
                <w:rFonts w:ascii="Arial" w:hAnsi="Arial" w:cs="Arial"/>
                <w:bCs w:val="0"/>
                <w:lang w:val="en-GB"/>
              </w:rPr>
              <w:t>Is the language/English quality of the article suitable for scholarly communications?</w:t>
            </w:r>
          </w:p>
          <w:p w14:paraId="3B9E7419" w14:textId="77777777" w:rsidR="000E4365" w:rsidRPr="003A4026" w:rsidRDefault="000E4365">
            <w:pPr>
              <w:rPr>
                <w:rFonts w:ascii="Arial" w:hAnsi="Arial" w:cs="Arial"/>
                <w:sz w:val="20"/>
                <w:szCs w:val="20"/>
                <w:lang w:val="en-GB"/>
              </w:rPr>
            </w:pPr>
          </w:p>
        </w:tc>
        <w:tc>
          <w:tcPr>
            <w:tcW w:w="2154" w:type="pct"/>
          </w:tcPr>
          <w:p w14:paraId="48D8A864" w14:textId="77777777" w:rsidR="000E4365" w:rsidRPr="003A4026" w:rsidRDefault="00712ED3">
            <w:pPr>
              <w:rPr>
                <w:rFonts w:ascii="Arial" w:hAnsi="Arial" w:cs="Arial"/>
                <w:sz w:val="20"/>
                <w:szCs w:val="20"/>
              </w:rPr>
            </w:pPr>
            <w:r w:rsidRPr="003A4026">
              <w:rPr>
                <w:rFonts w:ascii="Arial" w:hAnsi="Arial" w:cs="Arial"/>
                <w:sz w:val="20"/>
                <w:szCs w:val="20"/>
                <w:lang w:val="en-GB"/>
              </w:rPr>
              <w:t>The language is generally clear and suitable for scholarly communication. However, there are minor grammatical errors and occasional awkward phrasings</w:t>
            </w:r>
            <w:r w:rsidRPr="003A4026">
              <w:rPr>
                <w:rFonts w:ascii="Arial" w:hAnsi="Arial" w:cs="Arial"/>
                <w:sz w:val="20"/>
                <w:szCs w:val="20"/>
              </w:rPr>
              <w:t>.</w:t>
            </w:r>
          </w:p>
          <w:p w14:paraId="3AC0DED8" w14:textId="77777777" w:rsidR="000E4365" w:rsidRPr="003A4026" w:rsidRDefault="000E4365">
            <w:pPr>
              <w:rPr>
                <w:rFonts w:ascii="Arial" w:hAnsi="Arial" w:cs="Arial"/>
                <w:sz w:val="20"/>
                <w:szCs w:val="20"/>
                <w:lang w:val="en-GB"/>
              </w:rPr>
            </w:pPr>
          </w:p>
          <w:p w14:paraId="1431C822" w14:textId="77777777" w:rsidR="000E4365" w:rsidRPr="003A4026" w:rsidRDefault="000E4365">
            <w:pPr>
              <w:rPr>
                <w:rFonts w:ascii="Arial" w:hAnsi="Arial" w:cs="Arial"/>
                <w:sz w:val="20"/>
                <w:szCs w:val="20"/>
                <w:lang w:val="en-GB"/>
              </w:rPr>
            </w:pPr>
          </w:p>
        </w:tc>
        <w:tc>
          <w:tcPr>
            <w:tcW w:w="1523" w:type="pct"/>
          </w:tcPr>
          <w:p w14:paraId="54D774A7" w14:textId="77777777" w:rsidR="000E4365" w:rsidRPr="003A4026" w:rsidRDefault="000E4365">
            <w:pPr>
              <w:rPr>
                <w:rFonts w:ascii="Arial" w:hAnsi="Arial" w:cs="Arial"/>
                <w:sz w:val="20"/>
                <w:szCs w:val="20"/>
                <w:lang w:val="en-GB"/>
              </w:rPr>
            </w:pPr>
          </w:p>
        </w:tc>
      </w:tr>
      <w:tr w:rsidR="000E4365" w:rsidRPr="003A4026" w14:paraId="47E74B7B" w14:textId="77777777" w:rsidTr="003A4026">
        <w:trPr>
          <w:trHeight w:val="1178"/>
        </w:trPr>
        <w:tc>
          <w:tcPr>
            <w:tcW w:w="1323" w:type="pct"/>
            <w:noWrap/>
          </w:tcPr>
          <w:p w14:paraId="4FB48F20" w14:textId="77777777" w:rsidR="000E4365" w:rsidRPr="003A4026" w:rsidRDefault="00712ED3">
            <w:pPr>
              <w:pStyle w:val="Heading2"/>
              <w:jc w:val="left"/>
              <w:rPr>
                <w:rFonts w:ascii="Arial" w:hAnsi="Arial" w:cs="Arial"/>
                <w:b w:val="0"/>
                <w:bCs w:val="0"/>
                <w:lang w:val="en-GB"/>
              </w:rPr>
            </w:pPr>
            <w:r w:rsidRPr="003A4026">
              <w:rPr>
                <w:rFonts w:ascii="Arial" w:hAnsi="Arial" w:cs="Arial"/>
                <w:bCs w:val="0"/>
                <w:u w:val="single"/>
                <w:lang w:val="en-GB"/>
              </w:rPr>
              <w:t>Optional/General</w:t>
            </w:r>
            <w:r w:rsidRPr="003A4026">
              <w:rPr>
                <w:rFonts w:ascii="Arial" w:hAnsi="Arial" w:cs="Arial"/>
                <w:bCs w:val="0"/>
                <w:lang w:val="en-GB"/>
              </w:rPr>
              <w:t xml:space="preserve"> </w:t>
            </w:r>
            <w:r w:rsidRPr="003A4026">
              <w:rPr>
                <w:rFonts w:ascii="Arial" w:hAnsi="Arial" w:cs="Arial"/>
                <w:b w:val="0"/>
                <w:bCs w:val="0"/>
                <w:lang w:val="en-GB"/>
              </w:rPr>
              <w:t>comments</w:t>
            </w:r>
          </w:p>
          <w:p w14:paraId="5CE390F8" w14:textId="77777777" w:rsidR="000E4365" w:rsidRPr="003A4026" w:rsidRDefault="000E4365">
            <w:pPr>
              <w:pStyle w:val="Heading2"/>
              <w:jc w:val="left"/>
              <w:rPr>
                <w:rFonts w:ascii="Arial" w:hAnsi="Arial" w:cs="Arial"/>
                <w:b w:val="0"/>
                <w:lang w:val="en-GB"/>
              </w:rPr>
            </w:pPr>
          </w:p>
        </w:tc>
        <w:tc>
          <w:tcPr>
            <w:tcW w:w="2154" w:type="pct"/>
          </w:tcPr>
          <w:p w14:paraId="213D6BD6" w14:textId="77777777" w:rsidR="000E4365" w:rsidRPr="003A4026" w:rsidRDefault="000E4365">
            <w:pPr>
              <w:rPr>
                <w:rFonts w:ascii="Arial" w:hAnsi="Arial" w:cs="Arial"/>
                <w:sz w:val="20"/>
                <w:szCs w:val="20"/>
                <w:lang w:val="en-GB"/>
              </w:rPr>
            </w:pPr>
          </w:p>
          <w:p w14:paraId="4C5EC03E" w14:textId="77777777" w:rsidR="000E4365" w:rsidRPr="003A4026" w:rsidRDefault="00712ED3">
            <w:pPr>
              <w:rPr>
                <w:rFonts w:ascii="Arial" w:hAnsi="Arial" w:cs="Arial"/>
                <w:sz w:val="20"/>
                <w:szCs w:val="20"/>
                <w:lang w:val="en-GB"/>
              </w:rPr>
            </w:pPr>
            <w:r w:rsidRPr="003A4026">
              <w:rPr>
                <w:rFonts w:ascii="Arial" w:hAnsi="Arial" w:cs="Arial"/>
                <w:sz w:val="20"/>
                <w:szCs w:val="20"/>
                <w:lang w:val="en-GB"/>
              </w:rPr>
              <w:t>- The sample, while adequate in size, is drawn from a single university residence, which may limit generalizability. This is appropriately acknowledged in the limitations section.</w:t>
            </w:r>
          </w:p>
          <w:p w14:paraId="6A01D9A5" w14:textId="77777777" w:rsidR="000E4365" w:rsidRPr="003A4026" w:rsidRDefault="00712ED3">
            <w:pPr>
              <w:rPr>
                <w:rFonts w:ascii="Arial" w:hAnsi="Arial" w:cs="Arial"/>
                <w:sz w:val="20"/>
                <w:szCs w:val="20"/>
                <w:lang w:val="en-GB"/>
              </w:rPr>
            </w:pPr>
            <w:r w:rsidRPr="003A4026">
              <w:rPr>
                <w:rFonts w:ascii="Arial" w:hAnsi="Arial" w:cs="Arial"/>
                <w:sz w:val="20"/>
                <w:szCs w:val="20"/>
                <w:lang w:val="en-GB"/>
              </w:rPr>
              <w:t>- The discussion effectively contextualizes the findings within the existing literature.</w:t>
            </w:r>
          </w:p>
          <w:p w14:paraId="640787F3" w14:textId="77777777" w:rsidR="000E4365" w:rsidRPr="003A4026" w:rsidRDefault="00712ED3">
            <w:pPr>
              <w:rPr>
                <w:rFonts w:ascii="Arial" w:hAnsi="Arial" w:cs="Arial"/>
                <w:sz w:val="20"/>
                <w:szCs w:val="20"/>
                <w:lang w:val="en-GB"/>
              </w:rPr>
            </w:pPr>
            <w:r w:rsidRPr="003A4026">
              <w:rPr>
                <w:rFonts w:ascii="Arial" w:hAnsi="Arial" w:cs="Arial"/>
                <w:sz w:val="20"/>
                <w:szCs w:val="20"/>
                <w:lang w:val="en-GB"/>
              </w:rPr>
              <w:t>- The paper successfully balances theoretical contribution with practical recommendations.</w:t>
            </w:r>
          </w:p>
          <w:p w14:paraId="0FF75C88" w14:textId="77777777" w:rsidR="000E4365" w:rsidRPr="003A4026" w:rsidRDefault="000E4365">
            <w:pPr>
              <w:rPr>
                <w:rFonts w:ascii="Arial" w:hAnsi="Arial" w:cs="Arial"/>
                <w:sz w:val="20"/>
                <w:szCs w:val="20"/>
                <w:lang w:val="en-GB"/>
              </w:rPr>
            </w:pPr>
          </w:p>
          <w:p w14:paraId="1FA58C6C" w14:textId="77777777" w:rsidR="000E4365" w:rsidRPr="003A4026" w:rsidRDefault="000E4365">
            <w:pPr>
              <w:rPr>
                <w:rFonts w:ascii="Arial" w:hAnsi="Arial" w:cs="Arial"/>
                <w:sz w:val="20"/>
                <w:szCs w:val="20"/>
                <w:lang w:val="en-GB"/>
              </w:rPr>
            </w:pPr>
          </w:p>
        </w:tc>
        <w:tc>
          <w:tcPr>
            <w:tcW w:w="1523" w:type="pct"/>
          </w:tcPr>
          <w:p w14:paraId="2D08DBDC" w14:textId="77777777" w:rsidR="000E4365" w:rsidRPr="003A4026" w:rsidRDefault="000E4365">
            <w:pPr>
              <w:rPr>
                <w:rFonts w:ascii="Arial" w:hAnsi="Arial" w:cs="Arial"/>
                <w:sz w:val="20"/>
                <w:szCs w:val="20"/>
                <w:lang w:val="en-GB"/>
              </w:rPr>
            </w:pPr>
          </w:p>
        </w:tc>
      </w:tr>
    </w:tbl>
    <w:p w14:paraId="0F478F3E" w14:textId="77777777" w:rsidR="000E4365" w:rsidRPr="003A4026" w:rsidRDefault="000E4365">
      <w:pPr>
        <w:pStyle w:val="BodyText"/>
        <w:rPr>
          <w:rFonts w:ascii="Arial" w:hAnsi="Arial" w:cs="Arial"/>
          <w:b/>
          <w:bCs/>
          <w:sz w:val="20"/>
          <w:szCs w:val="20"/>
          <w:u w:val="single"/>
          <w:lang w:val="en-GB"/>
        </w:rPr>
      </w:pPr>
    </w:p>
    <w:p w14:paraId="474F0408" w14:textId="77777777" w:rsidR="000E4365" w:rsidRPr="003A4026" w:rsidRDefault="000E4365">
      <w:pPr>
        <w:pStyle w:val="BodyText"/>
        <w:rPr>
          <w:rFonts w:ascii="Arial" w:hAnsi="Arial" w:cs="Arial"/>
          <w:b/>
          <w:bCs/>
          <w:sz w:val="20"/>
          <w:szCs w:val="20"/>
          <w:u w:val="single"/>
          <w:lang w:val="en-GB"/>
        </w:rPr>
      </w:pPr>
    </w:p>
    <w:p w14:paraId="3D5A7DD3" w14:textId="77777777" w:rsidR="000E4365" w:rsidRPr="003A4026" w:rsidRDefault="000E4365">
      <w:pPr>
        <w:pStyle w:val="BodyText"/>
        <w:rPr>
          <w:rFonts w:ascii="Arial" w:hAnsi="Arial" w:cs="Arial"/>
          <w:b/>
          <w:bCs/>
          <w:sz w:val="20"/>
          <w:szCs w:val="20"/>
          <w:u w:val="single"/>
          <w:lang w:val="en-GB"/>
        </w:rPr>
      </w:pPr>
    </w:p>
    <w:p w14:paraId="5399D61A" w14:textId="77777777" w:rsidR="000E4365" w:rsidRPr="003A4026" w:rsidRDefault="000E4365">
      <w:pPr>
        <w:pStyle w:val="BodyText"/>
        <w:rPr>
          <w:rFonts w:ascii="Arial" w:hAnsi="Arial" w:cs="Arial"/>
          <w:b/>
          <w:bCs/>
          <w:sz w:val="20"/>
          <w:szCs w:val="20"/>
          <w:u w:val="single"/>
          <w:lang w:val="en-GB"/>
        </w:rPr>
      </w:pPr>
    </w:p>
    <w:p w14:paraId="4FB7841A" w14:textId="77777777" w:rsidR="000E4365" w:rsidRPr="003A4026" w:rsidRDefault="000E4365">
      <w:pPr>
        <w:pStyle w:val="BodyText"/>
        <w:rPr>
          <w:rFonts w:ascii="Arial" w:hAnsi="Arial" w:cs="Arial"/>
          <w:b/>
          <w:bCs/>
          <w:sz w:val="20"/>
          <w:szCs w:val="20"/>
          <w:u w:val="single"/>
          <w:lang w:val="en-GB"/>
        </w:rPr>
      </w:pPr>
    </w:p>
    <w:p w14:paraId="4E53BF6C" w14:textId="77777777" w:rsidR="000E4365" w:rsidRPr="003A4026" w:rsidRDefault="000E4365">
      <w:pPr>
        <w:pStyle w:val="BodyText"/>
        <w:rPr>
          <w:rFonts w:ascii="Arial" w:hAnsi="Arial" w:cs="Arial"/>
          <w:b/>
          <w:bCs/>
          <w:sz w:val="20"/>
          <w:szCs w:val="20"/>
          <w:u w:val="single"/>
          <w:lang w:val="en-GB"/>
        </w:rPr>
      </w:pPr>
    </w:p>
    <w:p w14:paraId="7DE3743D" w14:textId="77777777" w:rsidR="000E4365" w:rsidRPr="003A4026" w:rsidRDefault="000E4365">
      <w:pPr>
        <w:pStyle w:val="BodyText"/>
        <w:rPr>
          <w:rFonts w:ascii="Arial" w:hAnsi="Arial" w:cs="Arial"/>
          <w:b/>
          <w:bCs/>
          <w:sz w:val="20"/>
          <w:szCs w:val="20"/>
          <w:u w:val="single"/>
          <w:lang w:val="en-GB"/>
        </w:rPr>
      </w:pPr>
    </w:p>
    <w:p w14:paraId="19EF387B" w14:textId="77777777" w:rsidR="000E4365" w:rsidRPr="003A4026" w:rsidRDefault="000E4365">
      <w:pPr>
        <w:pStyle w:val="BodyText"/>
        <w:rPr>
          <w:rFonts w:ascii="Arial" w:hAnsi="Arial" w:cs="Arial"/>
          <w:b/>
          <w:bCs/>
          <w:sz w:val="20"/>
          <w:szCs w:val="20"/>
          <w:u w:val="single"/>
          <w:lang w:val="en-GB"/>
        </w:rPr>
      </w:pPr>
    </w:p>
    <w:p w14:paraId="095684F4" w14:textId="77777777" w:rsidR="000E4365" w:rsidRPr="003A4026" w:rsidRDefault="000E4365">
      <w:pPr>
        <w:pStyle w:val="BodyText"/>
        <w:rPr>
          <w:rFonts w:ascii="Arial" w:hAnsi="Arial" w:cs="Arial"/>
          <w:b/>
          <w:bCs/>
          <w:sz w:val="20"/>
          <w:szCs w:val="20"/>
          <w:u w:val="single"/>
          <w:lang w:val="en-GB"/>
        </w:rPr>
      </w:pPr>
    </w:p>
    <w:tbl>
      <w:tblPr>
        <w:tblpPr w:leftFromText="180" w:rightFromText="18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50211F" w:rsidRPr="003A4026" w14:paraId="0B05C39A" w14:textId="77777777" w:rsidTr="006D5557">
        <w:tc>
          <w:tcPr>
            <w:tcW w:w="5000" w:type="pct"/>
            <w:gridSpan w:val="3"/>
            <w:tcBorders>
              <w:top w:val="nil"/>
              <w:left w:val="nil"/>
              <w:right w:val="nil"/>
            </w:tcBorders>
            <w:noWrap/>
            <w:tcMar>
              <w:top w:w="0" w:type="dxa"/>
              <w:left w:w="108" w:type="dxa"/>
              <w:bottom w:w="0" w:type="dxa"/>
              <w:right w:w="108" w:type="dxa"/>
            </w:tcMar>
            <w:vAlign w:val="center"/>
          </w:tcPr>
          <w:p w14:paraId="573735F1" w14:textId="77777777" w:rsidR="0050211F" w:rsidRPr="003A4026" w:rsidRDefault="0050211F" w:rsidP="006D5557">
            <w:pPr>
              <w:rPr>
                <w:rFonts w:ascii="Arial" w:eastAsia="Arial Unicode MS" w:hAnsi="Arial" w:cs="Arial"/>
                <w:b/>
                <w:sz w:val="20"/>
                <w:szCs w:val="20"/>
                <w:u w:val="single"/>
                <w:lang w:val="en-GB"/>
              </w:rPr>
            </w:pPr>
            <w:bookmarkStart w:id="0" w:name="_Hlk156057883"/>
            <w:bookmarkStart w:id="1" w:name="_Hlk156057704"/>
            <w:r w:rsidRPr="003A4026">
              <w:rPr>
                <w:rFonts w:ascii="Arial" w:eastAsia="Arial Unicode MS" w:hAnsi="Arial" w:cs="Arial"/>
                <w:b/>
                <w:sz w:val="20"/>
                <w:szCs w:val="20"/>
                <w:highlight w:val="yellow"/>
                <w:u w:val="single"/>
                <w:lang w:val="en-GB"/>
              </w:rPr>
              <w:t>PART  2:</w:t>
            </w:r>
            <w:r w:rsidRPr="003A4026">
              <w:rPr>
                <w:rFonts w:ascii="Arial" w:eastAsia="Arial Unicode MS" w:hAnsi="Arial" w:cs="Arial"/>
                <w:b/>
                <w:sz w:val="20"/>
                <w:szCs w:val="20"/>
                <w:u w:val="single"/>
                <w:lang w:val="en-GB"/>
              </w:rPr>
              <w:t xml:space="preserve"> </w:t>
            </w:r>
          </w:p>
          <w:p w14:paraId="7C1D4C51" w14:textId="77777777" w:rsidR="0050211F" w:rsidRPr="003A4026" w:rsidRDefault="0050211F" w:rsidP="006D5557">
            <w:pPr>
              <w:rPr>
                <w:rFonts w:ascii="Arial" w:eastAsia="Arial Unicode MS" w:hAnsi="Arial" w:cs="Arial"/>
                <w:b/>
                <w:sz w:val="20"/>
                <w:szCs w:val="20"/>
                <w:u w:val="single"/>
                <w:lang w:val="en-GB"/>
              </w:rPr>
            </w:pPr>
          </w:p>
        </w:tc>
      </w:tr>
      <w:tr w:rsidR="0050211F" w:rsidRPr="003A4026" w14:paraId="2C11DE70" w14:textId="77777777" w:rsidTr="006D5557">
        <w:tc>
          <w:tcPr>
            <w:tcW w:w="1615" w:type="pct"/>
            <w:noWrap/>
            <w:tcMar>
              <w:top w:w="0" w:type="dxa"/>
              <w:left w:w="108" w:type="dxa"/>
              <w:bottom w:w="0" w:type="dxa"/>
              <w:right w:w="108" w:type="dxa"/>
            </w:tcMar>
            <w:vAlign w:val="center"/>
          </w:tcPr>
          <w:p w14:paraId="772DAE4E" w14:textId="77777777" w:rsidR="0050211F" w:rsidRPr="003A4026" w:rsidRDefault="0050211F" w:rsidP="006D5557">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E84CB7E" w14:textId="77777777" w:rsidR="0050211F" w:rsidRPr="003A4026" w:rsidRDefault="0050211F" w:rsidP="006D5557">
            <w:pPr>
              <w:keepNext/>
              <w:outlineLvl w:val="1"/>
              <w:rPr>
                <w:rFonts w:ascii="Arial" w:eastAsia="MS Mincho" w:hAnsi="Arial" w:cs="Arial"/>
                <w:b/>
                <w:bCs/>
                <w:sz w:val="20"/>
                <w:szCs w:val="20"/>
                <w:lang w:val="en-GB"/>
              </w:rPr>
            </w:pPr>
            <w:r w:rsidRPr="003A4026">
              <w:rPr>
                <w:rFonts w:ascii="Arial" w:eastAsia="MS Mincho" w:hAnsi="Arial" w:cs="Arial"/>
                <w:b/>
                <w:bCs/>
                <w:sz w:val="20"/>
                <w:szCs w:val="20"/>
                <w:lang w:val="en-GB"/>
              </w:rPr>
              <w:t>Reviewer’s comment</w:t>
            </w:r>
          </w:p>
        </w:tc>
        <w:tc>
          <w:tcPr>
            <w:tcW w:w="1691" w:type="pct"/>
          </w:tcPr>
          <w:p w14:paraId="377F5CA4" w14:textId="77777777" w:rsidR="0050211F" w:rsidRPr="003A4026" w:rsidRDefault="0050211F" w:rsidP="006D5557">
            <w:pPr>
              <w:keepNext/>
              <w:outlineLvl w:val="1"/>
              <w:rPr>
                <w:rFonts w:ascii="Arial" w:eastAsia="MS Mincho" w:hAnsi="Arial" w:cs="Arial"/>
                <w:bCs/>
                <w:sz w:val="20"/>
                <w:szCs w:val="20"/>
                <w:lang w:val="en-GB"/>
              </w:rPr>
            </w:pPr>
            <w:r w:rsidRPr="003A4026">
              <w:rPr>
                <w:rFonts w:ascii="Arial" w:eastAsia="MS Mincho" w:hAnsi="Arial" w:cs="Arial"/>
                <w:b/>
                <w:bCs/>
                <w:sz w:val="20"/>
                <w:szCs w:val="20"/>
                <w:lang w:val="en-GB"/>
              </w:rPr>
              <w:t>Author’s comment</w:t>
            </w:r>
            <w:r w:rsidRPr="003A4026">
              <w:rPr>
                <w:rFonts w:ascii="Arial" w:eastAsia="MS Mincho" w:hAnsi="Arial" w:cs="Arial"/>
                <w:bCs/>
                <w:sz w:val="20"/>
                <w:szCs w:val="20"/>
                <w:lang w:val="en-GB"/>
              </w:rPr>
              <w:t xml:space="preserve"> </w:t>
            </w:r>
            <w:r w:rsidRPr="003A4026">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50211F" w:rsidRPr="003A4026" w14:paraId="6C98DA0D" w14:textId="77777777" w:rsidTr="006D5557">
        <w:trPr>
          <w:trHeight w:val="890"/>
        </w:trPr>
        <w:tc>
          <w:tcPr>
            <w:tcW w:w="1615" w:type="pct"/>
            <w:noWrap/>
            <w:tcMar>
              <w:top w:w="0" w:type="dxa"/>
              <w:left w:w="108" w:type="dxa"/>
              <w:bottom w:w="0" w:type="dxa"/>
              <w:right w:w="108" w:type="dxa"/>
            </w:tcMar>
            <w:vAlign w:val="center"/>
          </w:tcPr>
          <w:p w14:paraId="448F46E1" w14:textId="77777777" w:rsidR="0050211F" w:rsidRPr="003A4026" w:rsidRDefault="0050211F" w:rsidP="006D5557">
            <w:pPr>
              <w:rPr>
                <w:rFonts w:ascii="Arial" w:eastAsia="Arial Unicode MS" w:hAnsi="Arial" w:cs="Arial"/>
                <w:b/>
                <w:sz w:val="20"/>
                <w:szCs w:val="20"/>
                <w:lang w:val="en-GB"/>
              </w:rPr>
            </w:pPr>
            <w:r w:rsidRPr="003A4026">
              <w:rPr>
                <w:rFonts w:ascii="Arial" w:eastAsia="Arial Unicode MS" w:hAnsi="Arial" w:cs="Arial"/>
                <w:b/>
                <w:sz w:val="20"/>
                <w:szCs w:val="20"/>
                <w:lang w:val="en-GB"/>
              </w:rPr>
              <w:t xml:space="preserve">Are there ethical issues in this manuscript? </w:t>
            </w:r>
          </w:p>
          <w:p w14:paraId="479EF78F" w14:textId="77777777" w:rsidR="0050211F" w:rsidRPr="003A4026" w:rsidRDefault="0050211F" w:rsidP="006D5557">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388C1047" w14:textId="77777777" w:rsidR="0050211F" w:rsidRPr="003A4026" w:rsidRDefault="0050211F" w:rsidP="006D5557">
            <w:pPr>
              <w:rPr>
                <w:rFonts w:ascii="Arial" w:eastAsia="Arial Unicode MS" w:hAnsi="Arial" w:cs="Arial"/>
                <w:i/>
                <w:iCs/>
                <w:sz w:val="20"/>
                <w:szCs w:val="20"/>
                <w:u w:val="single"/>
                <w:lang w:val="en-GB"/>
              </w:rPr>
            </w:pPr>
            <w:r w:rsidRPr="003A4026">
              <w:rPr>
                <w:rFonts w:ascii="Arial" w:eastAsia="Arial Unicode MS" w:hAnsi="Arial" w:cs="Arial"/>
                <w:i/>
                <w:iCs/>
                <w:sz w:val="20"/>
                <w:szCs w:val="20"/>
                <w:u w:val="single"/>
                <w:lang w:val="en-GB"/>
              </w:rPr>
              <w:t xml:space="preserve">(If yes, </w:t>
            </w:r>
            <w:proofErr w:type="gramStart"/>
            <w:r w:rsidRPr="003A4026">
              <w:rPr>
                <w:rFonts w:ascii="Arial" w:eastAsia="Arial Unicode MS" w:hAnsi="Arial" w:cs="Arial"/>
                <w:i/>
                <w:iCs/>
                <w:sz w:val="20"/>
                <w:szCs w:val="20"/>
                <w:u w:val="single"/>
                <w:lang w:val="en-GB"/>
              </w:rPr>
              <w:t>Kindly</w:t>
            </w:r>
            <w:proofErr w:type="gramEnd"/>
            <w:r w:rsidRPr="003A4026">
              <w:rPr>
                <w:rFonts w:ascii="Arial" w:eastAsia="Arial Unicode MS" w:hAnsi="Arial" w:cs="Arial"/>
                <w:i/>
                <w:iCs/>
                <w:sz w:val="20"/>
                <w:szCs w:val="20"/>
                <w:u w:val="single"/>
                <w:lang w:val="en-GB"/>
              </w:rPr>
              <w:t xml:space="preserve"> please write down the ethical issues here in details)</w:t>
            </w:r>
          </w:p>
          <w:p w14:paraId="705939C6" w14:textId="77777777" w:rsidR="0050211F" w:rsidRPr="003A4026" w:rsidRDefault="0050211F" w:rsidP="006D5557">
            <w:pPr>
              <w:rPr>
                <w:rFonts w:ascii="Arial" w:eastAsia="Arial Unicode MS" w:hAnsi="Arial" w:cs="Arial"/>
                <w:sz w:val="20"/>
                <w:szCs w:val="20"/>
                <w:lang w:val="en-GB"/>
              </w:rPr>
            </w:pPr>
          </w:p>
          <w:p w14:paraId="2A0A53CC" w14:textId="77777777" w:rsidR="0050211F" w:rsidRPr="003A4026" w:rsidRDefault="0050211F" w:rsidP="006D5557">
            <w:pPr>
              <w:rPr>
                <w:rFonts w:ascii="Arial" w:eastAsia="Arial Unicode MS" w:hAnsi="Arial" w:cs="Arial"/>
                <w:sz w:val="20"/>
                <w:szCs w:val="20"/>
                <w:lang w:val="en-GB"/>
              </w:rPr>
            </w:pPr>
          </w:p>
        </w:tc>
        <w:tc>
          <w:tcPr>
            <w:tcW w:w="1691" w:type="pct"/>
            <w:vAlign w:val="center"/>
          </w:tcPr>
          <w:p w14:paraId="693D7E1E" w14:textId="77777777" w:rsidR="0050211F" w:rsidRPr="003A4026" w:rsidRDefault="0050211F" w:rsidP="006D5557">
            <w:pPr>
              <w:rPr>
                <w:rFonts w:ascii="Arial" w:eastAsia="Arial Unicode MS" w:hAnsi="Arial" w:cs="Arial"/>
                <w:sz w:val="20"/>
                <w:szCs w:val="20"/>
                <w:lang w:val="en-GB"/>
              </w:rPr>
            </w:pPr>
          </w:p>
          <w:p w14:paraId="771C29E6" w14:textId="77777777" w:rsidR="0050211F" w:rsidRPr="003A4026" w:rsidRDefault="0050211F" w:rsidP="006D5557">
            <w:pPr>
              <w:rPr>
                <w:rFonts w:ascii="Arial" w:eastAsia="Arial Unicode MS" w:hAnsi="Arial" w:cs="Arial"/>
                <w:sz w:val="20"/>
                <w:szCs w:val="20"/>
                <w:lang w:val="en-GB"/>
              </w:rPr>
            </w:pPr>
          </w:p>
          <w:p w14:paraId="0E805711" w14:textId="77777777" w:rsidR="0050211F" w:rsidRPr="003A4026" w:rsidRDefault="0050211F" w:rsidP="006D5557">
            <w:pPr>
              <w:rPr>
                <w:rFonts w:ascii="Arial" w:eastAsia="Arial Unicode MS" w:hAnsi="Arial" w:cs="Arial"/>
                <w:sz w:val="20"/>
                <w:szCs w:val="20"/>
                <w:lang w:val="en-GB"/>
              </w:rPr>
            </w:pPr>
          </w:p>
        </w:tc>
      </w:tr>
      <w:bookmarkEnd w:id="0"/>
    </w:tbl>
    <w:p w14:paraId="3EF20B60" w14:textId="77777777" w:rsidR="0050211F" w:rsidRPr="003A4026" w:rsidRDefault="0050211F" w:rsidP="0050211F">
      <w:pPr>
        <w:rPr>
          <w:rFonts w:ascii="Arial" w:hAnsi="Arial" w:cs="Arial"/>
          <w:sz w:val="20"/>
          <w:szCs w:val="20"/>
        </w:rPr>
      </w:pPr>
    </w:p>
    <w:bookmarkEnd w:id="1"/>
    <w:p w14:paraId="66AB3604" w14:textId="77777777" w:rsidR="0050211F" w:rsidRPr="003A4026" w:rsidRDefault="0050211F" w:rsidP="0050211F">
      <w:pPr>
        <w:rPr>
          <w:rFonts w:ascii="Arial" w:hAnsi="Arial" w:cs="Arial"/>
          <w:sz w:val="20"/>
          <w:szCs w:val="20"/>
        </w:rPr>
      </w:pPr>
    </w:p>
    <w:p w14:paraId="514436FB" w14:textId="77777777" w:rsidR="0050211F" w:rsidRPr="003A4026" w:rsidRDefault="0050211F" w:rsidP="0050211F">
      <w:pPr>
        <w:rPr>
          <w:rFonts w:ascii="Arial" w:hAnsi="Arial" w:cs="Arial"/>
          <w:sz w:val="20"/>
          <w:szCs w:val="20"/>
        </w:rPr>
      </w:pPr>
    </w:p>
    <w:p w14:paraId="40FE1ADE" w14:textId="77777777" w:rsidR="0050211F" w:rsidRPr="003A4026" w:rsidRDefault="0050211F" w:rsidP="0050211F">
      <w:pPr>
        <w:rPr>
          <w:rFonts w:ascii="Arial" w:hAnsi="Arial" w:cs="Arial"/>
          <w:sz w:val="20"/>
          <w:szCs w:val="20"/>
        </w:rPr>
      </w:pPr>
    </w:p>
    <w:p w14:paraId="6F598EC3" w14:textId="77777777" w:rsidR="0050211F" w:rsidRPr="003A4026" w:rsidRDefault="0050211F" w:rsidP="0050211F">
      <w:pPr>
        <w:rPr>
          <w:rFonts w:ascii="Arial" w:hAnsi="Arial" w:cs="Arial"/>
          <w:sz w:val="20"/>
          <w:szCs w:val="20"/>
        </w:rPr>
      </w:pPr>
    </w:p>
    <w:p w14:paraId="59C6C00E" w14:textId="77777777" w:rsidR="0050211F" w:rsidRPr="003A4026" w:rsidRDefault="0050211F" w:rsidP="0050211F">
      <w:pPr>
        <w:rPr>
          <w:rFonts w:ascii="Arial" w:hAnsi="Arial" w:cs="Arial"/>
          <w:sz w:val="20"/>
          <w:szCs w:val="20"/>
        </w:rPr>
      </w:pPr>
    </w:p>
    <w:p w14:paraId="40DEB88B" w14:textId="77777777" w:rsidR="003A4026" w:rsidRPr="003D4A7B" w:rsidRDefault="003A4026" w:rsidP="003A4026">
      <w:pPr>
        <w:pStyle w:val="Affiliation"/>
        <w:spacing w:after="0" w:line="240" w:lineRule="auto"/>
        <w:jc w:val="left"/>
        <w:rPr>
          <w:rFonts w:ascii="Arial" w:hAnsi="Arial" w:cs="Arial"/>
          <w:b/>
          <w:u w:val="single"/>
        </w:rPr>
      </w:pPr>
      <w:r w:rsidRPr="003D4A7B">
        <w:rPr>
          <w:rFonts w:ascii="Arial" w:hAnsi="Arial" w:cs="Arial"/>
          <w:b/>
          <w:u w:val="single"/>
        </w:rPr>
        <w:t>Reviewer details:</w:t>
      </w:r>
    </w:p>
    <w:p w14:paraId="3B5A71F5" w14:textId="77777777" w:rsidR="003A4026" w:rsidRPr="003D4A7B" w:rsidRDefault="003A4026" w:rsidP="003A4026">
      <w:pPr>
        <w:pStyle w:val="Affiliation"/>
        <w:spacing w:after="0" w:line="240" w:lineRule="auto"/>
        <w:jc w:val="left"/>
        <w:rPr>
          <w:rFonts w:ascii="Arial" w:hAnsi="Arial" w:cs="Arial"/>
          <w:b/>
        </w:rPr>
      </w:pPr>
      <w:r w:rsidRPr="003D4A7B">
        <w:rPr>
          <w:rFonts w:ascii="Arial" w:hAnsi="Arial" w:cs="Arial"/>
          <w:b/>
          <w:color w:val="000000"/>
        </w:rPr>
        <w:t>Zhao Changyi, Tomsk State University, Russia</w:t>
      </w:r>
    </w:p>
    <w:p w14:paraId="75AC4844" w14:textId="77777777" w:rsidR="000E4365" w:rsidRPr="003A4026" w:rsidRDefault="000E4365">
      <w:pPr>
        <w:pStyle w:val="BodyText"/>
        <w:rPr>
          <w:rFonts w:ascii="Arial" w:hAnsi="Arial" w:cs="Arial"/>
          <w:b/>
          <w:bCs/>
          <w:sz w:val="20"/>
          <w:szCs w:val="20"/>
          <w:u w:val="single"/>
          <w:lang w:val="en-US"/>
        </w:rPr>
      </w:pPr>
    </w:p>
    <w:sectPr w:rsidR="000E4365" w:rsidRPr="003A4026">
      <w:headerReference w:type="default" r:id="rId6"/>
      <w:footerReference w:type="default" r:id="rId7"/>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39291" w14:textId="77777777" w:rsidR="00502C5B" w:rsidRDefault="00502C5B">
      <w:r>
        <w:separator/>
      </w:r>
    </w:p>
  </w:endnote>
  <w:endnote w:type="continuationSeparator" w:id="0">
    <w:p w14:paraId="601C378C" w14:textId="77777777" w:rsidR="00502C5B" w:rsidRDefault="00502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3E622" w14:textId="77777777" w:rsidR="000E4365" w:rsidRDefault="00712ED3">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F3B7E" w14:textId="77777777" w:rsidR="00502C5B" w:rsidRDefault="00502C5B">
      <w:r>
        <w:separator/>
      </w:r>
    </w:p>
  </w:footnote>
  <w:footnote w:type="continuationSeparator" w:id="0">
    <w:p w14:paraId="5BB848CD" w14:textId="77777777" w:rsidR="00502C5B" w:rsidRDefault="00502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E3D7A" w14:textId="77777777" w:rsidR="000E4365" w:rsidRDefault="000E4365">
    <w:pPr>
      <w:spacing w:before="100" w:beforeAutospacing="1" w:after="100" w:afterAutospacing="1"/>
      <w:jc w:val="center"/>
      <w:rPr>
        <w:rFonts w:ascii="Arial" w:hAnsi="Arial" w:cs="Arial"/>
        <w:b/>
        <w:bCs/>
        <w:color w:val="003399"/>
        <w:szCs w:val="20"/>
        <w:u w:val="single"/>
        <w:lang w:val="en-GB"/>
      </w:rPr>
    </w:pPr>
  </w:p>
  <w:p w14:paraId="7DE9435D" w14:textId="77777777" w:rsidR="000E4365" w:rsidRDefault="000E4365">
    <w:pPr>
      <w:spacing w:before="100" w:beforeAutospacing="1" w:after="100" w:afterAutospacing="1"/>
      <w:jc w:val="center"/>
      <w:rPr>
        <w:rFonts w:ascii="Arial" w:hAnsi="Arial" w:cs="Arial"/>
        <w:b/>
        <w:bCs/>
        <w:color w:val="003399"/>
        <w:szCs w:val="20"/>
        <w:u w:val="single"/>
        <w:lang w:val="en-GB"/>
      </w:rPr>
    </w:pPr>
  </w:p>
  <w:p w14:paraId="78CA4303" w14:textId="77777777" w:rsidR="000E4365" w:rsidRDefault="00712ED3">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4365"/>
    <w:rsid w:val="000F6EA8"/>
    <w:rsid w:val="00101322"/>
    <w:rsid w:val="00102326"/>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026"/>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211F"/>
    <w:rsid w:val="00502C5B"/>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0BC9"/>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2ED3"/>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4A51"/>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071B"/>
    <w:rsid w:val="00BB21AB"/>
    <w:rsid w:val="00BB4FEC"/>
    <w:rsid w:val="00BC402F"/>
    <w:rsid w:val="00BD0DF5"/>
    <w:rsid w:val="00BD6447"/>
    <w:rsid w:val="00BD7527"/>
    <w:rsid w:val="00BE13EF"/>
    <w:rsid w:val="00BE40A5"/>
    <w:rsid w:val="00BE6454"/>
    <w:rsid w:val="00BE7AFB"/>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4204"/>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1E8B"/>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269"/>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33593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451862"/>
  <w15:docId w15:val="{AE6EE0FC-BCC1-430E-8286-BB8F8274C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Helvetica" w:eastAsia="MS Mincho" w:hAnsi="Helvetica" w:cs="Helvetica"/>
      <w:lang w:val="fr-FR"/>
    </w:rPr>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pPr>
      <w:tabs>
        <w:tab w:val="center" w:pos="4680"/>
        <w:tab w:val="right" w:pos="9360"/>
      </w:tabs>
    </w:p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FollowedHyperlink">
    <w:name w:val="FollowedHyperlink"/>
    <w:basedOn w:val="DefaultParagraphFont"/>
    <w:uiPriority w:val="99"/>
    <w:semiHidden/>
    <w:unhideWhenUsed/>
    <w:rPr>
      <w:color w:val="800080"/>
      <w:u w:val="single"/>
    </w:rPr>
  </w:style>
  <w:style w:type="character" w:styleId="Hyperlink">
    <w:name w:val="Hyperlink"/>
    <w:basedOn w:val="DefaultParagraphFont"/>
    <w:uiPriority w:val="99"/>
    <w:unhideWhenUsed/>
    <w:rPr>
      <w:color w:val="0000FF"/>
      <w:u w:val="single"/>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sz w:val="22"/>
      <w:szCs w:val="22"/>
      <w:lang w:val="en-US" w:eastAsia="en-US"/>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D34204"/>
    <w:rPr>
      <w:color w:val="605E5C"/>
      <w:shd w:val="clear" w:color="auto" w:fill="E1DFDD"/>
    </w:rPr>
  </w:style>
  <w:style w:type="paragraph" w:customStyle="1" w:styleId="Affiliation">
    <w:name w:val="Affiliation"/>
    <w:basedOn w:val="Normal"/>
    <w:rsid w:val="003A402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581</Words>
  <Characters>3315</Characters>
  <Application>Microsoft Office Word</Application>
  <DocSecurity>0</DocSecurity>
  <Lines>27</Lines>
  <Paragraphs>7</Paragraphs>
  <ScaleCrop>false</ScaleCrop>
  <Company>HP</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2023-08-30T16:21:00Z</dcterms:created>
  <dcterms:modified xsi:type="dcterms:W3CDTF">2025-12-01T11:15:00Z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2052-6.6.1.8808</vt:lpwstr>
  </property>
  <property fmtid="{D5CDD505-2E9C-101B-9397-08002B2CF9AE}" pid="4" name="ICV">
    <vt:lpwstr>01E7DD973FADFA112E6E2769CEEE8E68_42</vt:lpwstr>
  </property>
</Properties>
</file>