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B769FF" w14:paraId="1643A4CA" w14:textId="77777777" w:rsidTr="004847FF">
        <w:trPr>
          <w:trHeight w:val="450"/>
        </w:trPr>
        <w:tc>
          <w:tcPr>
            <w:tcW w:w="5000" w:type="pct"/>
            <w:gridSpan w:val="2"/>
            <w:tcBorders>
              <w:top w:val="nil"/>
              <w:left w:val="nil"/>
              <w:right w:val="nil"/>
            </w:tcBorders>
          </w:tcPr>
          <w:p w14:paraId="4C55E51F" w14:textId="77777777" w:rsidR="00602F7D" w:rsidRPr="00B769FF" w:rsidRDefault="00602F7D" w:rsidP="00F2643C">
            <w:pPr>
              <w:pStyle w:val="Heading2"/>
              <w:jc w:val="left"/>
              <w:rPr>
                <w:rFonts w:ascii="Arial" w:hAnsi="Arial" w:cs="Arial"/>
                <w:b w:val="0"/>
                <w:bCs w:val="0"/>
                <w:lang w:val="en-US"/>
              </w:rPr>
            </w:pPr>
          </w:p>
        </w:tc>
      </w:tr>
      <w:tr w:rsidR="0000007A" w:rsidRPr="00B769FF" w14:paraId="127EAD7E" w14:textId="77777777" w:rsidTr="00F33C84">
        <w:trPr>
          <w:trHeight w:val="413"/>
        </w:trPr>
        <w:tc>
          <w:tcPr>
            <w:tcW w:w="1234" w:type="pct"/>
          </w:tcPr>
          <w:p w14:paraId="3C159AA5" w14:textId="77777777" w:rsidR="0000007A" w:rsidRPr="00B769FF" w:rsidRDefault="00D27A79" w:rsidP="00696CAD">
            <w:pPr>
              <w:pStyle w:val="BodyText"/>
              <w:ind w:left="90"/>
              <w:jc w:val="left"/>
              <w:rPr>
                <w:rFonts w:ascii="Arial" w:hAnsi="Arial" w:cs="Arial"/>
                <w:bCs/>
                <w:sz w:val="20"/>
                <w:szCs w:val="20"/>
                <w:lang w:val="en-GB"/>
              </w:rPr>
            </w:pPr>
            <w:r w:rsidRPr="00B769FF">
              <w:rPr>
                <w:rFonts w:ascii="Arial" w:hAnsi="Arial" w:cs="Arial"/>
                <w:bCs/>
                <w:sz w:val="20"/>
                <w:szCs w:val="20"/>
                <w:lang w:val="en-GB"/>
              </w:rPr>
              <w:t xml:space="preserve">Book </w:t>
            </w:r>
            <w:r w:rsidR="0000007A" w:rsidRPr="00B769FF">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2DD33333" w:rsidR="0000007A" w:rsidRPr="00B769FF" w:rsidRDefault="00FE5C68" w:rsidP="00054BC4">
            <w:pPr>
              <w:pStyle w:val="NormalWeb"/>
              <w:rPr>
                <w:rFonts w:ascii="Arial" w:hAnsi="Arial" w:cs="Arial"/>
                <w:b/>
                <w:bCs/>
                <w:sz w:val="20"/>
                <w:szCs w:val="20"/>
                <w:u w:val="single"/>
              </w:rPr>
            </w:pPr>
            <w:r w:rsidRPr="00B769FF">
              <w:rPr>
                <w:rFonts w:ascii="Arial" w:hAnsi="Arial" w:cs="Arial"/>
                <w:b/>
                <w:bCs/>
                <w:sz w:val="20"/>
                <w:szCs w:val="20"/>
                <w:u w:val="single"/>
              </w:rPr>
              <w:t>Book of Innovation and Technology for Economic Growth</w:t>
            </w:r>
          </w:p>
        </w:tc>
      </w:tr>
      <w:tr w:rsidR="0000007A" w:rsidRPr="00B769FF" w14:paraId="73C90375" w14:textId="77777777" w:rsidTr="002E7787">
        <w:trPr>
          <w:trHeight w:val="290"/>
        </w:trPr>
        <w:tc>
          <w:tcPr>
            <w:tcW w:w="1234" w:type="pct"/>
          </w:tcPr>
          <w:p w14:paraId="20D28135" w14:textId="77777777" w:rsidR="0000007A" w:rsidRPr="00B769FF" w:rsidRDefault="0000007A" w:rsidP="00696CAD">
            <w:pPr>
              <w:pStyle w:val="BodyText"/>
              <w:ind w:left="90"/>
              <w:jc w:val="left"/>
              <w:rPr>
                <w:rFonts w:ascii="Arial" w:hAnsi="Arial" w:cs="Arial"/>
                <w:bCs/>
                <w:sz w:val="20"/>
                <w:szCs w:val="20"/>
                <w:lang w:val="en-GB"/>
              </w:rPr>
            </w:pPr>
            <w:r w:rsidRPr="00B769FF">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7EF9FABA" w:rsidR="0000007A" w:rsidRPr="00B769FF"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B769FF">
              <w:rPr>
                <w:rFonts w:ascii="Arial" w:hAnsi="Arial" w:cs="Arial"/>
                <w:b/>
                <w:bCs/>
                <w:sz w:val="20"/>
                <w:szCs w:val="20"/>
                <w:lang w:val="en-GB"/>
              </w:rPr>
              <w:t>Ms_BP</w:t>
            </w:r>
            <w:r w:rsidR="00FC432A" w:rsidRPr="00B769FF">
              <w:rPr>
                <w:rFonts w:ascii="Arial" w:hAnsi="Arial" w:cs="Arial"/>
                <w:b/>
                <w:bCs/>
                <w:sz w:val="20"/>
                <w:szCs w:val="20"/>
                <w:lang w:val="en-GB"/>
              </w:rPr>
              <w:t>R</w:t>
            </w:r>
            <w:proofErr w:type="spellEnd"/>
            <w:r w:rsidRPr="00B769FF">
              <w:rPr>
                <w:rFonts w:ascii="Arial" w:hAnsi="Arial" w:cs="Arial"/>
                <w:b/>
                <w:bCs/>
                <w:sz w:val="20"/>
                <w:szCs w:val="20"/>
                <w:lang w:val="en-GB"/>
              </w:rPr>
              <w:t>_</w:t>
            </w:r>
            <w:r w:rsidR="00C73317" w:rsidRPr="00B769FF">
              <w:rPr>
                <w:rFonts w:ascii="Arial" w:hAnsi="Arial" w:cs="Arial"/>
                <w:b/>
                <w:bCs/>
                <w:sz w:val="20"/>
                <w:szCs w:val="20"/>
              </w:rPr>
              <w:t>6770.4</w:t>
            </w:r>
          </w:p>
        </w:tc>
      </w:tr>
      <w:tr w:rsidR="0000007A" w:rsidRPr="00B769FF" w14:paraId="05B60576" w14:textId="77777777" w:rsidTr="002109D6">
        <w:trPr>
          <w:trHeight w:val="331"/>
        </w:trPr>
        <w:tc>
          <w:tcPr>
            <w:tcW w:w="1234" w:type="pct"/>
          </w:tcPr>
          <w:p w14:paraId="0196A627" w14:textId="77777777" w:rsidR="0000007A" w:rsidRPr="00B769FF" w:rsidRDefault="0000007A" w:rsidP="00696CAD">
            <w:pPr>
              <w:pStyle w:val="BodyText"/>
              <w:ind w:left="90"/>
              <w:jc w:val="left"/>
              <w:rPr>
                <w:rFonts w:ascii="Arial" w:hAnsi="Arial" w:cs="Arial"/>
                <w:bCs/>
                <w:sz w:val="20"/>
                <w:szCs w:val="20"/>
                <w:lang w:val="en-GB"/>
              </w:rPr>
            </w:pPr>
            <w:r w:rsidRPr="00B769FF">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71BB78E1" w:rsidR="0000007A" w:rsidRPr="00B769FF" w:rsidRDefault="00141845" w:rsidP="000450FC">
            <w:pPr>
              <w:pStyle w:val="NormalWeb"/>
              <w:spacing w:before="0" w:beforeAutospacing="0" w:after="0" w:afterAutospacing="0"/>
              <w:rPr>
                <w:rFonts w:ascii="Arial" w:hAnsi="Arial" w:cs="Arial"/>
                <w:b/>
                <w:sz w:val="20"/>
                <w:szCs w:val="20"/>
                <w:highlight w:val="yellow"/>
                <w:lang w:val="en-GB"/>
              </w:rPr>
            </w:pPr>
            <w:r w:rsidRPr="00B769FF">
              <w:rPr>
                <w:rFonts w:ascii="Arial" w:hAnsi="Arial" w:cs="Arial"/>
                <w:b/>
                <w:sz w:val="20"/>
                <w:szCs w:val="20"/>
                <w:lang w:val="en-GB"/>
              </w:rPr>
              <w:t>DIGITAL TRANSFORMATION IN THE SOUTH AFRICAN PUBLIC SECTOR: A CONCEPTUAL MODEL VALIDATION</w:t>
            </w:r>
          </w:p>
        </w:tc>
      </w:tr>
      <w:tr w:rsidR="00CF0BBB" w:rsidRPr="00B769FF" w14:paraId="6D508B1C" w14:textId="77777777" w:rsidTr="002E7787">
        <w:trPr>
          <w:trHeight w:val="332"/>
        </w:trPr>
        <w:tc>
          <w:tcPr>
            <w:tcW w:w="1234" w:type="pct"/>
          </w:tcPr>
          <w:p w14:paraId="32FC28F7" w14:textId="77777777" w:rsidR="00CF0BBB" w:rsidRPr="00B769FF" w:rsidRDefault="00CF0BBB" w:rsidP="00696CAD">
            <w:pPr>
              <w:pStyle w:val="BodyText"/>
              <w:ind w:left="90"/>
              <w:jc w:val="left"/>
              <w:rPr>
                <w:rFonts w:ascii="Arial" w:hAnsi="Arial" w:cs="Arial"/>
                <w:bCs/>
                <w:sz w:val="20"/>
                <w:szCs w:val="20"/>
                <w:lang w:val="en-GB"/>
              </w:rPr>
            </w:pPr>
            <w:r w:rsidRPr="00B769FF">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106E2459" w:rsidR="00CF0BBB" w:rsidRPr="00B769FF" w:rsidRDefault="00C73317" w:rsidP="000450FC">
            <w:pPr>
              <w:pStyle w:val="NormalWeb"/>
              <w:spacing w:before="0" w:beforeAutospacing="0" w:after="0" w:afterAutospacing="0"/>
              <w:rPr>
                <w:rFonts w:ascii="Arial" w:hAnsi="Arial" w:cs="Arial"/>
                <w:b/>
                <w:sz w:val="20"/>
                <w:szCs w:val="20"/>
                <w:lang w:val="en-GB"/>
              </w:rPr>
            </w:pPr>
            <w:r w:rsidRPr="00B769FF">
              <w:rPr>
                <w:rFonts w:ascii="Arial" w:hAnsi="Arial" w:cs="Arial"/>
                <w:b/>
                <w:sz w:val="20"/>
                <w:szCs w:val="20"/>
                <w:lang w:val="en-GB"/>
              </w:rPr>
              <w:t>Book Chapter</w:t>
            </w:r>
          </w:p>
        </w:tc>
      </w:tr>
    </w:tbl>
    <w:p w14:paraId="45F5983C" w14:textId="77777777" w:rsidR="00037D52" w:rsidRPr="00B769FF" w:rsidRDefault="00037D52" w:rsidP="0000007A">
      <w:pPr>
        <w:pStyle w:val="BodyText"/>
        <w:rPr>
          <w:rFonts w:ascii="Arial" w:hAnsi="Arial" w:cs="Arial"/>
          <w:b/>
          <w:bCs/>
          <w:sz w:val="20"/>
          <w:szCs w:val="20"/>
          <w:u w:val="single"/>
          <w:lang w:val="en-GB"/>
        </w:rPr>
      </w:pPr>
    </w:p>
    <w:p w14:paraId="5A743ECE" w14:textId="77777777" w:rsidR="00D27A79" w:rsidRPr="00B769FF"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B769FF" w14:paraId="71A94C1F" w14:textId="77777777" w:rsidTr="007222C8">
        <w:tc>
          <w:tcPr>
            <w:tcW w:w="5000" w:type="pct"/>
            <w:gridSpan w:val="3"/>
            <w:tcBorders>
              <w:top w:val="nil"/>
              <w:left w:val="nil"/>
              <w:right w:val="nil"/>
            </w:tcBorders>
            <w:noWrap/>
          </w:tcPr>
          <w:p w14:paraId="0BC15285" w14:textId="75BEB51F" w:rsidR="00F1171E" w:rsidRPr="00B769FF" w:rsidRDefault="00F1171E" w:rsidP="007222C8">
            <w:pPr>
              <w:pStyle w:val="Heading2"/>
              <w:jc w:val="left"/>
              <w:rPr>
                <w:rFonts w:ascii="Arial" w:hAnsi="Arial" w:cs="Arial"/>
                <w:lang w:val="en-GB"/>
              </w:rPr>
            </w:pPr>
            <w:r w:rsidRPr="00B769FF">
              <w:rPr>
                <w:rFonts w:ascii="Arial" w:hAnsi="Arial" w:cs="Arial"/>
                <w:highlight w:val="yellow"/>
                <w:lang w:val="en-GB"/>
              </w:rPr>
              <w:t>PART  1:</w:t>
            </w:r>
            <w:r w:rsidRPr="00B769FF">
              <w:rPr>
                <w:rFonts w:ascii="Arial" w:hAnsi="Arial" w:cs="Arial"/>
                <w:lang w:val="en-GB"/>
              </w:rPr>
              <w:t xml:space="preserve"> Comments</w:t>
            </w:r>
          </w:p>
          <w:p w14:paraId="1287753C" w14:textId="77777777" w:rsidR="00F1171E" w:rsidRPr="00B769FF" w:rsidRDefault="00F1171E" w:rsidP="007222C8">
            <w:pPr>
              <w:rPr>
                <w:rFonts w:ascii="Arial" w:hAnsi="Arial" w:cs="Arial"/>
                <w:sz w:val="20"/>
                <w:szCs w:val="20"/>
                <w:lang w:val="en-GB"/>
              </w:rPr>
            </w:pPr>
          </w:p>
        </w:tc>
      </w:tr>
      <w:tr w:rsidR="00F1171E" w:rsidRPr="00B769FF" w14:paraId="5EA12279" w14:textId="77777777" w:rsidTr="007222C8">
        <w:tc>
          <w:tcPr>
            <w:tcW w:w="1265" w:type="pct"/>
            <w:noWrap/>
          </w:tcPr>
          <w:p w14:paraId="7AE9682F" w14:textId="77777777" w:rsidR="00F1171E" w:rsidRPr="00B769FF" w:rsidRDefault="00F1171E" w:rsidP="007222C8">
            <w:pPr>
              <w:pStyle w:val="Heading2"/>
              <w:jc w:val="left"/>
              <w:rPr>
                <w:rFonts w:ascii="Arial" w:hAnsi="Arial" w:cs="Arial"/>
                <w:lang w:val="en-GB"/>
              </w:rPr>
            </w:pPr>
          </w:p>
        </w:tc>
        <w:tc>
          <w:tcPr>
            <w:tcW w:w="2212" w:type="pct"/>
          </w:tcPr>
          <w:p w14:paraId="5B8DBE06" w14:textId="77777777" w:rsidR="00F1171E" w:rsidRPr="00B769FF" w:rsidRDefault="00F1171E" w:rsidP="007222C8">
            <w:pPr>
              <w:pStyle w:val="Heading2"/>
              <w:jc w:val="left"/>
              <w:rPr>
                <w:rFonts w:ascii="Arial" w:hAnsi="Arial" w:cs="Arial"/>
                <w:lang w:val="en-GB"/>
              </w:rPr>
            </w:pPr>
            <w:r w:rsidRPr="00B769FF">
              <w:rPr>
                <w:rFonts w:ascii="Arial" w:hAnsi="Arial" w:cs="Arial"/>
                <w:lang w:val="en-GB"/>
              </w:rPr>
              <w:t>Reviewer’s comment</w:t>
            </w:r>
          </w:p>
          <w:p w14:paraId="693A9C4D" w14:textId="77777777" w:rsidR="00421DBF" w:rsidRPr="00B769FF" w:rsidRDefault="00421DBF" w:rsidP="00421DBF">
            <w:pPr>
              <w:rPr>
                <w:rFonts w:ascii="Arial" w:hAnsi="Arial" w:cs="Arial"/>
                <w:b/>
                <w:bCs/>
                <w:sz w:val="20"/>
                <w:szCs w:val="20"/>
              </w:rPr>
            </w:pPr>
            <w:r w:rsidRPr="00B769FF">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B769FF" w:rsidRDefault="00421DBF" w:rsidP="00421DBF">
            <w:pPr>
              <w:rPr>
                <w:rFonts w:ascii="Arial" w:hAnsi="Arial" w:cs="Arial"/>
                <w:sz w:val="20"/>
                <w:szCs w:val="20"/>
                <w:lang w:val="en-GB"/>
              </w:rPr>
            </w:pPr>
          </w:p>
        </w:tc>
        <w:tc>
          <w:tcPr>
            <w:tcW w:w="1523" w:type="pct"/>
          </w:tcPr>
          <w:p w14:paraId="57792C30" w14:textId="77777777" w:rsidR="00F1171E" w:rsidRPr="00B769FF" w:rsidRDefault="00F1171E" w:rsidP="007222C8">
            <w:pPr>
              <w:pStyle w:val="Heading2"/>
              <w:jc w:val="left"/>
              <w:rPr>
                <w:rFonts w:ascii="Arial" w:hAnsi="Arial" w:cs="Arial"/>
                <w:b w:val="0"/>
                <w:lang w:val="en-GB"/>
              </w:rPr>
            </w:pPr>
            <w:r w:rsidRPr="00B769FF">
              <w:rPr>
                <w:rFonts w:ascii="Arial" w:hAnsi="Arial" w:cs="Arial"/>
                <w:lang w:val="en-GB"/>
              </w:rPr>
              <w:t>Author’s Feedback</w:t>
            </w:r>
            <w:r w:rsidRPr="00B769FF">
              <w:rPr>
                <w:rFonts w:ascii="Arial" w:hAnsi="Arial" w:cs="Arial"/>
                <w:b w:val="0"/>
                <w:lang w:val="en-GB"/>
              </w:rPr>
              <w:t xml:space="preserve"> </w:t>
            </w:r>
            <w:r w:rsidRPr="00B769FF">
              <w:rPr>
                <w:rFonts w:ascii="Arial" w:hAnsi="Arial" w:cs="Arial"/>
                <w:b w:val="0"/>
                <w:i/>
                <w:lang w:val="en-GB"/>
              </w:rPr>
              <w:t>(Please correct the manuscript and highlight that part in the manuscript. It is mandatory that authors should write his/her feedback here)</w:t>
            </w:r>
          </w:p>
        </w:tc>
      </w:tr>
      <w:tr w:rsidR="00F1171E" w:rsidRPr="00B769FF" w14:paraId="5C0AB4EC" w14:textId="77777777" w:rsidTr="007222C8">
        <w:trPr>
          <w:trHeight w:val="1264"/>
        </w:trPr>
        <w:tc>
          <w:tcPr>
            <w:tcW w:w="1265" w:type="pct"/>
            <w:noWrap/>
          </w:tcPr>
          <w:p w14:paraId="66B47184" w14:textId="48030299" w:rsidR="00F1171E" w:rsidRPr="00B769FF" w:rsidRDefault="00F1171E" w:rsidP="007222C8">
            <w:pPr>
              <w:ind w:left="360"/>
              <w:rPr>
                <w:rFonts w:ascii="Arial" w:hAnsi="Arial" w:cs="Arial"/>
                <w:b/>
                <w:bCs/>
                <w:sz w:val="20"/>
                <w:szCs w:val="20"/>
                <w:lang w:val="en-GB"/>
              </w:rPr>
            </w:pPr>
            <w:r w:rsidRPr="00B769FF">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B769FF" w:rsidRDefault="00F1171E" w:rsidP="007222C8">
            <w:pPr>
              <w:ind w:left="360"/>
              <w:rPr>
                <w:rFonts w:ascii="Arial" w:eastAsia="MS Mincho" w:hAnsi="Arial" w:cs="Arial"/>
                <w:b/>
                <w:bCs/>
                <w:sz w:val="20"/>
                <w:szCs w:val="20"/>
                <w:lang w:val="en-GB"/>
              </w:rPr>
            </w:pPr>
          </w:p>
        </w:tc>
        <w:tc>
          <w:tcPr>
            <w:tcW w:w="2212" w:type="pct"/>
          </w:tcPr>
          <w:p w14:paraId="7DBC9196" w14:textId="2C1C281D" w:rsidR="00F1171E" w:rsidRPr="00B769FF" w:rsidRDefault="008F616D" w:rsidP="00E37028">
            <w:pPr>
              <w:pStyle w:val="ListParagraph"/>
              <w:ind w:left="0"/>
              <w:jc w:val="both"/>
              <w:rPr>
                <w:rFonts w:ascii="Arial" w:hAnsi="Arial" w:cs="Arial"/>
                <w:b/>
                <w:bCs/>
                <w:sz w:val="20"/>
                <w:szCs w:val="20"/>
                <w:lang w:val="en-GB"/>
              </w:rPr>
            </w:pPr>
            <w:r w:rsidRPr="00B769FF">
              <w:rPr>
                <w:rFonts w:ascii="Arial" w:hAnsi="Arial" w:cs="Arial"/>
                <w:b/>
                <w:bCs/>
                <w:sz w:val="20"/>
                <w:szCs w:val="20"/>
                <w:lang w:val="en-GB"/>
              </w:rPr>
              <w:t>This is a very important manuscript for the scientific community, as it offers a context-sensitive conceptual model for digital transformation particular to the South African public sector, filling the lacuna in existing generic models, which hardly capture regional and socio-political complexities. Research findings have been empirically validated by interviewing ICT and executive leaders; practical insights are drawn on challenges and opportunities facing public sector organisations, such as deficiencies in leadership, bureaucratic constraints, and the need for digital competencies. By highlighting the integration of strategy, leadership, culture, data, innovation, and governance, this research contributes to a more holistic view of digital transformation, one that informs both academic debate and policy formulation for contexts similar to the South African public sector. In addition, the findings emphasize flexible governance frameworks and targeted reforms necessary to sustainably adopt digital technologies, making the work a useful contribution to researchers and practitioners who will drive effective digital change in public institutions.</w:t>
            </w:r>
          </w:p>
        </w:tc>
        <w:tc>
          <w:tcPr>
            <w:tcW w:w="1523" w:type="pct"/>
          </w:tcPr>
          <w:p w14:paraId="462A339C" w14:textId="77777777" w:rsidR="00F1171E" w:rsidRPr="00B769FF" w:rsidRDefault="00F1171E" w:rsidP="007222C8">
            <w:pPr>
              <w:pStyle w:val="Heading2"/>
              <w:jc w:val="left"/>
              <w:rPr>
                <w:rFonts w:ascii="Arial" w:hAnsi="Arial" w:cs="Arial"/>
                <w:b w:val="0"/>
                <w:lang w:val="en-GB"/>
              </w:rPr>
            </w:pPr>
          </w:p>
        </w:tc>
      </w:tr>
      <w:tr w:rsidR="00F1171E" w:rsidRPr="00B769FF" w14:paraId="0D8B5B2C" w14:textId="77777777" w:rsidTr="007222C8">
        <w:trPr>
          <w:trHeight w:val="1262"/>
        </w:trPr>
        <w:tc>
          <w:tcPr>
            <w:tcW w:w="1265" w:type="pct"/>
            <w:noWrap/>
          </w:tcPr>
          <w:p w14:paraId="21CBA5FE" w14:textId="77777777" w:rsidR="00F1171E" w:rsidRPr="00B769FF" w:rsidRDefault="00F1171E" w:rsidP="007222C8">
            <w:pPr>
              <w:ind w:left="360"/>
              <w:rPr>
                <w:rFonts w:ascii="Arial" w:hAnsi="Arial" w:cs="Arial"/>
                <w:b/>
                <w:bCs/>
                <w:sz w:val="20"/>
                <w:szCs w:val="20"/>
                <w:lang w:val="en-GB"/>
              </w:rPr>
            </w:pPr>
            <w:r w:rsidRPr="00B769FF">
              <w:rPr>
                <w:rFonts w:ascii="Arial" w:hAnsi="Arial" w:cs="Arial"/>
                <w:b/>
                <w:bCs/>
                <w:sz w:val="20"/>
                <w:szCs w:val="20"/>
                <w:lang w:val="en-GB"/>
              </w:rPr>
              <w:t>Is the title of the article suitable?</w:t>
            </w:r>
          </w:p>
          <w:p w14:paraId="1CABB61A" w14:textId="77777777" w:rsidR="00F1171E" w:rsidRPr="00B769FF" w:rsidRDefault="00F1171E" w:rsidP="007222C8">
            <w:pPr>
              <w:ind w:left="360"/>
              <w:rPr>
                <w:rFonts w:ascii="Arial" w:hAnsi="Arial" w:cs="Arial"/>
                <w:b/>
                <w:bCs/>
                <w:sz w:val="20"/>
                <w:szCs w:val="20"/>
                <w:lang w:val="en-GB"/>
              </w:rPr>
            </w:pPr>
            <w:r w:rsidRPr="00B769FF">
              <w:rPr>
                <w:rFonts w:ascii="Arial" w:hAnsi="Arial" w:cs="Arial"/>
                <w:b/>
                <w:bCs/>
                <w:sz w:val="20"/>
                <w:szCs w:val="20"/>
                <w:lang w:val="en-GB"/>
              </w:rPr>
              <w:t>(If not please suggest an alternative title)</w:t>
            </w:r>
          </w:p>
          <w:p w14:paraId="0275B919" w14:textId="77777777" w:rsidR="00F1171E" w:rsidRPr="00B769FF" w:rsidRDefault="00F1171E" w:rsidP="007222C8">
            <w:pPr>
              <w:pStyle w:val="Heading2"/>
              <w:jc w:val="left"/>
              <w:rPr>
                <w:rFonts w:ascii="Arial" w:hAnsi="Arial" w:cs="Arial"/>
                <w:u w:val="single"/>
                <w:lang w:val="en-GB"/>
              </w:rPr>
            </w:pPr>
          </w:p>
        </w:tc>
        <w:tc>
          <w:tcPr>
            <w:tcW w:w="2212" w:type="pct"/>
          </w:tcPr>
          <w:p w14:paraId="794AA9A7" w14:textId="38DDB5CA" w:rsidR="00F1171E" w:rsidRPr="00B769FF" w:rsidRDefault="008F616D" w:rsidP="00E37028">
            <w:pPr>
              <w:jc w:val="both"/>
              <w:rPr>
                <w:rFonts w:ascii="Arial" w:hAnsi="Arial" w:cs="Arial"/>
                <w:b/>
                <w:bCs/>
                <w:sz w:val="20"/>
                <w:szCs w:val="20"/>
                <w:lang w:val="en-GB"/>
              </w:rPr>
            </w:pPr>
            <w:r w:rsidRPr="00B769FF">
              <w:rPr>
                <w:rFonts w:ascii="Arial" w:hAnsi="Arial" w:cs="Arial"/>
                <w:b/>
                <w:bCs/>
                <w:sz w:val="20"/>
                <w:szCs w:val="20"/>
                <w:lang w:val="en-GB"/>
              </w:rPr>
              <w:t>Yes, the current title, “Digital Transformation in the South African Public Sector: A Conceptual Model Validation,” is appropriate because it clearly shows the context-that is, the South African public sector-the main topic of investigation, which is digital transformation, and the main methodological theme, represented by the validation of a conceptual model. However, this can be slightly refined to better convey the context-sensitivity and empirical nature of the work.  “Digital Transformation in the South African Public Sector: Empirical Validation of a Contextual Conceptual Model”</w:t>
            </w:r>
          </w:p>
        </w:tc>
        <w:tc>
          <w:tcPr>
            <w:tcW w:w="1523" w:type="pct"/>
          </w:tcPr>
          <w:p w14:paraId="405B6701" w14:textId="77777777" w:rsidR="00F1171E" w:rsidRPr="00B769FF" w:rsidRDefault="00F1171E" w:rsidP="007222C8">
            <w:pPr>
              <w:pStyle w:val="Heading2"/>
              <w:jc w:val="left"/>
              <w:rPr>
                <w:rFonts w:ascii="Arial" w:hAnsi="Arial" w:cs="Arial"/>
                <w:b w:val="0"/>
                <w:lang w:val="en-GB"/>
              </w:rPr>
            </w:pPr>
          </w:p>
        </w:tc>
      </w:tr>
      <w:tr w:rsidR="00F1171E" w:rsidRPr="00B769FF" w14:paraId="5604762A" w14:textId="77777777" w:rsidTr="007222C8">
        <w:trPr>
          <w:trHeight w:val="1262"/>
        </w:trPr>
        <w:tc>
          <w:tcPr>
            <w:tcW w:w="1265" w:type="pct"/>
            <w:noWrap/>
          </w:tcPr>
          <w:p w14:paraId="3635573D" w14:textId="77777777" w:rsidR="00F1171E" w:rsidRPr="00B769FF" w:rsidRDefault="00F1171E" w:rsidP="007222C8">
            <w:pPr>
              <w:pStyle w:val="Heading2"/>
              <w:ind w:left="360"/>
              <w:jc w:val="left"/>
              <w:rPr>
                <w:rFonts w:ascii="Arial" w:hAnsi="Arial" w:cs="Arial"/>
                <w:lang w:val="en-GB"/>
              </w:rPr>
            </w:pPr>
            <w:r w:rsidRPr="00B769FF">
              <w:rPr>
                <w:rFonts w:ascii="Arial" w:hAnsi="Arial" w:cs="Arial"/>
                <w:lang w:val="en-GB"/>
              </w:rPr>
              <w:lastRenderedPageBreak/>
              <w:t>Is the abstract of the article comprehensive? Do you suggest the addition (or deletion) of some points in this section? Please write your suggestions here.</w:t>
            </w:r>
          </w:p>
          <w:p w14:paraId="3760981A" w14:textId="77777777" w:rsidR="00F1171E" w:rsidRPr="00B769FF" w:rsidRDefault="00F1171E" w:rsidP="007222C8">
            <w:pPr>
              <w:pStyle w:val="Heading2"/>
              <w:jc w:val="left"/>
              <w:rPr>
                <w:rFonts w:ascii="Arial" w:hAnsi="Arial" w:cs="Arial"/>
                <w:u w:val="single"/>
                <w:lang w:val="en-GB"/>
              </w:rPr>
            </w:pPr>
          </w:p>
        </w:tc>
        <w:tc>
          <w:tcPr>
            <w:tcW w:w="2212" w:type="pct"/>
          </w:tcPr>
          <w:p w14:paraId="55356ECA" w14:textId="77777777" w:rsidR="00015074" w:rsidRPr="00B769FF" w:rsidRDefault="00015074" w:rsidP="00E37028">
            <w:pPr>
              <w:pStyle w:val="my-2"/>
              <w:jc w:val="both"/>
              <w:rPr>
                <w:rFonts w:ascii="Arial" w:hAnsi="Arial" w:cs="Arial"/>
                <w:b/>
                <w:sz w:val="20"/>
                <w:szCs w:val="20"/>
              </w:rPr>
            </w:pPr>
            <w:r w:rsidRPr="00B769FF">
              <w:rPr>
                <w:rFonts w:ascii="Arial" w:hAnsi="Arial" w:cs="Arial"/>
                <w:b/>
                <w:sz w:val="20"/>
                <w:szCs w:val="20"/>
              </w:rPr>
              <w:t>The abstract of the article is comprehensive, providing a clear overview of the study’s background, objectives, methodology, findings, and practical significance for digital transformation in the South African public sector. It effectively communicates the need for a context-specific model and highlights the empirical validation through thematic analysis of interviews with sector leaders, covering critical aspects such as strategy, leadership, organisational culture, data, innovation, and governance.</w:t>
            </w:r>
            <w:r w:rsidRPr="00B769FF">
              <w:rPr>
                <w:rStyle w:val="relative"/>
                <w:rFonts w:ascii="Arial" w:hAnsi="Arial" w:cs="Arial"/>
                <w:b/>
                <w:sz w:val="20"/>
                <w:szCs w:val="20"/>
              </w:rPr>
              <w:t>Ms_BPR_6770.4.docx</w:t>
            </w:r>
            <w:r w:rsidRPr="00B769FF">
              <w:rPr>
                <w:rFonts w:ascii="Arial" w:hAnsi="Arial" w:cs="Arial"/>
                <w:b/>
                <w:sz w:val="20"/>
                <w:szCs w:val="20"/>
              </w:rPr>
              <w:t>​</w:t>
            </w:r>
          </w:p>
          <w:p w14:paraId="7DE81F8F" w14:textId="77777777" w:rsidR="00015074" w:rsidRPr="00B769FF" w:rsidRDefault="00015074" w:rsidP="00E37028">
            <w:pPr>
              <w:pStyle w:val="my-2"/>
              <w:jc w:val="both"/>
              <w:rPr>
                <w:rFonts w:ascii="Arial" w:hAnsi="Arial" w:cs="Arial"/>
                <w:b/>
                <w:sz w:val="20"/>
                <w:szCs w:val="20"/>
              </w:rPr>
            </w:pPr>
            <w:r w:rsidRPr="00B769FF">
              <w:rPr>
                <w:rFonts w:ascii="Arial" w:hAnsi="Arial" w:cs="Arial"/>
                <w:b/>
                <w:sz w:val="20"/>
                <w:szCs w:val="20"/>
              </w:rPr>
              <w:t>However, a few enhancements could strengthen the abstract’s clarity and impact:</w:t>
            </w:r>
          </w:p>
          <w:p w14:paraId="787FBDE1" w14:textId="77777777" w:rsidR="00A25232" w:rsidRPr="00B769FF" w:rsidRDefault="00015074" w:rsidP="00E37028">
            <w:pPr>
              <w:pStyle w:val="my-2"/>
              <w:numPr>
                <w:ilvl w:val="0"/>
                <w:numId w:val="13"/>
              </w:numPr>
              <w:jc w:val="both"/>
              <w:rPr>
                <w:rFonts w:ascii="Arial" w:hAnsi="Arial" w:cs="Arial"/>
                <w:b/>
                <w:sz w:val="20"/>
                <w:szCs w:val="20"/>
              </w:rPr>
            </w:pPr>
            <w:r w:rsidRPr="00B769FF">
              <w:rPr>
                <w:rFonts w:ascii="Arial" w:hAnsi="Arial" w:cs="Arial"/>
                <w:b/>
                <w:sz w:val="20"/>
                <w:szCs w:val="20"/>
              </w:rPr>
              <w:t>Explicitly mention the main outcomes or model dimensions validated in the study to tie findings directly to the research objective.</w:t>
            </w:r>
          </w:p>
          <w:p w14:paraId="6D346089" w14:textId="6C10EAFD" w:rsidR="00015074" w:rsidRPr="00B769FF" w:rsidRDefault="00A25232" w:rsidP="00E37028">
            <w:pPr>
              <w:pStyle w:val="my-2"/>
              <w:numPr>
                <w:ilvl w:val="0"/>
                <w:numId w:val="13"/>
              </w:numPr>
              <w:jc w:val="both"/>
              <w:rPr>
                <w:rFonts w:ascii="Arial" w:hAnsi="Arial" w:cs="Arial"/>
                <w:b/>
                <w:sz w:val="20"/>
                <w:szCs w:val="20"/>
              </w:rPr>
            </w:pPr>
            <w:r w:rsidRPr="00B769FF">
              <w:rPr>
                <w:rFonts w:ascii="Arial" w:hAnsi="Arial" w:cs="Arial"/>
                <w:b/>
                <w:sz w:val="20"/>
                <w:szCs w:val="20"/>
              </w:rPr>
              <w:t>Co</w:t>
            </w:r>
            <w:r w:rsidR="00015074" w:rsidRPr="00B769FF">
              <w:rPr>
                <w:rFonts w:ascii="Arial" w:hAnsi="Arial" w:cs="Arial"/>
                <w:b/>
                <w:sz w:val="20"/>
                <w:szCs w:val="20"/>
              </w:rPr>
              <w:t>nsider condensing points that recap broader sectoral issues (e.g., struggles with legacy systems, collaboration challenges) unless they are directly addressed by the model.</w:t>
            </w:r>
            <w:r w:rsidRPr="00B769FF">
              <w:rPr>
                <w:rFonts w:ascii="Arial" w:hAnsi="Arial" w:cs="Arial"/>
                <w:b/>
                <w:sz w:val="20"/>
                <w:szCs w:val="20"/>
              </w:rPr>
              <w:t xml:space="preserve"> </w:t>
            </w:r>
            <w:r w:rsidR="00015074" w:rsidRPr="00B769FF">
              <w:rPr>
                <w:rFonts w:ascii="Arial" w:hAnsi="Arial" w:cs="Arial"/>
                <w:b/>
                <w:sz w:val="20"/>
                <w:szCs w:val="20"/>
              </w:rPr>
              <w:t>​</w:t>
            </w:r>
          </w:p>
          <w:p w14:paraId="6F28517B" w14:textId="77777777" w:rsidR="00A25232" w:rsidRPr="00B769FF" w:rsidRDefault="00015074" w:rsidP="00E37028">
            <w:pPr>
              <w:pStyle w:val="my-2"/>
              <w:numPr>
                <w:ilvl w:val="0"/>
                <w:numId w:val="13"/>
              </w:numPr>
              <w:jc w:val="both"/>
              <w:rPr>
                <w:rFonts w:ascii="Arial" w:hAnsi="Arial" w:cs="Arial"/>
                <w:b/>
                <w:sz w:val="20"/>
                <w:szCs w:val="20"/>
              </w:rPr>
            </w:pPr>
            <w:r w:rsidRPr="00B769FF">
              <w:rPr>
                <w:rFonts w:ascii="Arial" w:hAnsi="Arial" w:cs="Arial"/>
                <w:b/>
                <w:sz w:val="20"/>
                <w:szCs w:val="20"/>
              </w:rPr>
              <w:t>Clarify the practical recommendations or contributions made, such as specific governance or policy suggestions, to improve the relevance for policymakers and practitioners.</w:t>
            </w:r>
          </w:p>
          <w:p w14:paraId="3114D40F" w14:textId="4830AAEF" w:rsidR="00015074" w:rsidRPr="00B769FF" w:rsidRDefault="00A25232" w:rsidP="00E37028">
            <w:pPr>
              <w:pStyle w:val="my-2"/>
              <w:jc w:val="both"/>
              <w:rPr>
                <w:rFonts w:ascii="Arial" w:hAnsi="Arial" w:cs="Arial"/>
                <w:b/>
                <w:sz w:val="20"/>
                <w:szCs w:val="20"/>
              </w:rPr>
            </w:pPr>
            <w:r w:rsidRPr="00B769FF">
              <w:rPr>
                <w:rFonts w:ascii="Arial" w:hAnsi="Arial" w:cs="Arial"/>
                <w:b/>
                <w:sz w:val="20"/>
                <w:szCs w:val="20"/>
              </w:rPr>
              <w:t xml:space="preserve"> In short</w:t>
            </w:r>
            <w:r w:rsidR="00015074" w:rsidRPr="00B769FF">
              <w:rPr>
                <w:rFonts w:ascii="Arial" w:hAnsi="Arial" w:cs="Arial"/>
                <w:b/>
                <w:sz w:val="20"/>
                <w:szCs w:val="20"/>
              </w:rPr>
              <w:t>, the abstract is well-structured and informative, but improved linkage of findings to practical recommendations and a sharper focus on validated model components would further enhance its value for readers.</w:t>
            </w:r>
          </w:p>
          <w:p w14:paraId="0FB7E83A" w14:textId="77777777" w:rsidR="00F1171E" w:rsidRPr="00B769FF" w:rsidRDefault="00F1171E" w:rsidP="00E37028">
            <w:pPr>
              <w:ind w:left="360"/>
              <w:jc w:val="both"/>
              <w:rPr>
                <w:rFonts w:ascii="Arial" w:hAnsi="Arial" w:cs="Arial"/>
                <w:b/>
                <w:bCs/>
                <w:sz w:val="20"/>
                <w:szCs w:val="20"/>
                <w:lang w:val="en-GB"/>
              </w:rPr>
            </w:pPr>
          </w:p>
        </w:tc>
        <w:tc>
          <w:tcPr>
            <w:tcW w:w="1523" w:type="pct"/>
          </w:tcPr>
          <w:p w14:paraId="1D54B730" w14:textId="77777777" w:rsidR="00F1171E" w:rsidRPr="00B769FF" w:rsidRDefault="00F1171E" w:rsidP="007222C8">
            <w:pPr>
              <w:pStyle w:val="Heading2"/>
              <w:jc w:val="left"/>
              <w:rPr>
                <w:rFonts w:ascii="Arial" w:hAnsi="Arial" w:cs="Arial"/>
                <w:b w:val="0"/>
                <w:lang w:val="en-GB"/>
              </w:rPr>
            </w:pPr>
          </w:p>
        </w:tc>
      </w:tr>
      <w:tr w:rsidR="00F1171E" w:rsidRPr="00B769FF" w14:paraId="2F579F54" w14:textId="77777777" w:rsidTr="007222C8">
        <w:trPr>
          <w:trHeight w:val="859"/>
        </w:trPr>
        <w:tc>
          <w:tcPr>
            <w:tcW w:w="1265" w:type="pct"/>
            <w:noWrap/>
          </w:tcPr>
          <w:p w14:paraId="04361F46" w14:textId="368783AB" w:rsidR="00F1171E" w:rsidRPr="00B769FF" w:rsidRDefault="00DC6FED" w:rsidP="007222C8">
            <w:pPr>
              <w:ind w:left="360"/>
              <w:rPr>
                <w:rFonts w:ascii="Arial" w:hAnsi="Arial" w:cs="Arial"/>
                <w:b/>
                <w:bCs/>
                <w:sz w:val="20"/>
                <w:szCs w:val="20"/>
                <w:u w:val="single"/>
                <w:lang w:val="en-GB"/>
              </w:rPr>
            </w:pPr>
            <w:r w:rsidRPr="00B769FF">
              <w:rPr>
                <w:rFonts w:ascii="Arial" w:hAnsi="Arial" w:cs="Arial"/>
                <w:b/>
                <w:bCs/>
                <w:sz w:val="20"/>
                <w:szCs w:val="20"/>
                <w:lang w:val="en-GB"/>
              </w:rPr>
              <w:t xml:space="preserve">Is the manuscript scientifically, correct? Please write here. </w:t>
            </w:r>
          </w:p>
        </w:tc>
        <w:tc>
          <w:tcPr>
            <w:tcW w:w="2212" w:type="pct"/>
          </w:tcPr>
          <w:p w14:paraId="631D39F0" w14:textId="77777777" w:rsidR="00A010A9" w:rsidRPr="00B769FF" w:rsidRDefault="007969DD" w:rsidP="00E37028">
            <w:pPr>
              <w:pStyle w:val="ListParagraph"/>
              <w:ind w:left="0"/>
              <w:rPr>
                <w:rFonts w:ascii="Arial" w:hAnsi="Arial" w:cs="Arial"/>
                <w:b/>
                <w:bCs/>
                <w:sz w:val="20"/>
                <w:szCs w:val="20"/>
                <w:lang w:val="en-GB"/>
              </w:rPr>
            </w:pPr>
            <w:r w:rsidRPr="00B769FF">
              <w:rPr>
                <w:rFonts w:ascii="Arial" w:hAnsi="Arial" w:cs="Arial"/>
                <w:b/>
                <w:bCs/>
                <w:sz w:val="20"/>
                <w:szCs w:val="20"/>
                <w:lang w:val="en-GB"/>
              </w:rPr>
              <w:t>T</w:t>
            </w:r>
            <w:r w:rsidR="00A25232" w:rsidRPr="00B769FF">
              <w:rPr>
                <w:rFonts w:ascii="Arial" w:hAnsi="Arial" w:cs="Arial"/>
                <w:b/>
                <w:bCs/>
                <w:sz w:val="20"/>
                <w:szCs w:val="20"/>
                <w:lang w:val="en-GB"/>
              </w:rPr>
              <w:t xml:space="preserve">he manuscript is scientifically sound, with a clear research question, coherent conceptual framing, and a methodology that fits the stated objectives. The use of a systematically derived conceptual model, followed by qualitative validation through 18 semi-structured interviews and structured thematic analysis, shows good correspondence between research design and the goal of model validation. Results are logically derived from the data, well-placed within the literature, and limitations of sampling, context (four Gauteng entities), and qualitative approach are appropriately acknowledged. From a reviewer's perspective, the science would be further strengthened by </w:t>
            </w:r>
          </w:p>
          <w:p w14:paraId="28045EA3" w14:textId="77777777" w:rsidR="00A010A9" w:rsidRPr="00B769FF" w:rsidRDefault="00A25232" w:rsidP="00E37028">
            <w:pPr>
              <w:pStyle w:val="ListParagraph"/>
              <w:ind w:left="0"/>
              <w:rPr>
                <w:rFonts w:ascii="Arial" w:hAnsi="Arial" w:cs="Arial"/>
                <w:b/>
                <w:bCs/>
                <w:sz w:val="20"/>
                <w:szCs w:val="20"/>
                <w:lang w:val="en-GB"/>
              </w:rPr>
            </w:pPr>
            <w:r w:rsidRPr="00B769FF">
              <w:rPr>
                <w:rFonts w:ascii="Arial" w:hAnsi="Arial" w:cs="Arial"/>
                <w:b/>
                <w:bCs/>
                <w:sz w:val="20"/>
                <w:szCs w:val="20"/>
                <w:lang w:val="en-GB"/>
              </w:rPr>
              <w:t xml:space="preserve">(1) sharpening the description of the analytic procedures and inter-coder agreement, </w:t>
            </w:r>
          </w:p>
          <w:p w14:paraId="454E16E6" w14:textId="77777777" w:rsidR="00A010A9" w:rsidRPr="00B769FF" w:rsidRDefault="00A25232" w:rsidP="00E37028">
            <w:pPr>
              <w:pStyle w:val="ListParagraph"/>
              <w:ind w:left="0"/>
              <w:rPr>
                <w:rFonts w:ascii="Arial" w:hAnsi="Arial" w:cs="Arial"/>
                <w:b/>
                <w:bCs/>
                <w:sz w:val="20"/>
                <w:szCs w:val="20"/>
                <w:lang w:val="en-GB"/>
              </w:rPr>
            </w:pPr>
            <w:r w:rsidRPr="00B769FF">
              <w:rPr>
                <w:rFonts w:ascii="Arial" w:hAnsi="Arial" w:cs="Arial"/>
                <w:b/>
                <w:bCs/>
                <w:sz w:val="20"/>
                <w:szCs w:val="20"/>
                <w:lang w:val="en-GB"/>
              </w:rPr>
              <w:t xml:space="preserve">(2) more explicitly linking each final subtheme back to specific model dimensions, and </w:t>
            </w:r>
          </w:p>
          <w:p w14:paraId="2B5A7721" w14:textId="5FD14B0C" w:rsidR="00F1171E" w:rsidRPr="00B769FF" w:rsidRDefault="00A25232" w:rsidP="00E37028">
            <w:pPr>
              <w:pStyle w:val="ListParagraph"/>
              <w:ind w:left="0"/>
              <w:rPr>
                <w:rFonts w:ascii="Arial" w:hAnsi="Arial" w:cs="Arial"/>
                <w:b/>
                <w:bCs/>
                <w:sz w:val="20"/>
                <w:szCs w:val="20"/>
                <w:lang w:val="en-GB"/>
              </w:rPr>
            </w:pPr>
            <w:r w:rsidRPr="00B769FF">
              <w:rPr>
                <w:rFonts w:ascii="Arial" w:hAnsi="Arial" w:cs="Arial"/>
                <w:b/>
                <w:bCs/>
                <w:sz w:val="20"/>
                <w:szCs w:val="20"/>
                <w:lang w:val="en-GB"/>
              </w:rPr>
              <w:t>(3) tightening some discussion sections where quotes or literature repetition slightly dilutes focus, but these are refinements rather than indications of major scientific flaws.</w:t>
            </w:r>
          </w:p>
        </w:tc>
        <w:tc>
          <w:tcPr>
            <w:tcW w:w="1523" w:type="pct"/>
          </w:tcPr>
          <w:p w14:paraId="4898F764" w14:textId="77777777" w:rsidR="00F1171E" w:rsidRPr="00B769FF" w:rsidRDefault="00F1171E" w:rsidP="007222C8">
            <w:pPr>
              <w:pStyle w:val="Heading2"/>
              <w:jc w:val="left"/>
              <w:rPr>
                <w:rFonts w:ascii="Arial" w:hAnsi="Arial" w:cs="Arial"/>
                <w:b w:val="0"/>
                <w:lang w:val="en-GB"/>
              </w:rPr>
            </w:pPr>
          </w:p>
        </w:tc>
      </w:tr>
      <w:tr w:rsidR="00F1171E" w:rsidRPr="00B769FF" w14:paraId="73739464" w14:textId="77777777" w:rsidTr="007222C8">
        <w:trPr>
          <w:trHeight w:val="703"/>
        </w:trPr>
        <w:tc>
          <w:tcPr>
            <w:tcW w:w="1265" w:type="pct"/>
            <w:noWrap/>
          </w:tcPr>
          <w:p w14:paraId="09C25322" w14:textId="77777777" w:rsidR="00F1171E" w:rsidRPr="00B769FF" w:rsidRDefault="00F1171E" w:rsidP="007222C8">
            <w:pPr>
              <w:ind w:left="360"/>
              <w:rPr>
                <w:rFonts w:ascii="Arial" w:hAnsi="Arial" w:cs="Arial"/>
                <w:b/>
                <w:bCs/>
                <w:sz w:val="20"/>
                <w:szCs w:val="20"/>
                <w:lang w:val="en-GB"/>
              </w:rPr>
            </w:pPr>
            <w:r w:rsidRPr="00B769FF">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B769FF" w:rsidRDefault="00F1171E" w:rsidP="007222C8">
            <w:pPr>
              <w:ind w:left="360"/>
              <w:rPr>
                <w:rFonts w:ascii="Arial" w:hAnsi="Arial" w:cs="Arial"/>
                <w:b/>
                <w:bCs/>
                <w:sz w:val="20"/>
                <w:szCs w:val="20"/>
                <w:u w:val="single"/>
                <w:lang w:val="en-GB"/>
              </w:rPr>
            </w:pPr>
            <w:r w:rsidRPr="00B769FF">
              <w:rPr>
                <w:rFonts w:ascii="Arial" w:hAnsi="Arial" w:cs="Arial"/>
                <w:b/>
                <w:bCs/>
                <w:sz w:val="20"/>
                <w:szCs w:val="20"/>
                <w:u w:val="single"/>
                <w:lang w:val="en-GB"/>
              </w:rPr>
              <w:t>-</w:t>
            </w:r>
          </w:p>
        </w:tc>
        <w:tc>
          <w:tcPr>
            <w:tcW w:w="2212" w:type="pct"/>
          </w:tcPr>
          <w:p w14:paraId="24FE0567" w14:textId="657BA97A" w:rsidR="00F1171E" w:rsidRPr="00B769FF" w:rsidRDefault="003C2A2B" w:rsidP="00E37028">
            <w:pPr>
              <w:pStyle w:val="ListParagraph"/>
              <w:ind w:left="0"/>
              <w:rPr>
                <w:rFonts w:ascii="Arial" w:hAnsi="Arial" w:cs="Arial"/>
                <w:b/>
                <w:bCs/>
                <w:sz w:val="20"/>
                <w:szCs w:val="20"/>
                <w:lang w:val="en-GB"/>
              </w:rPr>
            </w:pPr>
            <w:r w:rsidRPr="00B769FF">
              <w:rPr>
                <w:rFonts w:ascii="Arial" w:hAnsi="Arial" w:cs="Arial"/>
                <w:b/>
                <w:spacing w:val="1"/>
                <w:sz w:val="20"/>
                <w:szCs w:val="20"/>
              </w:rPr>
              <w:t xml:space="preserve">The reference list is sufficient and reasonably current, with several key works on digital transformation, leadership, and digital business models from the </w:t>
            </w:r>
            <w:proofErr w:type="spellStart"/>
            <w:r w:rsidRPr="00B769FF">
              <w:rPr>
                <w:rFonts w:ascii="Arial" w:hAnsi="Arial" w:cs="Arial"/>
                <w:b/>
                <w:spacing w:val="1"/>
                <w:sz w:val="20"/>
                <w:szCs w:val="20"/>
              </w:rPr>
              <w:t>mid 2010s</w:t>
            </w:r>
            <w:proofErr w:type="spellEnd"/>
            <w:r w:rsidRPr="00B769FF">
              <w:rPr>
                <w:rFonts w:ascii="Arial" w:hAnsi="Arial" w:cs="Arial"/>
                <w:b/>
                <w:spacing w:val="1"/>
                <w:sz w:val="20"/>
                <w:szCs w:val="20"/>
              </w:rPr>
              <w:t xml:space="preserve"> through 2024, and it includes recent South African and African scholarship that strengthens contextual relevance. The references appropriately cover thematic analysis methodology, digital leadership, digital culture, and public sector governance, matching the study's conceptual model and qualitative design well.</w:t>
            </w:r>
          </w:p>
        </w:tc>
        <w:tc>
          <w:tcPr>
            <w:tcW w:w="1523" w:type="pct"/>
          </w:tcPr>
          <w:p w14:paraId="40220055" w14:textId="77777777" w:rsidR="00F1171E" w:rsidRPr="00B769FF" w:rsidRDefault="00F1171E" w:rsidP="007222C8">
            <w:pPr>
              <w:pStyle w:val="Heading2"/>
              <w:jc w:val="left"/>
              <w:rPr>
                <w:rFonts w:ascii="Arial" w:hAnsi="Arial" w:cs="Arial"/>
                <w:b w:val="0"/>
                <w:lang w:val="en-GB"/>
              </w:rPr>
            </w:pPr>
          </w:p>
        </w:tc>
      </w:tr>
      <w:tr w:rsidR="00F1171E" w:rsidRPr="00B769FF" w14:paraId="73CC4A50" w14:textId="77777777" w:rsidTr="007222C8">
        <w:trPr>
          <w:trHeight w:val="386"/>
        </w:trPr>
        <w:tc>
          <w:tcPr>
            <w:tcW w:w="1265" w:type="pct"/>
            <w:noWrap/>
          </w:tcPr>
          <w:p w14:paraId="029CE8D0" w14:textId="77777777" w:rsidR="00F1171E" w:rsidRPr="00B769FF" w:rsidRDefault="00F1171E" w:rsidP="007222C8">
            <w:pPr>
              <w:pStyle w:val="Heading2"/>
              <w:jc w:val="left"/>
              <w:rPr>
                <w:rFonts w:ascii="Arial" w:hAnsi="Arial" w:cs="Arial"/>
                <w:b w:val="0"/>
                <w:lang w:val="en-GB"/>
              </w:rPr>
            </w:pPr>
          </w:p>
          <w:p w14:paraId="589C16C7" w14:textId="77777777" w:rsidR="00F1171E" w:rsidRPr="00B769FF" w:rsidRDefault="00F1171E" w:rsidP="007222C8">
            <w:pPr>
              <w:pStyle w:val="Heading2"/>
              <w:ind w:left="360"/>
              <w:jc w:val="left"/>
              <w:rPr>
                <w:rFonts w:ascii="Arial" w:hAnsi="Arial" w:cs="Arial"/>
                <w:bCs w:val="0"/>
                <w:lang w:val="en-GB"/>
              </w:rPr>
            </w:pPr>
            <w:r w:rsidRPr="00B769FF">
              <w:rPr>
                <w:rFonts w:ascii="Arial" w:hAnsi="Arial" w:cs="Arial"/>
                <w:bCs w:val="0"/>
                <w:lang w:val="en-GB"/>
              </w:rPr>
              <w:t>Is the language/English quality of the article suitable for scholarly communications?</w:t>
            </w:r>
          </w:p>
          <w:p w14:paraId="7722B85E" w14:textId="77777777" w:rsidR="00F1171E" w:rsidRPr="00B769FF" w:rsidRDefault="00F1171E" w:rsidP="007222C8">
            <w:pPr>
              <w:rPr>
                <w:rFonts w:ascii="Arial" w:hAnsi="Arial" w:cs="Arial"/>
                <w:sz w:val="20"/>
                <w:szCs w:val="20"/>
                <w:lang w:val="en-GB"/>
              </w:rPr>
            </w:pPr>
          </w:p>
        </w:tc>
        <w:tc>
          <w:tcPr>
            <w:tcW w:w="2212" w:type="pct"/>
          </w:tcPr>
          <w:p w14:paraId="0A07EA75" w14:textId="77777777" w:rsidR="00F1171E" w:rsidRPr="00B769FF" w:rsidRDefault="00F1171E" w:rsidP="00E37028">
            <w:pPr>
              <w:rPr>
                <w:rFonts w:ascii="Arial" w:hAnsi="Arial" w:cs="Arial"/>
                <w:b/>
                <w:sz w:val="20"/>
                <w:szCs w:val="20"/>
                <w:lang w:val="en-GB"/>
              </w:rPr>
            </w:pPr>
          </w:p>
          <w:p w14:paraId="6CBA4B2A" w14:textId="415AD41F" w:rsidR="00F1171E" w:rsidRPr="00B769FF" w:rsidRDefault="00437CA0" w:rsidP="00E37028">
            <w:pPr>
              <w:rPr>
                <w:rFonts w:ascii="Arial" w:hAnsi="Arial" w:cs="Arial"/>
                <w:b/>
                <w:sz w:val="20"/>
                <w:szCs w:val="20"/>
                <w:lang w:val="en-GB"/>
              </w:rPr>
            </w:pPr>
            <w:r w:rsidRPr="00B769FF">
              <w:rPr>
                <w:rFonts w:ascii="Arial" w:hAnsi="Arial" w:cs="Arial"/>
                <w:b/>
                <w:sz w:val="20"/>
                <w:szCs w:val="20"/>
                <w:lang w:val="en-GB"/>
              </w:rPr>
              <w:t>The overall language and quality of English in the article are apt for scholarly communication. Clear and professional writing styles are evident in this manuscript; the manuscript communicates, in a clear and understandable way, complex ideas and research findings in the area of digital transformation. The terminology used is apt for an academic audience, and the structure supports logical flow and comprehension. While minor refinements in conciseness, transitions, and sentence complexity could further enhance readability, these in no way disturb the manuscript's clarity or academic rigors. Thus, the quality of language meets the standards expected to be published.</w:t>
            </w:r>
          </w:p>
          <w:p w14:paraId="41E28118" w14:textId="77777777" w:rsidR="00F1171E" w:rsidRPr="00B769FF" w:rsidRDefault="00F1171E" w:rsidP="00E37028">
            <w:pPr>
              <w:rPr>
                <w:rFonts w:ascii="Arial" w:hAnsi="Arial" w:cs="Arial"/>
                <w:b/>
                <w:sz w:val="20"/>
                <w:szCs w:val="20"/>
                <w:lang w:val="en-GB"/>
              </w:rPr>
            </w:pPr>
          </w:p>
          <w:p w14:paraId="297F52DB" w14:textId="77777777" w:rsidR="00F1171E" w:rsidRPr="00B769FF" w:rsidRDefault="00F1171E" w:rsidP="00E37028">
            <w:pPr>
              <w:rPr>
                <w:rFonts w:ascii="Arial" w:hAnsi="Arial" w:cs="Arial"/>
                <w:b/>
                <w:sz w:val="20"/>
                <w:szCs w:val="20"/>
                <w:lang w:val="en-GB"/>
              </w:rPr>
            </w:pPr>
          </w:p>
          <w:p w14:paraId="149A6CEF" w14:textId="77777777" w:rsidR="00F1171E" w:rsidRPr="00B769FF" w:rsidRDefault="00F1171E" w:rsidP="00E37028">
            <w:pPr>
              <w:rPr>
                <w:rFonts w:ascii="Arial" w:hAnsi="Arial" w:cs="Arial"/>
                <w:b/>
                <w:sz w:val="20"/>
                <w:szCs w:val="20"/>
                <w:lang w:val="en-GB"/>
              </w:rPr>
            </w:pPr>
          </w:p>
        </w:tc>
        <w:tc>
          <w:tcPr>
            <w:tcW w:w="1523" w:type="pct"/>
          </w:tcPr>
          <w:p w14:paraId="0351CA58" w14:textId="77777777" w:rsidR="00F1171E" w:rsidRPr="00B769FF" w:rsidRDefault="00F1171E" w:rsidP="007222C8">
            <w:pPr>
              <w:rPr>
                <w:rFonts w:ascii="Arial" w:hAnsi="Arial" w:cs="Arial"/>
                <w:sz w:val="20"/>
                <w:szCs w:val="20"/>
                <w:lang w:val="en-GB"/>
              </w:rPr>
            </w:pPr>
          </w:p>
        </w:tc>
      </w:tr>
      <w:tr w:rsidR="00F1171E" w:rsidRPr="00B769FF" w14:paraId="20A16C0C" w14:textId="77777777" w:rsidTr="007222C8">
        <w:trPr>
          <w:trHeight w:val="1178"/>
        </w:trPr>
        <w:tc>
          <w:tcPr>
            <w:tcW w:w="1265" w:type="pct"/>
            <w:noWrap/>
          </w:tcPr>
          <w:p w14:paraId="7F4BCFAE" w14:textId="77777777" w:rsidR="00F1171E" w:rsidRPr="00B769FF" w:rsidRDefault="00F1171E" w:rsidP="007222C8">
            <w:pPr>
              <w:pStyle w:val="Heading2"/>
              <w:jc w:val="left"/>
              <w:rPr>
                <w:rFonts w:ascii="Arial" w:hAnsi="Arial" w:cs="Arial"/>
                <w:b w:val="0"/>
                <w:bCs w:val="0"/>
                <w:lang w:val="en-GB"/>
              </w:rPr>
            </w:pPr>
            <w:r w:rsidRPr="00B769FF">
              <w:rPr>
                <w:rFonts w:ascii="Arial" w:hAnsi="Arial" w:cs="Arial"/>
                <w:bCs w:val="0"/>
                <w:u w:val="single"/>
                <w:lang w:val="en-GB"/>
              </w:rPr>
              <w:t>Optional/General</w:t>
            </w:r>
            <w:r w:rsidRPr="00B769FF">
              <w:rPr>
                <w:rFonts w:ascii="Arial" w:hAnsi="Arial" w:cs="Arial"/>
                <w:bCs w:val="0"/>
                <w:lang w:val="en-GB"/>
              </w:rPr>
              <w:t xml:space="preserve"> </w:t>
            </w:r>
            <w:r w:rsidRPr="00B769FF">
              <w:rPr>
                <w:rFonts w:ascii="Arial" w:hAnsi="Arial" w:cs="Arial"/>
                <w:b w:val="0"/>
                <w:bCs w:val="0"/>
                <w:lang w:val="en-GB"/>
              </w:rPr>
              <w:t>comments</w:t>
            </w:r>
          </w:p>
          <w:p w14:paraId="1A6B3748" w14:textId="77777777" w:rsidR="00F1171E" w:rsidRPr="00B769FF" w:rsidRDefault="00F1171E" w:rsidP="007222C8">
            <w:pPr>
              <w:pStyle w:val="Heading2"/>
              <w:jc w:val="left"/>
              <w:rPr>
                <w:rFonts w:ascii="Arial" w:hAnsi="Arial" w:cs="Arial"/>
                <w:b w:val="0"/>
                <w:lang w:val="en-GB"/>
              </w:rPr>
            </w:pPr>
          </w:p>
        </w:tc>
        <w:tc>
          <w:tcPr>
            <w:tcW w:w="2212" w:type="pct"/>
          </w:tcPr>
          <w:p w14:paraId="1E347C61" w14:textId="77777777" w:rsidR="00F1171E" w:rsidRPr="00B769FF" w:rsidRDefault="00F1171E" w:rsidP="00E37028">
            <w:pPr>
              <w:rPr>
                <w:rFonts w:ascii="Arial" w:hAnsi="Arial" w:cs="Arial"/>
                <w:b/>
                <w:sz w:val="20"/>
                <w:szCs w:val="20"/>
                <w:lang w:val="en-GB"/>
              </w:rPr>
            </w:pPr>
          </w:p>
          <w:p w14:paraId="5E946A0E" w14:textId="4CC00460" w:rsidR="00F1171E" w:rsidRPr="00B769FF" w:rsidRDefault="00CB19DF" w:rsidP="00E37028">
            <w:pPr>
              <w:rPr>
                <w:rFonts w:ascii="Arial" w:hAnsi="Arial" w:cs="Arial"/>
                <w:b/>
                <w:sz w:val="20"/>
                <w:szCs w:val="20"/>
                <w:lang w:val="en-GB"/>
              </w:rPr>
            </w:pPr>
            <w:r w:rsidRPr="00B769FF">
              <w:rPr>
                <w:rFonts w:ascii="Arial" w:hAnsi="Arial" w:cs="Arial"/>
                <w:b/>
                <w:sz w:val="20"/>
                <w:szCs w:val="20"/>
                <w:lang w:val="en-GB"/>
              </w:rPr>
              <w:t>The manuscript contributes significantly and in a very timely manner to the understanding of digital transformation in the South African public sector, where a pressing need exists for context-specific models in resource-constrained and complex governance contexts. An empirical approach supports the conceptual model through interviews with sector leaders, hence building credibility and relevance. Writing is clear, as befits scholarship, although there are minor opportunities to make the text more concise and to improve flows. The study finds good alignment with current national priorities on digital transformation and provides insight of importance to both academic and practitioner groups with interests in aspects of digital leadership, culture, and governance in the public sector.</w:t>
            </w:r>
          </w:p>
          <w:p w14:paraId="7EB58C99" w14:textId="77777777" w:rsidR="00F1171E" w:rsidRPr="00B769FF" w:rsidRDefault="00F1171E" w:rsidP="00E37028">
            <w:pPr>
              <w:rPr>
                <w:rFonts w:ascii="Arial" w:hAnsi="Arial" w:cs="Arial"/>
                <w:b/>
                <w:sz w:val="20"/>
                <w:szCs w:val="20"/>
                <w:lang w:val="en-GB"/>
              </w:rPr>
            </w:pPr>
          </w:p>
          <w:p w14:paraId="15DFD0E8" w14:textId="77777777" w:rsidR="00F1171E" w:rsidRPr="00B769FF" w:rsidRDefault="00F1171E" w:rsidP="00E37028">
            <w:pPr>
              <w:rPr>
                <w:rFonts w:ascii="Arial" w:hAnsi="Arial" w:cs="Arial"/>
                <w:b/>
                <w:sz w:val="20"/>
                <w:szCs w:val="20"/>
                <w:lang w:val="en-GB"/>
              </w:rPr>
            </w:pPr>
          </w:p>
        </w:tc>
        <w:tc>
          <w:tcPr>
            <w:tcW w:w="1523" w:type="pct"/>
          </w:tcPr>
          <w:p w14:paraId="465E098E" w14:textId="77777777" w:rsidR="00F1171E" w:rsidRPr="00B769FF" w:rsidRDefault="00F1171E" w:rsidP="007222C8">
            <w:pPr>
              <w:rPr>
                <w:rFonts w:ascii="Arial" w:hAnsi="Arial" w:cs="Arial"/>
                <w:sz w:val="20"/>
                <w:szCs w:val="20"/>
                <w:lang w:val="en-GB"/>
              </w:rPr>
            </w:pPr>
          </w:p>
        </w:tc>
      </w:tr>
    </w:tbl>
    <w:p w14:paraId="1B0E4DC5" w14:textId="77777777" w:rsidR="00F1171E" w:rsidRPr="00B769FF" w:rsidRDefault="00F1171E" w:rsidP="00F1171E">
      <w:pPr>
        <w:pStyle w:val="BodyText"/>
        <w:rPr>
          <w:rFonts w:ascii="Arial" w:hAnsi="Arial" w:cs="Arial"/>
          <w:b/>
          <w:bCs/>
          <w:sz w:val="20"/>
          <w:szCs w:val="20"/>
          <w:u w:val="single"/>
          <w:lang w:val="en-GB"/>
        </w:rPr>
      </w:pPr>
    </w:p>
    <w:p w14:paraId="0ECA4E5E" w14:textId="77777777" w:rsidR="00F1171E" w:rsidRPr="00B769FF"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C00FD5" w:rsidRPr="00B769FF" w14:paraId="18B122B4" w14:textId="77777777" w:rsidTr="00473A67">
        <w:tc>
          <w:tcPr>
            <w:tcW w:w="5000" w:type="pct"/>
            <w:gridSpan w:val="3"/>
            <w:tcBorders>
              <w:top w:val="nil"/>
              <w:left w:val="nil"/>
              <w:right w:val="nil"/>
            </w:tcBorders>
            <w:noWrap/>
            <w:tcMar>
              <w:top w:w="0" w:type="dxa"/>
              <w:left w:w="108" w:type="dxa"/>
              <w:bottom w:w="0" w:type="dxa"/>
              <w:right w:w="108" w:type="dxa"/>
            </w:tcMar>
            <w:vAlign w:val="center"/>
          </w:tcPr>
          <w:p w14:paraId="523FFF77" w14:textId="77777777" w:rsidR="00C00FD5" w:rsidRPr="00B769FF" w:rsidRDefault="00C00FD5" w:rsidP="00473A67">
            <w:pPr>
              <w:rPr>
                <w:rFonts w:ascii="Arial" w:eastAsia="Arial Unicode MS" w:hAnsi="Arial" w:cs="Arial"/>
                <w:b/>
                <w:sz w:val="20"/>
                <w:szCs w:val="20"/>
                <w:u w:val="single"/>
                <w:lang w:val="en-GB"/>
              </w:rPr>
            </w:pPr>
            <w:bookmarkStart w:id="0" w:name="_Hlk156057883"/>
            <w:bookmarkStart w:id="1" w:name="_Hlk156057704"/>
            <w:r w:rsidRPr="00B769FF">
              <w:rPr>
                <w:rFonts w:ascii="Arial" w:eastAsia="Arial Unicode MS" w:hAnsi="Arial" w:cs="Arial"/>
                <w:b/>
                <w:sz w:val="20"/>
                <w:szCs w:val="20"/>
                <w:highlight w:val="yellow"/>
                <w:u w:val="single"/>
                <w:lang w:val="en-GB"/>
              </w:rPr>
              <w:t>PART  2:</w:t>
            </w:r>
            <w:r w:rsidRPr="00B769FF">
              <w:rPr>
                <w:rFonts w:ascii="Arial" w:eastAsia="Arial Unicode MS" w:hAnsi="Arial" w:cs="Arial"/>
                <w:b/>
                <w:sz w:val="20"/>
                <w:szCs w:val="20"/>
                <w:u w:val="single"/>
                <w:lang w:val="en-GB"/>
              </w:rPr>
              <w:t xml:space="preserve"> </w:t>
            </w:r>
          </w:p>
          <w:p w14:paraId="7C3858BC" w14:textId="77777777" w:rsidR="00C00FD5" w:rsidRPr="00B769FF" w:rsidRDefault="00C00FD5" w:rsidP="00473A67">
            <w:pPr>
              <w:rPr>
                <w:rFonts w:ascii="Arial" w:eastAsia="Arial Unicode MS" w:hAnsi="Arial" w:cs="Arial"/>
                <w:b/>
                <w:sz w:val="20"/>
                <w:szCs w:val="20"/>
                <w:u w:val="single"/>
                <w:lang w:val="en-GB"/>
              </w:rPr>
            </w:pPr>
          </w:p>
        </w:tc>
      </w:tr>
      <w:tr w:rsidR="00C00FD5" w:rsidRPr="00B769FF" w14:paraId="5C33511E" w14:textId="77777777" w:rsidTr="00473A67">
        <w:tc>
          <w:tcPr>
            <w:tcW w:w="1615" w:type="pct"/>
            <w:noWrap/>
            <w:tcMar>
              <w:top w:w="0" w:type="dxa"/>
              <w:left w:w="108" w:type="dxa"/>
              <w:bottom w:w="0" w:type="dxa"/>
              <w:right w:w="108" w:type="dxa"/>
            </w:tcMar>
            <w:vAlign w:val="center"/>
          </w:tcPr>
          <w:p w14:paraId="5E8D1759" w14:textId="77777777" w:rsidR="00C00FD5" w:rsidRPr="00B769FF" w:rsidRDefault="00C00FD5" w:rsidP="00473A67">
            <w:pPr>
              <w:rPr>
                <w:rFonts w:ascii="Arial" w:eastAsia="Arial Unicode MS" w:hAnsi="Arial" w:cs="Arial"/>
                <w:sz w:val="20"/>
                <w:szCs w:val="20"/>
                <w:lang w:val="en-GB"/>
              </w:rPr>
            </w:pPr>
          </w:p>
        </w:tc>
        <w:tc>
          <w:tcPr>
            <w:tcW w:w="1694" w:type="pct"/>
            <w:tcMar>
              <w:top w:w="0" w:type="dxa"/>
              <w:left w:w="108" w:type="dxa"/>
              <w:bottom w:w="0" w:type="dxa"/>
              <w:right w:w="108" w:type="dxa"/>
            </w:tcMar>
          </w:tcPr>
          <w:p w14:paraId="65C5A7DE" w14:textId="77777777" w:rsidR="00C00FD5" w:rsidRPr="00B769FF" w:rsidRDefault="00C00FD5" w:rsidP="00473A67">
            <w:pPr>
              <w:keepNext/>
              <w:outlineLvl w:val="1"/>
              <w:rPr>
                <w:rFonts w:ascii="Arial" w:eastAsia="MS Mincho" w:hAnsi="Arial" w:cs="Arial"/>
                <w:b/>
                <w:bCs/>
                <w:sz w:val="20"/>
                <w:szCs w:val="20"/>
                <w:lang w:val="en-GB"/>
              </w:rPr>
            </w:pPr>
            <w:r w:rsidRPr="00B769FF">
              <w:rPr>
                <w:rFonts w:ascii="Arial" w:eastAsia="MS Mincho" w:hAnsi="Arial" w:cs="Arial"/>
                <w:b/>
                <w:bCs/>
                <w:sz w:val="20"/>
                <w:szCs w:val="20"/>
                <w:lang w:val="en-GB"/>
              </w:rPr>
              <w:t>Reviewer’s comment</w:t>
            </w:r>
          </w:p>
        </w:tc>
        <w:tc>
          <w:tcPr>
            <w:tcW w:w="1691" w:type="pct"/>
          </w:tcPr>
          <w:p w14:paraId="6AC5D71F" w14:textId="77777777" w:rsidR="00C00FD5" w:rsidRPr="00B769FF" w:rsidRDefault="00C00FD5" w:rsidP="00473A67">
            <w:pPr>
              <w:spacing w:after="160" w:line="252" w:lineRule="auto"/>
              <w:rPr>
                <w:rFonts w:ascii="Arial" w:eastAsia="Calibri" w:hAnsi="Arial" w:cs="Arial"/>
                <w:kern w:val="2"/>
                <w:sz w:val="20"/>
                <w:szCs w:val="20"/>
                <w:lang w:val="en-IN"/>
              </w:rPr>
            </w:pPr>
            <w:r w:rsidRPr="00B769FF">
              <w:rPr>
                <w:rFonts w:ascii="Arial" w:eastAsia="Calibri" w:hAnsi="Arial" w:cs="Arial"/>
                <w:b/>
                <w:kern w:val="2"/>
                <w:sz w:val="20"/>
                <w:szCs w:val="20"/>
                <w:lang w:val="en-IN"/>
              </w:rPr>
              <w:t>Author’s Feedback</w:t>
            </w:r>
            <w:r w:rsidRPr="00B769FF">
              <w:rPr>
                <w:rFonts w:ascii="Arial" w:eastAsia="Calibri" w:hAnsi="Arial" w:cs="Arial"/>
                <w:kern w:val="2"/>
                <w:sz w:val="20"/>
                <w:szCs w:val="20"/>
                <w:lang w:val="en-IN"/>
              </w:rPr>
              <w:t xml:space="preserve"> (It is mandatory that authors should write his/her feedback here)</w:t>
            </w:r>
          </w:p>
          <w:p w14:paraId="42DABA8B" w14:textId="77777777" w:rsidR="00C00FD5" w:rsidRPr="00B769FF" w:rsidRDefault="00C00FD5" w:rsidP="00473A67">
            <w:pPr>
              <w:keepNext/>
              <w:outlineLvl w:val="1"/>
              <w:rPr>
                <w:rFonts w:ascii="Arial" w:eastAsia="MS Mincho" w:hAnsi="Arial" w:cs="Arial"/>
                <w:bCs/>
                <w:sz w:val="20"/>
                <w:szCs w:val="20"/>
                <w:lang w:val="en-GB"/>
              </w:rPr>
            </w:pPr>
          </w:p>
        </w:tc>
      </w:tr>
      <w:tr w:rsidR="00C00FD5" w:rsidRPr="00B769FF" w14:paraId="41BDDD39" w14:textId="77777777" w:rsidTr="00473A67">
        <w:trPr>
          <w:trHeight w:val="890"/>
        </w:trPr>
        <w:tc>
          <w:tcPr>
            <w:tcW w:w="1615" w:type="pct"/>
            <w:noWrap/>
            <w:tcMar>
              <w:top w:w="0" w:type="dxa"/>
              <w:left w:w="108" w:type="dxa"/>
              <w:bottom w:w="0" w:type="dxa"/>
              <w:right w:w="108" w:type="dxa"/>
            </w:tcMar>
            <w:vAlign w:val="center"/>
          </w:tcPr>
          <w:p w14:paraId="37BBD7F2" w14:textId="77777777" w:rsidR="00C00FD5" w:rsidRPr="00B769FF" w:rsidRDefault="00C00FD5" w:rsidP="00473A67">
            <w:pPr>
              <w:rPr>
                <w:rFonts w:ascii="Arial" w:eastAsia="Arial Unicode MS" w:hAnsi="Arial" w:cs="Arial"/>
                <w:b/>
                <w:sz w:val="20"/>
                <w:szCs w:val="20"/>
                <w:lang w:val="en-GB"/>
              </w:rPr>
            </w:pPr>
            <w:r w:rsidRPr="00B769FF">
              <w:rPr>
                <w:rFonts w:ascii="Arial" w:eastAsia="Arial Unicode MS" w:hAnsi="Arial" w:cs="Arial"/>
                <w:b/>
                <w:sz w:val="20"/>
                <w:szCs w:val="20"/>
                <w:lang w:val="en-GB"/>
              </w:rPr>
              <w:t xml:space="preserve">Are there ethical issues in this manuscript? </w:t>
            </w:r>
          </w:p>
          <w:p w14:paraId="3C5835E8" w14:textId="77777777" w:rsidR="00C00FD5" w:rsidRPr="00B769FF" w:rsidRDefault="00C00FD5" w:rsidP="00473A67">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1F18DAB4" w14:textId="77777777" w:rsidR="00C00FD5" w:rsidRPr="00B769FF" w:rsidRDefault="00C00FD5" w:rsidP="00473A67">
            <w:pPr>
              <w:rPr>
                <w:rFonts w:ascii="Arial" w:eastAsia="Arial Unicode MS" w:hAnsi="Arial" w:cs="Arial"/>
                <w:i/>
                <w:iCs/>
                <w:sz w:val="20"/>
                <w:szCs w:val="20"/>
                <w:u w:val="single"/>
                <w:lang w:val="en-GB"/>
              </w:rPr>
            </w:pPr>
            <w:r w:rsidRPr="00B769FF">
              <w:rPr>
                <w:rFonts w:ascii="Arial" w:eastAsia="Arial Unicode MS" w:hAnsi="Arial" w:cs="Arial"/>
                <w:i/>
                <w:iCs/>
                <w:sz w:val="20"/>
                <w:szCs w:val="20"/>
                <w:u w:val="single"/>
                <w:lang w:val="en-GB"/>
              </w:rPr>
              <w:t xml:space="preserve">(If yes, </w:t>
            </w:r>
            <w:proofErr w:type="gramStart"/>
            <w:r w:rsidRPr="00B769FF">
              <w:rPr>
                <w:rFonts w:ascii="Arial" w:eastAsia="Arial Unicode MS" w:hAnsi="Arial" w:cs="Arial"/>
                <w:i/>
                <w:iCs/>
                <w:sz w:val="20"/>
                <w:szCs w:val="20"/>
                <w:u w:val="single"/>
                <w:lang w:val="en-GB"/>
              </w:rPr>
              <w:t>Kindly</w:t>
            </w:r>
            <w:proofErr w:type="gramEnd"/>
            <w:r w:rsidRPr="00B769FF">
              <w:rPr>
                <w:rFonts w:ascii="Arial" w:eastAsia="Arial Unicode MS" w:hAnsi="Arial" w:cs="Arial"/>
                <w:i/>
                <w:iCs/>
                <w:sz w:val="20"/>
                <w:szCs w:val="20"/>
                <w:u w:val="single"/>
                <w:lang w:val="en-GB"/>
              </w:rPr>
              <w:t xml:space="preserve"> please write down the ethical issues here in details)</w:t>
            </w:r>
          </w:p>
          <w:p w14:paraId="178AE191" w14:textId="77777777" w:rsidR="00C00FD5" w:rsidRPr="00B769FF" w:rsidRDefault="00C00FD5" w:rsidP="00473A67">
            <w:pPr>
              <w:rPr>
                <w:rFonts w:ascii="Arial" w:eastAsia="Arial Unicode MS" w:hAnsi="Arial" w:cs="Arial"/>
                <w:sz w:val="20"/>
                <w:szCs w:val="20"/>
                <w:lang w:val="en-GB"/>
              </w:rPr>
            </w:pPr>
          </w:p>
        </w:tc>
        <w:tc>
          <w:tcPr>
            <w:tcW w:w="1691" w:type="pct"/>
            <w:vAlign w:val="center"/>
          </w:tcPr>
          <w:p w14:paraId="45FC37AA" w14:textId="77777777" w:rsidR="00C00FD5" w:rsidRPr="00B769FF" w:rsidRDefault="00C00FD5" w:rsidP="00473A67">
            <w:pPr>
              <w:rPr>
                <w:rFonts w:ascii="Arial" w:eastAsia="Arial Unicode MS" w:hAnsi="Arial" w:cs="Arial"/>
                <w:sz w:val="20"/>
                <w:szCs w:val="20"/>
                <w:lang w:val="en-GB"/>
              </w:rPr>
            </w:pPr>
          </w:p>
          <w:p w14:paraId="77F0533D" w14:textId="77777777" w:rsidR="00C00FD5" w:rsidRPr="00B769FF" w:rsidRDefault="00C00FD5" w:rsidP="00473A67">
            <w:pPr>
              <w:rPr>
                <w:rFonts w:ascii="Arial" w:eastAsia="Arial Unicode MS" w:hAnsi="Arial" w:cs="Arial"/>
                <w:sz w:val="20"/>
                <w:szCs w:val="20"/>
                <w:lang w:val="en-GB"/>
              </w:rPr>
            </w:pPr>
          </w:p>
          <w:p w14:paraId="59B64D3C" w14:textId="77777777" w:rsidR="00C00FD5" w:rsidRPr="00B769FF" w:rsidRDefault="00C00FD5" w:rsidP="00473A67">
            <w:pPr>
              <w:rPr>
                <w:rFonts w:ascii="Arial" w:eastAsia="Arial Unicode MS" w:hAnsi="Arial" w:cs="Arial"/>
                <w:sz w:val="20"/>
                <w:szCs w:val="20"/>
                <w:lang w:val="en-GB"/>
              </w:rPr>
            </w:pPr>
          </w:p>
        </w:tc>
      </w:tr>
      <w:bookmarkEnd w:id="0"/>
    </w:tbl>
    <w:p w14:paraId="2BDCB929" w14:textId="77777777" w:rsidR="00C00FD5" w:rsidRDefault="00C00FD5" w:rsidP="00C00FD5">
      <w:pPr>
        <w:rPr>
          <w:rFonts w:ascii="Arial" w:hAnsi="Arial" w:cs="Arial"/>
          <w:sz w:val="20"/>
          <w:szCs w:val="20"/>
        </w:rPr>
      </w:pPr>
    </w:p>
    <w:p w14:paraId="5682568E" w14:textId="77777777" w:rsidR="00B769FF" w:rsidRPr="004A0D66" w:rsidRDefault="00B769FF" w:rsidP="00B769FF">
      <w:pPr>
        <w:pStyle w:val="Affiliation"/>
        <w:spacing w:after="0" w:line="240" w:lineRule="auto"/>
        <w:jc w:val="left"/>
        <w:rPr>
          <w:rFonts w:ascii="Arial" w:hAnsi="Arial" w:cs="Arial"/>
          <w:b/>
          <w:u w:val="single"/>
        </w:rPr>
      </w:pPr>
      <w:r w:rsidRPr="004A0D66">
        <w:rPr>
          <w:rFonts w:ascii="Arial" w:hAnsi="Arial" w:cs="Arial"/>
          <w:b/>
          <w:u w:val="single"/>
        </w:rPr>
        <w:t>Reviewer details:</w:t>
      </w:r>
    </w:p>
    <w:p w14:paraId="613F7886" w14:textId="77777777" w:rsidR="00B769FF" w:rsidRPr="004A0D66" w:rsidRDefault="00B769FF" w:rsidP="00B769FF">
      <w:pPr>
        <w:pStyle w:val="Affiliation"/>
        <w:spacing w:after="0" w:line="240" w:lineRule="auto"/>
        <w:jc w:val="left"/>
        <w:rPr>
          <w:rFonts w:ascii="Arial" w:hAnsi="Arial" w:cs="Arial"/>
          <w:b/>
        </w:rPr>
      </w:pPr>
      <w:r w:rsidRPr="004A0D66">
        <w:rPr>
          <w:rFonts w:ascii="Arial" w:hAnsi="Arial" w:cs="Arial"/>
          <w:b/>
          <w:color w:val="000000"/>
        </w:rPr>
        <w:t>Humera Qureishi, Career College of Law, India</w:t>
      </w:r>
    </w:p>
    <w:p w14:paraId="3A3A93EB" w14:textId="77777777" w:rsidR="00B769FF" w:rsidRPr="00B769FF" w:rsidRDefault="00B769FF" w:rsidP="00C00FD5">
      <w:pPr>
        <w:rPr>
          <w:rFonts w:ascii="Arial" w:hAnsi="Arial" w:cs="Arial"/>
          <w:sz w:val="20"/>
          <w:szCs w:val="20"/>
        </w:rPr>
      </w:pPr>
    </w:p>
    <w:p w14:paraId="4DB8317C" w14:textId="77777777" w:rsidR="00C00FD5" w:rsidRPr="00B769FF" w:rsidRDefault="00C00FD5" w:rsidP="00C00FD5">
      <w:pPr>
        <w:rPr>
          <w:rFonts w:ascii="Arial" w:hAnsi="Arial" w:cs="Arial"/>
          <w:sz w:val="20"/>
          <w:szCs w:val="20"/>
        </w:rPr>
      </w:pPr>
    </w:p>
    <w:p w14:paraId="2E4F48DA" w14:textId="77777777" w:rsidR="00C00FD5" w:rsidRPr="00B769FF" w:rsidRDefault="00C00FD5" w:rsidP="00C00FD5">
      <w:pPr>
        <w:rPr>
          <w:rFonts w:ascii="Arial" w:hAnsi="Arial" w:cs="Arial"/>
          <w:bCs/>
          <w:sz w:val="20"/>
          <w:szCs w:val="20"/>
          <w:u w:val="single"/>
          <w:lang w:val="en-GB"/>
        </w:rPr>
      </w:pPr>
    </w:p>
    <w:bookmarkEnd w:id="1"/>
    <w:p w14:paraId="32AA8EC4" w14:textId="77777777" w:rsidR="00C00FD5" w:rsidRPr="00B769FF" w:rsidRDefault="00C00FD5" w:rsidP="00C00FD5">
      <w:pPr>
        <w:rPr>
          <w:rFonts w:ascii="Arial" w:hAnsi="Arial" w:cs="Arial"/>
          <w:sz w:val="20"/>
          <w:szCs w:val="20"/>
        </w:rPr>
      </w:pPr>
    </w:p>
    <w:p w14:paraId="48DC05A4" w14:textId="77777777" w:rsidR="004C3DF1" w:rsidRPr="00B769FF" w:rsidRDefault="004C3DF1" w:rsidP="00C00FD5">
      <w:pPr>
        <w:pStyle w:val="BodyText"/>
        <w:rPr>
          <w:rFonts w:ascii="Arial" w:hAnsi="Arial" w:cs="Arial"/>
          <w:b/>
          <w:sz w:val="20"/>
          <w:szCs w:val="20"/>
          <w:lang w:val="en-GB"/>
        </w:rPr>
      </w:pPr>
    </w:p>
    <w:sectPr w:rsidR="004C3DF1" w:rsidRPr="00B769FF"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18885" w14:textId="77777777" w:rsidR="005F4195" w:rsidRPr="0000007A" w:rsidRDefault="005F4195" w:rsidP="0099583E">
      <w:r>
        <w:separator/>
      </w:r>
    </w:p>
  </w:endnote>
  <w:endnote w:type="continuationSeparator" w:id="0">
    <w:p w14:paraId="6D5434D2" w14:textId="77777777" w:rsidR="005F4195" w:rsidRPr="0000007A" w:rsidRDefault="005F4195"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203A87" w14:textId="77777777" w:rsidR="005F4195" w:rsidRPr="0000007A" w:rsidRDefault="005F4195" w:rsidP="0099583E">
      <w:r>
        <w:separator/>
      </w:r>
    </w:p>
  </w:footnote>
  <w:footnote w:type="continuationSeparator" w:id="0">
    <w:p w14:paraId="10905439" w14:textId="77777777" w:rsidR="005F4195" w:rsidRPr="0000007A" w:rsidRDefault="005F4195"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5A3A17"/>
    <w:multiLevelType w:val="multilevel"/>
    <w:tmpl w:val="6CFC5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7A34C6C"/>
    <w:multiLevelType w:val="multilevel"/>
    <w:tmpl w:val="449C67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198240E"/>
    <w:multiLevelType w:val="multilevel"/>
    <w:tmpl w:val="E43C6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6BB9644E"/>
    <w:multiLevelType w:val="multilevel"/>
    <w:tmpl w:val="BB88C68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1977670">
    <w:abstractNumId w:val="3"/>
  </w:num>
  <w:num w:numId="2" w16cid:durableId="230897331">
    <w:abstractNumId w:val="8"/>
  </w:num>
  <w:num w:numId="3" w16cid:durableId="92551613">
    <w:abstractNumId w:val="7"/>
  </w:num>
  <w:num w:numId="4" w16cid:durableId="1114246119">
    <w:abstractNumId w:val="9"/>
  </w:num>
  <w:num w:numId="5" w16cid:durableId="182518822">
    <w:abstractNumId w:val="6"/>
  </w:num>
  <w:num w:numId="6" w16cid:durableId="1819417547">
    <w:abstractNumId w:val="0"/>
  </w:num>
  <w:num w:numId="7" w16cid:durableId="538976503">
    <w:abstractNumId w:val="1"/>
  </w:num>
  <w:num w:numId="8" w16cid:durableId="901332517">
    <w:abstractNumId w:val="12"/>
  </w:num>
  <w:num w:numId="9" w16cid:durableId="372000628">
    <w:abstractNumId w:val="11"/>
  </w:num>
  <w:num w:numId="10" w16cid:durableId="794983849">
    <w:abstractNumId w:val="2"/>
  </w:num>
  <w:num w:numId="11" w16cid:durableId="987440083">
    <w:abstractNumId w:val="10"/>
  </w:num>
  <w:num w:numId="12" w16cid:durableId="1276399642">
    <w:abstractNumId w:val="5"/>
  </w:num>
  <w:num w:numId="13" w16cid:durableId="1603146155">
    <w:abstractNumId w:val="13"/>
  </w:num>
  <w:num w:numId="14" w16cid:durableId="4654646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5074"/>
    <w:rsid w:val="000168A9"/>
    <w:rsid w:val="00021848"/>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1845"/>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2002"/>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C2A2B"/>
    <w:rsid w:val="003D1BDE"/>
    <w:rsid w:val="003E746A"/>
    <w:rsid w:val="00401C12"/>
    <w:rsid w:val="00421DBF"/>
    <w:rsid w:val="0042465A"/>
    <w:rsid w:val="00435B36"/>
    <w:rsid w:val="00437CA0"/>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24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5F4195"/>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969DD"/>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8F616D"/>
    <w:rsid w:val="0090720F"/>
    <w:rsid w:val="0091410B"/>
    <w:rsid w:val="009245E3"/>
    <w:rsid w:val="00942DEE"/>
    <w:rsid w:val="00944E44"/>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010A9"/>
    <w:rsid w:val="00A12C83"/>
    <w:rsid w:val="00A15F2F"/>
    <w:rsid w:val="00A17184"/>
    <w:rsid w:val="00A25232"/>
    <w:rsid w:val="00A31AAC"/>
    <w:rsid w:val="00A32905"/>
    <w:rsid w:val="00A36C95"/>
    <w:rsid w:val="00A37DE3"/>
    <w:rsid w:val="00A40B00"/>
    <w:rsid w:val="00A4787C"/>
    <w:rsid w:val="00A51369"/>
    <w:rsid w:val="00A519D1"/>
    <w:rsid w:val="00A5303B"/>
    <w:rsid w:val="00A55366"/>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0E11"/>
    <w:rsid w:val="00B334D9"/>
    <w:rsid w:val="00B36599"/>
    <w:rsid w:val="00B53059"/>
    <w:rsid w:val="00B562D2"/>
    <w:rsid w:val="00B62087"/>
    <w:rsid w:val="00B62F41"/>
    <w:rsid w:val="00B63782"/>
    <w:rsid w:val="00B66599"/>
    <w:rsid w:val="00B760E1"/>
    <w:rsid w:val="00B769FF"/>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0FD5"/>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73317"/>
    <w:rsid w:val="00C82466"/>
    <w:rsid w:val="00C84097"/>
    <w:rsid w:val="00CA4B20"/>
    <w:rsid w:val="00CA7853"/>
    <w:rsid w:val="00CB19DF"/>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24A7D"/>
    <w:rsid w:val="00E3111A"/>
    <w:rsid w:val="00E37028"/>
    <w:rsid w:val="00E451EA"/>
    <w:rsid w:val="00E57F4B"/>
    <w:rsid w:val="00E63889"/>
    <w:rsid w:val="00E63A98"/>
    <w:rsid w:val="00E645E9"/>
    <w:rsid w:val="00E65596"/>
    <w:rsid w:val="00E66385"/>
    <w:rsid w:val="00E71C8D"/>
    <w:rsid w:val="00E72360"/>
    <w:rsid w:val="00E72A8E"/>
    <w:rsid w:val="00E80128"/>
    <w:rsid w:val="00E9533D"/>
    <w:rsid w:val="00E972A7"/>
    <w:rsid w:val="00EA2839"/>
    <w:rsid w:val="00EB3E91"/>
    <w:rsid w:val="00EB6E15"/>
    <w:rsid w:val="00EC6894"/>
    <w:rsid w:val="00ED6B12"/>
    <w:rsid w:val="00ED7400"/>
    <w:rsid w:val="00EF326D"/>
    <w:rsid w:val="00EF53FE"/>
    <w:rsid w:val="00F1171E"/>
    <w:rsid w:val="00F13071"/>
    <w:rsid w:val="00F2643C"/>
    <w:rsid w:val="00F26574"/>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23FD"/>
    <w:rsid w:val="00FA6528"/>
    <w:rsid w:val="00FB0D50"/>
    <w:rsid w:val="00FB3DE3"/>
    <w:rsid w:val="00FB5BBE"/>
    <w:rsid w:val="00FC2E17"/>
    <w:rsid w:val="00FC432A"/>
    <w:rsid w:val="00FC6387"/>
    <w:rsid w:val="00FC6802"/>
    <w:rsid w:val="00FD53AB"/>
    <w:rsid w:val="00FD70A7"/>
    <w:rsid w:val="00FE5C68"/>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my-2">
    <w:name w:val="my-2"/>
    <w:basedOn w:val="Normal"/>
    <w:rsid w:val="00015074"/>
    <w:pPr>
      <w:spacing w:before="100" w:beforeAutospacing="1" w:after="100" w:afterAutospacing="1"/>
    </w:pPr>
    <w:rPr>
      <w:lang w:val="en-IN" w:eastAsia="en-IN"/>
    </w:rPr>
  </w:style>
  <w:style w:type="character" w:customStyle="1" w:styleId="relative">
    <w:name w:val="relative"/>
    <w:basedOn w:val="DefaultParagraphFont"/>
    <w:rsid w:val="00015074"/>
  </w:style>
  <w:style w:type="character" w:styleId="Strong">
    <w:name w:val="Strong"/>
    <w:basedOn w:val="DefaultParagraphFont"/>
    <w:uiPriority w:val="22"/>
    <w:qFormat/>
    <w:rsid w:val="00F26574"/>
    <w:rPr>
      <w:b/>
      <w:bCs/>
    </w:rPr>
  </w:style>
  <w:style w:type="character" w:styleId="UnresolvedMention">
    <w:name w:val="Unresolved Mention"/>
    <w:basedOn w:val="DefaultParagraphFont"/>
    <w:uiPriority w:val="99"/>
    <w:semiHidden/>
    <w:unhideWhenUsed/>
    <w:rsid w:val="00E80128"/>
    <w:rPr>
      <w:color w:val="605E5C"/>
      <w:shd w:val="clear" w:color="auto" w:fill="E1DFDD"/>
    </w:rPr>
  </w:style>
  <w:style w:type="paragraph" w:customStyle="1" w:styleId="Affiliation">
    <w:name w:val="Affiliation"/>
    <w:basedOn w:val="Normal"/>
    <w:rsid w:val="00B769FF"/>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490472">
      <w:bodyDiv w:val="1"/>
      <w:marLeft w:val="0"/>
      <w:marRight w:val="0"/>
      <w:marTop w:val="0"/>
      <w:marBottom w:val="0"/>
      <w:divBdr>
        <w:top w:val="none" w:sz="0" w:space="0" w:color="auto"/>
        <w:left w:val="none" w:sz="0" w:space="0" w:color="auto"/>
        <w:bottom w:val="none" w:sz="0" w:space="0" w:color="auto"/>
        <w:right w:val="none" w:sz="0" w:space="0" w:color="auto"/>
      </w:divBdr>
      <w:divsChild>
        <w:div w:id="2027561166">
          <w:marLeft w:val="0"/>
          <w:marRight w:val="0"/>
          <w:marTop w:val="0"/>
          <w:marBottom w:val="0"/>
          <w:divBdr>
            <w:top w:val="none" w:sz="0" w:space="0" w:color="auto"/>
            <w:left w:val="none" w:sz="0" w:space="0" w:color="auto"/>
            <w:bottom w:val="none" w:sz="0" w:space="0" w:color="auto"/>
            <w:right w:val="none" w:sz="0" w:space="0" w:color="auto"/>
          </w:divBdr>
        </w:div>
      </w:divsChild>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65338509">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890455578">
      <w:bodyDiv w:val="1"/>
      <w:marLeft w:val="0"/>
      <w:marRight w:val="0"/>
      <w:marTop w:val="0"/>
      <w:marBottom w:val="0"/>
      <w:divBdr>
        <w:top w:val="none" w:sz="0" w:space="0" w:color="auto"/>
        <w:left w:val="none" w:sz="0" w:space="0" w:color="auto"/>
        <w:bottom w:val="none" w:sz="0" w:space="0" w:color="auto"/>
        <w:right w:val="none" w:sz="0" w:space="0" w:color="auto"/>
      </w:divBdr>
      <w:divsChild>
        <w:div w:id="494877734">
          <w:marLeft w:val="0"/>
          <w:marRight w:val="0"/>
          <w:marTop w:val="0"/>
          <w:marBottom w:val="0"/>
          <w:divBdr>
            <w:top w:val="none" w:sz="0" w:space="0" w:color="auto"/>
            <w:left w:val="none" w:sz="0" w:space="0" w:color="auto"/>
            <w:bottom w:val="none" w:sz="0" w:space="0" w:color="auto"/>
            <w:right w:val="none" w:sz="0" w:space="0" w:color="auto"/>
          </w:divBdr>
        </w:div>
      </w:divsChild>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493987939">
      <w:bodyDiv w:val="1"/>
      <w:marLeft w:val="0"/>
      <w:marRight w:val="0"/>
      <w:marTop w:val="0"/>
      <w:marBottom w:val="0"/>
      <w:divBdr>
        <w:top w:val="none" w:sz="0" w:space="0" w:color="auto"/>
        <w:left w:val="none" w:sz="0" w:space="0" w:color="auto"/>
        <w:bottom w:val="none" w:sz="0" w:space="0" w:color="auto"/>
        <w:right w:val="none" w:sz="0" w:space="0" w:color="auto"/>
      </w:divBdr>
      <w:divsChild>
        <w:div w:id="767585223">
          <w:marLeft w:val="0"/>
          <w:marRight w:val="0"/>
          <w:marTop w:val="0"/>
          <w:marBottom w:val="0"/>
          <w:divBdr>
            <w:top w:val="none" w:sz="0" w:space="0" w:color="auto"/>
            <w:left w:val="none" w:sz="0" w:space="0" w:color="auto"/>
            <w:bottom w:val="none" w:sz="0" w:space="0" w:color="auto"/>
            <w:right w:val="none" w:sz="0" w:space="0" w:color="auto"/>
          </w:divBdr>
        </w:div>
      </w:divsChild>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895652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350</TotalTime>
  <Pages>3</Pages>
  <Words>1141</Words>
  <Characters>6505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7631</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115</cp:revision>
  <dcterms:created xsi:type="dcterms:W3CDTF">2023-08-30T09:21:00Z</dcterms:created>
  <dcterms:modified xsi:type="dcterms:W3CDTF">2025-12-01T11:12:00Z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