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87BA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87BA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687BA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87BA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687BA4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687BA4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999DEEB" w:rsidR="0000007A" w:rsidRPr="00687BA4" w:rsidRDefault="00BA73B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87BA4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Research Perspective on Biological Science</w:t>
              </w:r>
            </w:hyperlink>
          </w:p>
        </w:tc>
      </w:tr>
      <w:tr w:rsidR="0000007A" w:rsidRPr="00687BA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87B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687BA4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15B0B4B" w:rsidR="0000007A" w:rsidRPr="00687BA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687BA4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687BA4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687BA4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952B8" w:rsidRPr="00687BA4">
              <w:rPr>
                <w:rFonts w:ascii="Arial" w:hAnsi="Arial" w:cs="Arial"/>
              </w:rPr>
              <w:t xml:space="preserve"> </w:t>
            </w:r>
            <w:r w:rsidR="00D952B8" w:rsidRPr="00687BA4">
              <w:rPr>
                <w:rFonts w:ascii="Arial" w:hAnsi="Arial" w:cs="Arial"/>
                <w:b/>
                <w:bCs/>
                <w:szCs w:val="28"/>
                <w:lang w:val="en-GB"/>
              </w:rPr>
              <w:t>6965</w:t>
            </w:r>
          </w:p>
        </w:tc>
      </w:tr>
      <w:tr w:rsidR="0000007A" w:rsidRPr="00687BA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87B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687BA4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4EF5BD" w:rsidR="0000007A" w:rsidRPr="00687BA4" w:rsidRDefault="003075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87BA4">
              <w:rPr>
                <w:rFonts w:ascii="Arial" w:hAnsi="Arial" w:cs="Arial"/>
                <w:b/>
                <w:szCs w:val="28"/>
                <w:lang w:val="en-GB"/>
              </w:rPr>
              <w:t>Purification, Characterization, and Functional Analysis of Isocitrate Lyase Isoforms from Corn Scutella using Ion-exchange Chromatography</w:t>
            </w:r>
          </w:p>
        </w:tc>
      </w:tr>
      <w:tr w:rsidR="00CF0BBB" w:rsidRPr="00687BA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87BA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687BA4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AFE2F2D" w:rsidR="00CF0BBB" w:rsidRPr="00687BA4" w:rsidRDefault="00A765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687BA4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687BA4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687BA4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687BA4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7599C49" w14:textId="376DB044" w:rsidR="00626025" w:rsidRPr="00687BA4" w:rsidRDefault="0052339F" w:rsidP="003F3003">
      <w:pPr>
        <w:pStyle w:val="BodyText"/>
        <w:rPr>
          <w:rFonts w:ascii="Arial" w:hAnsi="Arial" w:cs="Arial"/>
          <w:color w:val="222222"/>
          <w:sz w:val="20"/>
          <w:szCs w:val="18"/>
          <w:lang w:val="en-GB"/>
        </w:rPr>
      </w:pPr>
      <w:r w:rsidRPr="00687BA4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</w:t>
      </w:r>
    </w:p>
    <w:p w14:paraId="37E43B60" w14:textId="77777777" w:rsidR="0086369B" w:rsidRPr="00687BA4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687BA4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687BA4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Pr="00687B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687B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687BA4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87BA4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687BA4"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DA506E1" w:rsidR="00E03C32" w:rsidRDefault="00226F9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26F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Advancements in Life Sciences – International Quarterly Journal of Biological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600B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600B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600B54" w:rsidRPr="00600B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445</w:t>
                  </w:r>
                  <w:r w:rsidR="00600B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-450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2B5BD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E06C824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C861CF" w:rsidRPr="00C861CF">
                    <w:t xml:space="preserve"> </w:t>
                  </w:r>
                  <w:hyperlink r:id="rId8" w:history="1">
                    <w:r w:rsidR="00C861CF" w:rsidRPr="00C861C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https://www.als-journal.com/12224-25/</w:t>
                    </w:r>
                  </w:hyperlink>
                  <w:r w:rsidR="00C861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87BA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687BA4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687BA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87BA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7BA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87BA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87BA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7BA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87BA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87BA4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87BA4">
              <w:rPr>
                <w:rFonts w:ascii="Arial" w:hAnsi="Arial" w:cs="Arial"/>
                <w:lang w:val="en-GB"/>
              </w:rPr>
              <w:t>Author’s Feedback</w:t>
            </w:r>
            <w:r w:rsidRPr="00687BA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87BA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87BA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87B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87BA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687BA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7BA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87B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87B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687B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7BA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87BA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87BA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687B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7BA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87BA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8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687BA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7BA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87B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87B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87B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687BA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7BA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87BA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87BA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87BA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87BA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87BA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87BA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ABBD49C" w:rsidR="00F1171E" w:rsidRPr="00687BA4" w:rsidRDefault="009962C3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BA4">
              <w:rPr>
                <w:rFonts w:ascii="Arial" w:hAnsi="Arial" w:cs="Arial"/>
                <w:b/>
                <w:sz w:val="20"/>
                <w:szCs w:val="20"/>
                <w:lang w:val="en-GB"/>
              </w:rPr>
              <w:t>See the attachment</w:t>
            </w:r>
          </w:p>
          <w:p w14:paraId="15DFD0E8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87B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87B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87BA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87BA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87BA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87BA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7BA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687B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87BA4">
              <w:rPr>
                <w:rFonts w:ascii="Arial" w:hAnsi="Arial" w:cs="Arial"/>
                <w:lang w:val="en-GB"/>
              </w:rPr>
              <w:t>Author’s comment</w:t>
            </w:r>
            <w:r w:rsidRPr="00687BA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87BA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87BA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B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87BA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87BA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87BA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687BA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87BA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87BA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87BA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400B8A1" w14:textId="77777777" w:rsidR="00687BA4" w:rsidRPr="00844FF3" w:rsidRDefault="00687BA4" w:rsidP="00687BA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844FF3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AB7DF25" w14:textId="77777777" w:rsidR="00687BA4" w:rsidRPr="00844FF3" w:rsidRDefault="00687BA4" w:rsidP="00687BA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844FF3">
        <w:rPr>
          <w:rFonts w:ascii="Arial" w:hAnsi="Arial" w:cs="Arial"/>
          <w:b/>
          <w:color w:val="000000"/>
        </w:rPr>
        <w:t>Shachi Tiwari, Swami Vivekanand Subharti University, India</w:t>
      </w:r>
    </w:p>
    <w:p w14:paraId="48DC05A4" w14:textId="77777777" w:rsidR="004C3DF1" w:rsidRPr="00687BA4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687BA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8F5D" w14:textId="77777777" w:rsidR="00C410AC" w:rsidRPr="0000007A" w:rsidRDefault="00C410AC" w:rsidP="0099583E">
      <w:r>
        <w:separator/>
      </w:r>
    </w:p>
  </w:endnote>
  <w:endnote w:type="continuationSeparator" w:id="0">
    <w:p w14:paraId="53B2DEE5" w14:textId="77777777" w:rsidR="00C410AC" w:rsidRPr="0000007A" w:rsidRDefault="00C410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B726" w14:textId="77777777" w:rsidR="00C410AC" w:rsidRPr="0000007A" w:rsidRDefault="00C410AC" w:rsidP="0099583E">
      <w:r>
        <w:separator/>
      </w:r>
    </w:p>
  </w:footnote>
  <w:footnote w:type="continuationSeparator" w:id="0">
    <w:p w14:paraId="5CE532E3" w14:textId="77777777" w:rsidR="00C410AC" w:rsidRPr="0000007A" w:rsidRDefault="00C410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0120268">
    <w:abstractNumId w:val="3"/>
  </w:num>
  <w:num w:numId="2" w16cid:durableId="460463677">
    <w:abstractNumId w:val="6"/>
  </w:num>
  <w:num w:numId="3" w16cid:durableId="338313650">
    <w:abstractNumId w:val="5"/>
  </w:num>
  <w:num w:numId="4" w16cid:durableId="152840821">
    <w:abstractNumId w:val="7"/>
  </w:num>
  <w:num w:numId="5" w16cid:durableId="20907656">
    <w:abstractNumId w:val="4"/>
  </w:num>
  <w:num w:numId="6" w16cid:durableId="1287932487">
    <w:abstractNumId w:val="0"/>
  </w:num>
  <w:num w:numId="7" w16cid:durableId="1650749784">
    <w:abstractNumId w:val="1"/>
  </w:num>
  <w:num w:numId="8" w16cid:durableId="441417150">
    <w:abstractNumId w:val="9"/>
  </w:num>
  <w:num w:numId="9" w16cid:durableId="556404983">
    <w:abstractNumId w:val="8"/>
  </w:num>
  <w:num w:numId="10" w16cid:durableId="163572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F9A"/>
    <w:rsid w:val="002320A8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5BD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75DE"/>
    <w:rsid w:val="00312559"/>
    <w:rsid w:val="003204B8"/>
    <w:rsid w:val="00326D7D"/>
    <w:rsid w:val="0033018A"/>
    <w:rsid w:val="0033692F"/>
    <w:rsid w:val="00353718"/>
    <w:rsid w:val="00374F93"/>
    <w:rsid w:val="00377F1D"/>
    <w:rsid w:val="00390EBB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3003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57E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0B54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BA4"/>
    <w:rsid w:val="00690EDE"/>
    <w:rsid w:val="006936D1"/>
    <w:rsid w:val="00696748"/>
    <w:rsid w:val="00696CAD"/>
    <w:rsid w:val="006A35BB"/>
    <w:rsid w:val="006A5E0B"/>
    <w:rsid w:val="006A7405"/>
    <w:rsid w:val="006C1ED4"/>
    <w:rsid w:val="006C3797"/>
    <w:rsid w:val="006D467C"/>
    <w:rsid w:val="006E01EE"/>
    <w:rsid w:val="006E139F"/>
    <w:rsid w:val="006E6014"/>
    <w:rsid w:val="006E7875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46E"/>
    <w:rsid w:val="00765432"/>
    <w:rsid w:val="00766889"/>
    <w:rsid w:val="00766A0D"/>
    <w:rsid w:val="00767F8C"/>
    <w:rsid w:val="00780B67"/>
    <w:rsid w:val="00781D07"/>
    <w:rsid w:val="00794518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1F0B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34DA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2C3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55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3B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10AC"/>
    <w:rsid w:val="00C435C6"/>
    <w:rsid w:val="00C635B6"/>
    <w:rsid w:val="00C70DFC"/>
    <w:rsid w:val="00C82466"/>
    <w:rsid w:val="00C84097"/>
    <w:rsid w:val="00C861CF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2B8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5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5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90EBB"/>
    <w:rPr>
      <w:i/>
      <w:iCs/>
    </w:rPr>
  </w:style>
  <w:style w:type="character" w:styleId="Strong">
    <w:name w:val="Strong"/>
    <w:basedOn w:val="DefaultParagraphFont"/>
    <w:uiPriority w:val="22"/>
    <w:qFormat/>
    <w:rsid w:val="0057557E"/>
    <w:rPr>
      <w:b/>
      <w:bCs/>
    </w:rPr>
  </w:style>
  <w:style w:type="paragraph" w:customStyle="1" w:styleId="Affiliation">
    <w:name w:val="Affiliation"/>
    <w:basedOn w:val="Normal"/>
    <w:rsid w:val="00687B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s-journal.com/12224-25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122</cp:revision>
  <dcterms:created xsi:type="dcterms:W3CDTF">2023-08-30T09:21:00Z</dcterms:created>
  <dcterms:modified xsi:type="dcterms:W3CDTF">2026-01-23T12:33:00Z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