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2085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2085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42085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2085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42085A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42085A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C724A21" w:rsidR="0000007A" w:rsidRPr="0042085A" w:rsidRDefault="00DE14A5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42085A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Research Perspective on Biological Science</w:t>
              </w:r>
            </w:hyperlink>
          </w:p>
        </w:tc>
      </w:tr>
      <w:tr w:rsidR="0000007A" w:rsidRPr="0042085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2085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42085A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1BA2404" w:rsidR="0000007A" w:rsidRPr="0042085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42085A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 w:rsidRPr="0042085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42085A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6C7564" w:rsidRPr="0042085A">
              <w:rPr>
                <w:rFonts w:ascii="Arial" w:hAnsi="Arial" w:cs="Arial"/>
                <w:b/>
                <w:bCs/>
                <w:szCs w:val="28"/>
                <w:lang w:val="en-GB"/>
              </w:rPr>
              <w:t>7085</w:t>
            </w:r>
          </w:p>
        </w:tc>
      </w:tr>
      <w:tr w:rsidR="0000007A" w:rsidRPr="0042085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2085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42085A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866AB9B" w:rsidR="0000007A" w:rsidRPr="0042085A" w:rsidRDefault="00D5227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42085A">
              <w:rPr>
                <w:rFonts w:ascii="Arial" w:hAnsi="Arial" w:cs="Arial"/>
                <w:b/>
                <w:szCs w:val="28"/>
                <w:lang w:val="en-GB"/>
              </w:rPr>
              <w:t>Impact of Traditional Medicinal Plants on Virulence Determinants of Staphylococcus aureus</w:t>
            </w:r>
          </w:p>
        </w:tc>
      </w:tr>
      <w:tr w:rsidR="00CF0BBB" w:rsidRPr="0042085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2085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42085A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1013A56" w:rsidR="00CF0BBB" w:rsidRPr="0042085A" w:rsidRDefault="000A01F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42085A"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42085A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42085A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17599C49" w14:textId="77777777" w:rsidR="00626025" w:rsidRPr="0042085A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Pr="0042085A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42085A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42085A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Pr="0042085A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42085A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42085A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42085A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42085A"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6DC2814" w:rsidR="00E03C32" w:rsidRDefault="00560719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6071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Jahangirnagar University Journal of Biological Sciences, 12(1), 73–86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D30B5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C76916D" w:rsidR="00E03C32" w:rsidRPr="007B54A4" w:rsidRDefault="008D1DC1" w:rsidP="008D1DC1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8D1DC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</w:t>
                  </w:r>
                  <w:hyperlink r:id="rId8" w:history="1">
                    <w:r w:rsidRPr="00792CD2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https://doi.org/10.3329/jujbs.v12i1.74475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42085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42085A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42085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2085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2085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085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2085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2085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2085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2085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2085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085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2085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085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2085A" w:rsidRDefault="00421DBF" w:rsidP="00421DB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208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2085A">
              <w:rPr>
                <w:rFonts w:ascii="Arial" w:hAnsi="Arial" w:cs="Arial"/>
                <w:lang w:val="en-GB"/>
              </w:rPr>
              <w:t>Author’s Feedback</w:t>
            </w:r>
            <w:r w:rsidRPr="0042085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2085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2085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2085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2085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5C86393" w:rsidR="00F1171E" w:rsidRPr="0042085A" w:rsidRDefault="001656C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Potential plants </w:t>
            </w:r>
            <w:proofErr w:type="gramStart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has</w:t>
            </w:r>
            <w:proofErr w:type="gramEnd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great role in save </w:t>
            </w:r>
            <w:proofErr w:type="spellStart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medicen</w:t>
            </w:r>
            <w:proofErr w:type="spellEnd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when it used to treat the pathogenic bacteria as well as it has many </w:t>
            </w:r>
            <w:proofErr w:type="gramStart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direction</w:t>
            </w:r>
            <w:proofErr w:type="gramEnd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could be </w:t>
            </w:r>
            <w:proofErr w:type="spellStart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expoliated</w:t>
            </w:r>
            <w:proofErr w:type="spellEnd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reduce and\or the growth of un </w:t>
            </w:r>
            <w:proofErr w:type="spellStart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microorganisim</w:t>
            </w:r>
            <w:proofErr w:type="spellEnd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diffrernt</w:t>
            </w:r>
            <w:proofErr w:type="spellEnd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assayes</w:t>
            </w:r>
            <w:proofErr w:type="spellEnd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462A339C" w14:textId="77777777" w:rsidR="00F1171E" w:rsidRPr="004208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2085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2085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2085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2085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E8B42A0" w:rsidR="00F1171E" w:rsidRPr="0042085A" w:rsidRDefault="001656C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Alternative tittle “impact of </w:t>
            </w:r>
            <w:r w:rsidRPr="0042085A">
              <w:rPr>
                <w:rFonts w:ascii="Arial" w:hAnsi="Arial" w:cs="Arial"/>
                <w:sz w:val="18"/>
              </w:rPr>
              <w:t>Neem (</w:t>
            </w:r>
            <w:proofErr w:type="spellStart"/>
            <w:r w:rsidRPr="0042085A">
              <w:rPr>
                <w:rFonts w:ascii="Arial" w:hAnsi="Arial" w:cs="Arial"/>
                <w:i/>
                <w:sz w:val="18"/>
              </w:rPr>
              <w:t>Azadirachta</w:t>
            </w:r>
            <w:proofErr w:type="spellEnd"/>
            <w:r w:rsidRPr="0042085A">
              <w:rPr>
                <w:rFonts w:ascii="Arial" w:hAnsi="Arial" w:cs="Arial"/>
                <w:i/>
                <w:sz w:val="18"/>
              </w:rPr>
              <w:t xml:space="preserve"> indica</w:t>
            </w:r>
            <w:r w:rsidRPr="0042085A">
              <w:rPr>
                <w:rFonts w:ascii="Arial" w:hAnsi="Arial" w:cs="Arial"/>
                <w:sz w:val="18"/>
              </w:rPr>
              <w:t>) and Papaya (</w:t>
            </w:r>
            <w:r w:rsidRPr="0042085A">
              <w:rPr>
                <w:rFonts w:ascii="Arial" w:hAnsi="Arial" w:cs="Arial"/>
                <w:i/>
                <w:sz w:val="18"/>
              </w:rPr>
              <w:t>Carica papaya</w:t>
            </w:r>
            <w:r w:rsidRPr="0042085A">
              <w:rPr>
                <w:rFonts w:ascii="Arial" w:hAnsi="Arial" w:cs="Arial"/>
                <w:sz w:val="18"/>
              </w:rPr>
              <w:t xml:space="preserve">) leaves on S. aureus virulence factors” </w:t>
            </w:r>
          </w:p>
        </w:tc>
        <w:tc>
          <w:tcPr>
            <w:tcW w:w="1523" w:type="pct"/>
          </w:tcPr>
          <w:p w14:paraId="405B6701" w14:textId="77777777" w:rsidR="00F1171E" w:rsidRPr="004208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2085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2085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2085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2085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04271BF" w14:textId="58977BEC" w:rsidR="00AA0243" w:rsidRPr="0042085A" w:rsidRDefault="00AA024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-The word “leaves” would be more accurate when you talk about two plants. </w:t>
            </w:r>
          </w:p>
          <w:p w14:paraId="0FB7E83A" w14:textId="35AB048A" w:rsidR="00F1171E" w:rsidRPr="0042085A" w:rsidRDefault="00AA024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-Add the </w:t>
            </w:r>
            <w:proofErr w:type="spellStart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measurments</w:t>
            </w:r>
            <w:proofErr w:type="spellEnd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inh</w:t>
            </w:r>
            <w:r w:rsidR="006A41DD"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</w:t>
            </w:r>
            <w:r w:rsidR="006A41DD"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tion zone for all </w:t>
            </w:r>
            <w:proofErr w:type="spellStart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exctracts</w:t>
            </w:r>
            <w:proofErr w:type="spellEnd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antibiotic included in study.</w:t>
            </w:r>
            <w:r w:rsidR="00E8598F"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When its available. </w:t>
            </w:r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1D54B730" w14:textId="77777777" w:rsidR="00F1171E" w:rsidRPr="004208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2085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2085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2555BB7" w:rsidR="00F1171E" w:rsidRPr="0042085A" w:rsidRDefault="00AA024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898F764" w14:textId="77777777" w:rsidR="00F1171E" w:rsidRPr="004208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2085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2085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2085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2085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5C89F26" w:rsidR="00F1171E" w:rsidRPr="0042085A" w:rsidRDefault="00AA024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Many </w:t>
            </w:r>
            <w:proofErr w:type="spellStart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refrences</w:t>
            </w:r>
            <w:proofErr w:type="spellEnd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old and must be updated above 2015 if possible or some of them specially that used in </w:t>
            </w:r>
            <w:proofErr w:type="spellStart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dissussion</w:t>
            </w:r>
            <w:proofErr w:type="spellEnd"/>
            <w:r w:rsidRPr="004208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40220055" w14:textId="77777777" w:rsidR="00F1171E" w:rsidRPr="004208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2085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208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2085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2085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2085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2085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6BE9C7E" w:rsidR="00F1171E" w:rsidRPr="0042085A" w:rsidRDefault="00AA024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085A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41E28118" w14:textId="77777777" w:rsidR="00F1171E" w:rsidRPr="0042085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42085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2085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2085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2085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208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2085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2085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2085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208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2085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233E3E" w14:textId="73B8CA56" w:rsidR="00AA0243" w:rsidRPr="0042085A" w:rsidRDefault="004A246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085A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AA0243" w:rsidRPr="0042085A">
              <w:rPr>
                <w:rFonts w:ascii="Arial" w:hAnsi="Arial" w:cs="Arial"/>
                <w:sz w:val="20"/>
                <w:szCs w:val="20"/>
                <w:lang w:val="en-GB"/>
              </w:rPr>
              <w:t xml:space="preserve">When </w:t>
            </w:r>
            <w:proofErr w:type="spellStart"/>
            <w:r w:rsidR="00AA0243" w:rsidRPr="0042085A">
              <w:rPr>
                <w:rFonts w:ascii="Arial" w:hAnsi="Arial" w:cs="Arial"/>
                <w:sz w:val="20"/>
                <w:szCs w:val="20"/>
                <w:lang w:val="en-GB"/>
              </w:rPr>
              <w:t>engade</w:t>
            </w:r>
            <w:proofErr w:type="spellEnd"/>
            <w:r w:rsidR="00AA0243" w:rsidRPr="0042085A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result and discussion in one tittle you </w:t>
            </w:r>
            <w:proofErr w:type="spellStart"/>
            <w:r w:rsidR="00AA0243" w:rsidRPr="0042085A">
              <w:rPr>
                <w:rFonts w:ascii="Arial" w:hAnsi="Arial" w:cs="Arial"/>
                <w:sz w:val="20"/>
                <w:szCs w:val="20"/>
                <w:lang w:val="en-GB"/>
              </w:rPr>
              <w:t>sould</w:t>
            </w:r>
            <w:proofErr w:type="spellEnd"/>
            <w:r w:rsidR="00AA0243" w:rsidRPr="0042085A">
              <w:rPr>
                <w:rFonts w:ascii="Arial" w:hAnsi="Arial" w:cs="Arial"/>
                <w:sz w:val="20"/>
                <w:szCs w:val="20"/>
                <w:lang w:val="en-GB"/>
              </w:rPr>
              <w:t xml:space="preserve"> discuss each result just after the end of paragraph not like you gathered all in final paragraph lastly. </w:t>
            </w:r>
          </w:p>
          <w:p w14:paraId="5E946A0E" w14:textId="3C6C3201" w:rsidR="00F1171E" w:rsidRPr="0042085A" w:rsidRDefault="00AA024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085A">
              <w:rPr>
                <w:rFonts w:ascii="Arial" w:hAnsi="Arial" w:cs="Arial"/>
                <w:sz w:val="20"/>
                <w:szCs w:val="20"/>
                <w:lang w:val="en-GB"/>
              </w:rPr>
              <w:t xml:space="preserve">-Some data are </w:t>
            </w:r>
            <w:proofErr w:type="spellStart"/>
            <w:r w:rsidRPr="0042085A">
              <w:rPr>
                <w:rFonts w:ascii="Arial" w:hAnsi="Arial" w:cs="Arial"/>
                <w:sz w:val="20"/>
                <w:szCs w:val="20"/>
                <w:lang w:val="en-GB"/>
              </w:rPr>
              <w:t>abscent</w:t>
            </w:r>
            <w:proofErr w:type="spellEnd"/>
            <w:r w:rsidRPr="0042085A">
              <w:rPr>
                <w:rFonts w:ascii="Arial" w:hAnsi="Arial" w:cs="Arial"/>
                <w:sz w:val="20"/>
                <w:szCs w:val="20"/>
                <w:lang w:val="en-GB"/>
              </w:rPr>
              <w:t xml:space="preserve"> like </w:t>
            </w:r>
            <w:proofErr w:type="spellStart"/>
            <w:r w:rsidRPr="0042085A">
              <w:rPr>
                <w:rFonts w:ascii="Arial" w:hAnsi="Arial" w:cs="Arial"/>
                <w:sz w:val="20"/>
                <w:szCs w:val="20"/>
                <w:lang w:val="en-GB"/>
              </w:rPr>
              <w:t>measurmets</w:t>
            </w:r>
            <w:proofErr w:type="spellEnd"/>
            <w:r w:rsidRPr="0042085A">
              <w:rPr>
                <w:rFonts w:ascii="Arial" w:hAnsi="Arial" w:cs="Arial"/>
                <w:sz w:val="20"/>
                <w:szCs w:val="20"/>
                <w:lang w:val="en-GB"/>
              </w:rPr>
              <w:t xml:space="preserve"> of inhibition zone for </w:t>
            </w:r>
            <w:proofErr w:type="spellStart"/>
            <w:r w:rsidRPr="0042085A">
              <w:rPr>
                <w:rFonts w:ascii="Arial" w:hAnsi="Arial" w:cs="Arial"/>
                <w:sz w:val="20"/>
                <w:szCs w:val="20"/>
                <w:lang w:val="en-GB"/>
              </w:rPr>
              <w:t>co</w:t>
            </w:r>
            <w:r w:rsidR="004A246F" w:rsidRPr="0042085A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Pr="0042085A">
              <w:rPr>
                <w:rFonts w:ascii="Arial" w:hAnsi="Arial" w:cs="Arial"/>
                <w:sz w:val="20"/>
                <w:szCs w:val="20"/>
                <w:lang w:val="en-GB"/>
              </w:rPr>
              <w:t>parsion</w:t>
            </w:r>
            <w:proofErr w:type="spellEnd"/>
            <w:r w:rsidRPr="0042085A">
              <w:rPr>
                <w:rFonts w:ascii="Arial" w:hAnsi="Arial" w:cs="Arial"/>
                <w:sz w:val="20"/>
                <w:szCs w:val="20"/>
                <w:lang w:val="en-GB"/>
              </w:rPr>
              <w:t xml:space="preserve"> because you </w:t>
            </w:r>
            <w:proofErr w:type="spellStart"/>
            <w:proofErr w:type="gramStart"/>
            <w:r w:rsidRPr="0042085A">
              <w:rPr>
                <w:rFonts w:ascii="Arial" w:hAnsi="Arial" w:cs="Arial"/>
                <w:sz w:val="20"/>
                <w:szCs w:val="20"/>
                <w:lang w:val="en-GB"/>
              </w:rPr>
              <w:t>cant</w:t>
            </w:r>
            <w:proofErr w:type="spellEnd"/>
            <w:proofErr w:type="gramEnd"/>
            <w:r w:rsidRPr="0042085A">
              <w:rPr>
                <w:rFonts w:ascii="Arial" w:hAnsi="Arial" w:cs="Arial"/>
                <w:sz w:val="20"/>
                <w:szCs w:val="20"/>
                <w:lang w:val="en-GB"/>
              </w:rPr>
              <w:t xml:space="preserve"> know from the sight only if you have differences </w:t>
            </w:r>
            <w:proofErr w:type="spellStart"/>
            <w:r w:rsidRPr="0042085A">
              <w:rPr>
                <w:rFonts w:ascii="Arial" w:hAnsi="Arial" w:cs="Arial"/>
                <w:sz w:val="20"/>
                <w:szCs w:val="20"/>
                <w:lang w:val="en-GB"/>
              </w:rPr>
              <w:t>btween</w:t>
            </w:r>
            <w:proofErr w:type="spellEnd"/>
            <w:r w:rsidRPr="0042085A">
              <w:rPr>
                <w:rFonts w:ascii="Arial" w:hAnsi="Arial" w:cs="Arial"/>
                <w:sz w:val="20"/>
                <w:szCs w:val="20"/>
                <w:lang w:val="en-GB"/>
              </w:rPr>
              <w:t xml:space="preserve"> ethanol and aqueous beside antibiotic</w:t>
            </w:r>
            <w:r w:rsidR="004A246F" w:rsidRPr="0042085A">
              <w:rPr>
                <w:rFonts w:ascii="Arial" w:hAnsi="Arial" w:cs="Arial"/>
                <w:sz w:val="20"/>
                <w:szCs w:val="20"/>
                <w:lang w:val="en-GB"/>
              </w:rPr>
              <w:t xml:space="preserve">. That advise for more scientific accurate purpose. </w:t>
            </w:r>
          </w:p>
          <w:p w14:paraId="46F9E4BE" w14:textId="77777777" w:rsidR="002C780A" w:rsidRPr="0042085A" w:rsidRDefault="00C2724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085A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2C780A" w:rsidRPr="0042085A"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Pr="0042085A">
              <w:rPr>
                <w:rFonts w:ascii="Arial" w:hAnsi="Arial" w:cs="Arial"/>
                <w:sz w:val="20"/>
                <w:szCs w:val="20"/>
                <w:lang w:val="en-GB"/>
              </w:rPr>
              <w:t xml:space="preserve">ou used “Alike” many times in result section, try another sophisticated </w:t>
            </w:r>
            <w:proofErr w:type="gramStart"/>
            <w:r w:rsidRPr="0042085A">
              <w:rPr>
                <w:rFonts w:ascii="Arial" w:hAnsi="Arial" w:cs="Arial"/>
                <w:sz w:val="20"/>
                <w:szCs w:val="20"/>
                <w:lang w:val="en-GB"/>
              </w:rPr>
              <w:t>words</w:t>
            </w:r>
            <w:proofErr w:type="gramEnd"/>
            <w:r w:rsidRPr="0042085A">
              <w:rPr>
                <w:rFonts w:ascii="Arial" w:hAnsi="Arial" w:cs="Arial"/>
                <w:sz w:val="20"/>
                <w:szCs w:val="20"/>
                <w:lang w:val="en-GB"/>
              </w:rPr>
              <w:t xml:space="preserve"> you can find. </w:t>
            </w:r>
          </w:p>
          <w:p w14:paraId="156A7382" w14:textId="0DE2D915" w:rsidR="00C27241" w:rsidRPr="0042085A" w:rsidRDefault="002C780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085A">
              <w:rPr>
                <w:rFonts w:ascii="Arial" w:hAnsi="Arial" w:cs="Arial"/>
                <w:sz w:val="20"/>
                <w:szCs w:val="20"/>
                <w:lang w:val="en-GB"/>
              </w:rPr>
              <w:t xml:space="preserve">- conclusion as separate tittle is more obvious unless it’s the policy of journal keep it as you like. </w:t>
            </w:r>
            <w:r w:rsidR="00C27241" w:rsidRPr="0042085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7EB58C99" w14:textId="77777777" w:rsidR="00F1171E" w:rsidRPr="0042085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42085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2085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208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208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4208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4208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4208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4208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4208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4208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4208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4208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4208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4208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208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2085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2085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2085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2085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2085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2085A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2085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2085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085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4208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2085A">
              <w:rPr>
                <w:rFonts w:ascii="Arial" w:hAnsi="Arial" w:cs="Arial"/>
                <w:lang w:val="en-GB"/>
              </w:rPr>
              <w:t>Author’s comment</w:t>
            </w:r>
            <w:r w:rsidRPr="0042085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2085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2085A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2085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08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2085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2085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2085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2085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2085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2085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167130DA" w:rsidR="00F1171E" w:rsidRPr="0042085A" w:rsidRDefault="002C780A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085A">
              <w:rPr>
                <w:rFonts w:ascii="Arial" w:hAnsi="Arial" w:cs="Arial"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42085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2085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2085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2085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521C54A" w14:textId="77777777" w:rsidR="0042085A" w:rsidRPr="00A14508" w:rsidRDefault="0042085A" w:rsidP="0042085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B9A9F64" w14:textId="77777777" w:rsidR="0042085A" w:rsidRPr="00A14508" w:rsidRDefault="0042085A" w:rsidP="0042085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A14508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5E1B4AA" w14:textId="77777777" w:rsidR="0042085A" w:rsidRDefault="0042085A" w:rsidP="0042085A">
      <w:r w:rsidRPr="00A14508">
        <w:rPr>
          <w:rFonts w:ascii="Arial" w:hAnsi="Arial" w:cs="Arial"/>
          <w:b/>
          <w:color w:val="000000"/>
        </w:rPr>
        <w:t xml:space="preserve">Osamah Faisal </w:t>
      </w:r>
      <w:proofErr w:type="gramStart"/>
      <w:r w:rsidRPr="00A14508">
        <w:rPr>
          <w:rFonts w:ascii="Arial" w:hAnsi="Arial" w:cs="Arial"/>
          <w:b/>
          <w:color w:val="000000"/>
        </w:rPr>
        <w:t>Kokaz ,</w:t>
      </w:r>
      <w:proofErr w:type="gramEnd"/>
      <w:r w:rsidRPr="00A14508">
        <w:rPr>
          <w:rFonts w:ascii="Arial" w:hAnsi="Arial" w:cs="Arial"/>
          <w:b/>
          <w:color w:val="000000"/>
        </w:rPr>
        <w:t xml:space="preserve"> Al-Muthanna </w:t>
      </w:r>
      <w:proofErr w:type="gramStart"/>
      <w:r w:rsidRPr="00A14508">
        <w:rPr>
          <w:rFonts w:ascii="Arial" w:hAnsi="Arial" w:cs="Arial"/>
          <w:b/>
          <w:color w:val="000000"/>
        </w:rPr>
        <w:t>University ,</w:t>
      </w:r>
      <w:proofErr w:type="gramEnd"/>
      <w:r w:rsidRPr="00A14508">
        <w:rPr>
          <w:rFonts w:ascii="Arial" w:hAnsi="Arial" w:cs="Arial"/>
          <w:b/>
          <w:color w:val="000000"/>
        </w:rPr>
        <w:t xml:space="preserve"> Iraq </w:t>
      </w:r>
      <w:r w:rsidRPr="00A14508">
        <w:rPr>
          <w:rFonts w:ascii="Arial" w:hAnsi="Arial" w:cs="Arial"/>
          <w:b/>
          <w:color w:val="000000"/>
        </w:rPr>
        <w:br/>
      </w:r>
    </w:p>
    <w:p w14:paraId="48DC05A4" w14:textId="77777777" w:rsidR="004C3DF1" w:rsidRPr="0042085A" w:rsidRDefault="004C3DF1">
      <w:pPr>
        <w:rPr>
          <w:rFonts w:ascii="Arial" w:hAnsi="Arial" w:cs="Arial"/>
          <w:b/>
          <w:sz w:val="20"/>
          <w:szCs w:val="20"/>
        </w:rPr>
      </w:pPr>
    </w:p>
    <w:sectPr w:rsidR="004C3DF1" w:rsidRPr="0042085A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DCA7" w14:textId="77777777" w:rsidR="007A685E" w:rsidRPr="0000007A" w:rsidRDefault="007A685E" w:rsidP="0099583E">
      <w:r>
        <w:separator/>
      </w:r>
    </w:p>
  </w:endnote>
  <w:endnote w:type="continuationSeparator" w:id="0">
    <w:p w14:paraId="043F1402" w14:textId="77777777" w:rsidR="007A685E" w:rsidRPr="0000007A" w:rsidRDefault="007A685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38E6" w14:textId="77777777" w:rsidR="007A685E" w:rsidRPr="0000007A" w:rsidRDefault="007A685E" w:rsidP="0099583E">
      <w:r>
        <w:separator/>
      </w:r>
    </w:p>
  </w:footnote>
  <w:footnote w:type="continuationSeparator" w:id="0">
    <w:p w14:paraId="60B2D18C" w14:textId="77777777" w:rsidR="007A685E" w:rsidRPr="0000007A" w:rsidRDefault="007A685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1544667">
    <w:abstractNumId w:val="3"/>
  </w:num>
  <w:num w:numId="2" w16cid:durableId="1750040384">
    <w:abstractNumId w:val="6"/>
  </w:num>
  <w:num w:numId="3" w16cid:durableId="809712299">
    <w:abstractNumId w:val="5"/>
  </w:num>
  <w:num w:numId="4" w16cid:durableId="852035995">
    <w:abstractNumId w:val="7"/>
  </w:num>
  <w:num w:numId="5" w16cid:durableId="1753313098">
    <w:abstractNumId w:val="4"/>
  </w:num>
  <w:num w:numId="6" w16cid:durableId="593633443">
    <w:abstractNumId w:val="0"/>
  </w:num>
  <w:num w:numId="7" w16cid:durableId="1477991227">
    <w:abstractNumId w:val="1"/>
  </w:num>
  <w:num w:numId="8" w16cid:durableId="1673725969">
    <w:abstractNumId w:val="9"/>
  </w:num>
  <w:num w:numId="9" w16cid:durableId="58331782">
    <w:abstractNumId w:val="8"/>
  </w:num>
  <w:num w:numId="10" w16cid:durableId="2104912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01FA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656C1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5F96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26BB"/>
    <w:rsid w:val="002A3D7C"/>
    <w:rsid w:val="002B0E4B"/>
    <w:rsid w:val="002C40B8"/>
    <w:rsid w:val="002C780A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5A4F"/>
    <w:rsid w:val="00401C12"/>
    <w:rsid w:val="0042085A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09D8"/>
    <w:rsid w:val="004847FF"/>
    <w:rsid w:val="00495DBB"/>
    <w:rsid w:val="004A246F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719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41DD"/>
    <w:rsid w:val="006A5E0B"/>
    <w:rsid w:val="006A7405"/>
    <w:rsid w:val="006C3797"/>
    <w:rsid w:val="006C7564"/>
    <w:rsid w:val="006D467C"/>
    <w:rsid w:val="006E01EE"/>
    <w:rsid w:val="006E6014"/>
    <w:rsid w:val="006E7D6E"/>
    <w:rsid w:val="00700A1D"/>
    <w:rsid w:val="00700EF2"/>
    <w:rsid w:val="00701186"/>
    <w:rsid w:val="00703AB0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A685E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1DC1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72D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0243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27241"/>
    <w:rsid w:val="00C435C6"/>
    <w:rsid w:val="00C635B6"/>
    <w:rsid w:val="00C70DFC"/>
    <w:rsid w:val="00C82466"/>
    <w:rsid w:val="00C84097"/>
    <w:rsid w:val="00C96A04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416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0B5B"/>
    <w:rsid w:val="00D32AC2"/>
    <w:rsid w:val="00D40416"/>
    <w:rsid w:val="00D430AB"/>
    <w:rsid w:val="00D4782A"/>
    <w:rsid w:val="00D52276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14A5"/>
    <w:rsid w:val="00DE7D30"/>
    <w:rsid w:val="00DF04E3"/>
    <w:rsid w:val="00E03C32"/>
    <w:rsid w:val="00E2546A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598F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293F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2085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29/jujbs.v12i1.744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118</cp:revision>
  <dcterms:created xsi:type="dcterms:W3CDTF">2023-08-30T09:21:00Z</dcterms:created>
  <dcterms:modified xsi:type="dcterms:W3CDTF">2026-02-03T13:03:00Z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