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05F2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05F2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05F2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05F2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0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41456A5" w:rsidR="0000007A" w:rsidRPr="00B05F25" w:rsidRDefault="005D3C4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05F2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B05F2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05F2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AC35CD0" w:rsidR="0000007A" w:rsidRPr="00B05F2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60ACB"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7296</w:t>
            </w:r>
          </w:p>
        </w:tc>
      </w:tr>
      <w:tr w:rsidR="0000007A" w:rsidRPr="00B05F2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05F2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9951C2C" w:rsidR="0000007A" w:rsidRPr="00B05F25" w:rsidRDefault="00B712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B05F25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B05F2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Responses of Bagworm Larvae to Biotic and Abiotic Environmental Factors: A Comprehensive Review</w:t>
            </w:r>
          </w:p>
        </w:tc>
      </w:tr>
      <w:tr w:rsidR="00CF0BBB" w:rsidRPr="00B05F2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05F2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607203E" w:rsidR="00CF0BBB" w:rsidRPr="00B05F25" w:rsidRDefault="007A42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05F2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B05F2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9565628" w14:textId="77777777" w:rsidR="00B05F25" w:rsidRPr="00B05F25" w:rsidRDefault="00B05F2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05F2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05F2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5F2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05F2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05F2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05F2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05F2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05F2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5F25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B05F25" w:rsidRDefault="00421DBF" w:rsidP="00A87F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05F2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05F25">
              <w:rPr>
                <w:rFonts w:ascii="Arial" w:hAnsi="Arial" w:cs="Arial"/>
                <w:lang w:val="en-GB"/>
              </w:rPr>
              <w:t>Author’s Feedback</w:t>
            </w:r>
            <w:r w:rsidRPr="00B05F2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05F2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1135B" w:rsidRPr="00B05F2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E1135B" w:rsidRPr="00B05F25" w:rsidRDefault="00E1135B" w:rsidP="00E11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E1135B" w:rsidRPr="00B05F25" w:rsidRDefault="00E1135B" w:rsidP="00E1135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B203664" w:rsidR="00E1135B" w:rsidRPr="00B05F25" w:rsidRDefault="00E1135B" w:rsidP="00E113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sz w:val="20"/>
                <w:szCs w:val="20"/>
                <w:lang w:val="en-GB"/>
              </w:rPr>
              <w:t>Manuscript presents relevance and appropriate methodology and may help in further research</w:t>
            </w:r>
          </w:p>
        </w:tc>
        <w:tc>
          <w:tcPr>
            <w:tcW w:w="1523" w:type="pct"/>
          </w:tcPr>
          <w:p w14:paraId="462A339C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135B" w:rsidRPr="00B05F2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E1135B" w:rsidRPr="00B05F25" w:rsidRDefault="00E1135B" w:rsidP="00E11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E1135B" w:rsidRPr="00B05F25" w:rsidRDefault="00E1135B" w:rsidP="00E11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DD38AB8" w:rsidR="00E1135B" w:rsidRPr="00B05F25" w:rsidRDefault="00E1135B" w:rsidP="00E11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135B" w:rsidRPr="00B05F2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E1135B" w:rsidRPr="00B05F25" w:rsidRDefault="00E1135B" w:rsidP="00E1135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05F2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77DA05E" w:rsidR="00E1135B" w:rsidRPr="00B05F25" w:rsidRDefault="00E1135B" w:rsidP="00E11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135B" w:rsidRPr="00B05F2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E1135B" w:rsidRPr="00B05F25" w:rsidRDefault="00E1135B" w:rsidP="00E11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97E02CC" w:rsidR="00E1135B" w:rsidRPr="00B05F25" w:rsidRDefault="00E1135B" w:rsidP="00E113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sz w:val="20"/>
                <w:szCs w:val="20"/>
                <w:lang w:val="en-GB"/>
              </w:rPr>
              <w:t>Check the magazine's rules</w:t>
            </w:r>
          </w:p>
        </w:tc>
        <w:tc>
          <w:tcPr>
            <w:tcW w:w="1523" w:type="pct"/>
          </w:tcPr>
          <w:p w14:paraId="4898F764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135B" w:rsidRPr="00B05F2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E1135B" w:rsidRPr="00B05F25" w:rsidRDefault="00E1135B" w:rsidP="00E11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E1135B" w:rsidRPr="00B05F25" w:rsidRDefault="00E1135B" w:rsidP="00E11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5F2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23E4558" w:rsidR="00E1135B" w:rsidRPr="00B05F25" w:rsidRDefault="00E1135B" w:rsidP="00E113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1135B" w:rsidRPr="00B05F2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E1135B" w:rsidRPr="00B05F25" w:rsidRDefault="00E1135B" w:rsidP="00E1135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05F2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E1135B" w:rsidRPr="00B05F25" w:rsidRDefault="00E1135B" w:rsidP="00E113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49F716C3" w:rsidR="00E1135B" w:rsidRPr="00B05F25" w:rsidRDefault="00E1135B" w:rsidP="00E113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E1135B" w:rsidRPr="00B05F25" w:rsidRDefault="00E1135B" w:rsidP="00E113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135B" w:rsidRPr="00B05F2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05F2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05F2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05F2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E1135B" w:rsidRPr="00B05F25" w:rsidRDefault="00E1135B" w:rsidP="00E113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B81098F" w14:textId="77777777" w:rsidR="00E1135B" w:rsidRPr="00B05F25" w:rsidRDefault="00E1135B" w:rsidP="00E113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b/>
                <w:sz w:val="20"/>
                <w:szCs w:val="20"/>
                <w:lang w:val="en-GB"/>
              </w:rPr>
              <w:t>Very good work, easy to read and very important.</w:t>
            </w:r>
          </w:p>
          <w:p w14:paraId="0658C9F0" w14:textId="77777777" w:rsidR="00A87F56" w:rsidRPr="00B05F25" w:rsidRDefault="00A87F56" w:rsidP="00A87F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sz w:val="20"/>
                <w:szCs w:val="20"/>
                <w:lang w:val="en-GB"/>
              </w:rPr>
              <w:t xml:space="preserve">Corrections noted in the text. </w:t>
            </w:r>
          </w:p>
          <w:p w14:paraId="15DFD0E8" w14:textId="1747ACAB" w:rsidR="00A87F56" w:rsidRPr="00B05F25" w:rsidRDefault="00A87F56" w:rsidP="00A87F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5F25">
              <w:rPr>
                <w:rFonts w:ascii="Arial" w:hAnsi="Arial" w:cs="Arial"/>
                <w:sz w:val="20"/>
                <w:szCs w:val="20"/>
                <w:lang w:val="en-GB"/>
              </w:rPr>
              <w:t>Accept after corrections</w:t>
            </w:r>
          </w:p>
        </w:tc>
        <w:tc>
          <w:tcPr>
            <w:tcW w:w="1523" w:type="pct"/>
          </w:tcPr>
          <w:p w14:paraId="465E098E" w14:textId="77777777" w:rsidR="00E1135B" w:rsidRPr="00B05F25" w:rsidRDefault="00E1135B" w:rsidP="00E113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05F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05F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05F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45CEF8" w14:textId="77777777" w:rsidR="00B05F25" w:rsidRPr="00B05F25" w:rsidRDefault="00B05F2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05F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05F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99447E" w:rsidRPr="00B05F25" w14:paraId="5DBA525F" w14:textId="77777777" w:rsidTr="002274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64D7" w14:textId="77777777" w:rsidR="0099447E" w:rsidRPr="00B05F25" w:rsidRDefault="0099447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05F2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05F2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373A0A" w14:textId="77777777" w:rsidR="0099447E" w:rsidRPr="00B05F25" w:rsidRDefault="0099447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9447E" w:rsidRPr="00B05F25" w14:paraId="114AC25F" w14:textId="77777777" w:rsidTr="002274B5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DDF4" w14:textId="77777777" w:rsidR="0099447E" w:rsidRPr="00B05F25" w:rsidRDefault="0099447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B281" w14:textId="77777777" w:rsidR="0099447E" w:rsidRPr="00B05F25" w:rsidRDefault="0099447E" w:rsidP="002274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5F2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EA5E909" w14:textId="77777777" w:rsidR="0099447E" w:rsidRPr="00B05F25" w:rsidRDefault="0099447E" w:rsidP="002274B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5F2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5F2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E9E6DE" w14:textId="77777777" w:rsidR="0099447E" w:rsidRPr="00B05F25" w:rsidRDefault="0099447E" w:rsidP="002274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447E" w:rsidRPr="00B05F25" w14:paraId="4FBFA98B" w14:textId="77777777" w:rsidTr="002274B5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6364" w14:textId="77777777" w:rsidR="0099447E" w:rsidRPr="00B05F25" w:rsidRDefault="0099447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05F2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564EBF6" w14:textId="77777777" w:rsidR="0099447E" w:rsidRPr="00B05F25" w:rsidRDefault="0099447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274A" w14:textId="77777777" w:rsidR="0099447E" w:rsidRPr="00B05F25" w:rsidRDefault="0099447E" w:rsidP="002274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05F2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05F2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05F2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992383" w14:textId="77777777" w:rsidR="0099447E" w:rsidRPr="00B05F25" w:rsidRDefault="0099447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F44C6E" w14:textId="77777777" w:rsidR="0099447E" w:rsidRPr="00B05F25" w:rsidRDefault="0099447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224EAC1" w14:textId="77777777" w:rsidR="0099447E" w:rsidRPr="00B05F25" w:rsidRDefault="0099447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4EE34D" w14:textId="77777777" w:rsidR="0099447E" w:rsidRPr="00B05F25" w:rsidRDefault="0099447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72DE1D" w14:textId="77777777" w:rsidR="0099447E" w:rsidRPr="00B05F25" w:rsidRDefault="0099447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6D81D61" w14:textId="77777777" w:rsidR="0099447E" w:rsidRPr="00B05F25" w:rsidRDefault="0099447E" w:rsidP="0099447E">
      <w:pPr>
        <w:rPr>
          <w:rFonts w:ascii="Arial" w:hAnsi="Arial" w:cs="Arial"/>
          <w:sz w:val="20"/>
          <w:szCs w:val="20"/>
        </w:rPr>
      </w:pPr>
    </w:p>
    <w:p w14:paraId="7C387D11" w14:textId="77777777" w:rsidR="00B05F25" w:rsidRPr="00B05F25" w:rsidRDefault="00B05F25" w:rsidP="0099447E">
      <w:pPr>
        <w:rPr>
          <w:rFonts w:ascii="Arial" w:hAnsi="Arial" w:cs="Arial"/>
          <w:sz w:val="20"/>
          <w:szCs w:val="20"/>
        </w:rPr>
      </w:pPr>
    </w:p>
    <w:p w14:paraId="0B76AFD5" w14:textId="77777777" w:rsidR="00B05F25" w:rsidRPr="00B05F25" w:rsidRDefault="00B05F25" w:rsidP="00B05F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5F25">
        <w:rPr>
          <w:rFonts w:ascii="Arial" w:hAnsi="Arial" w:cs="Arial"/>
          <w:b/>
          <w:u w:val="single"/>
        </w:rPr>
        <w:t>Reviewer details:</w:t>
      </w:r>
    </w:p>
    <w:p w14:paraId="3FE9E804" w14:textId="77777777" w:rsidR="00B05F25" w:rsidRPr="00B05F25" w:rsidRDefault="00B05F25" w:rsidP="0099447E">
      <w:pPr>
        <w:rPr>
          <w:rFonts w:ascii="Arial" w:hAnsi="Arial" w:cs="Arial"/>
          <w:sz w:val="20"/>
          <w:szCs w:val="20"/>
        </w:rPr>
      </w:pPr>
    </w:p>
    <w:p w14:paraId="49BB1D25" w14:textId="5277D6B5" w:rsidR="00B05F25" w:rsidRPr="00B05F25" w:rsidRDefault="00B05F25" w:rsidP="0099447E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B05F25">
        <w:rPr>
          <w:rFonts w:ascii="Arial" w:hAnsi="Arial" w:cs="Arial"/>
          <w:b/>
          <w:bCs/>
          <w:color w:val="000000"/>
          <w:sz w:val="20"/>
          <w:szCs w:val="20"/>
        </w:rPr>
        <w:t>Luidi</w:t>
      </w:r>
      <w:proofErr w:type="spellEnd"/>
      <w:r w:rsidRPr="00B05F25">
        <w:rPr>
          <w:rFonts w:ascii="Arial" w:hAnsi="Arial" w:cs="Arial"/>
          <w:b/>
          <w:bCs/>
          <w:color w:val="000000"/>
          <w:sz w:val="20"/>
          <w:szCs w:val="20"/>
        </w:rPr>
        <w:t xml:space="preserve"> Eric Guimaraes Antunes</w:t>
      </w:r>
      <w:r w:rsidRPr="00B05F2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05F25">
        <w:rPr>
          <w:rFonts w:ascii="Arial" w:hAnsi="Arial" w:cs="Arial"/>
          <w:b/>
          <w:bCs/>
          <w:color w:val="000000"/>
          <w:sz w:val="20"/>
          <w:szCs w:val="20"/>
        </w:rPr>
        <w:t xml:space="preserve">State University of Rio Grande do Sul - </w:t>
      </w:r>
      <w:proofErr w:type="spellStart"/>
      <w:r w:rsidRPr="00B05F25">
        <w:rPr>
          <w:rFonts w:ascii="Arial" w:hAnsi="Arial" w:cs="Arial"/>
          <w:b/>
          <w:bCs/>
          <w:color w:val="000000"/>
          <w:sz w:val="20"/>
          <w:szCs w:val="20"/>
        </w:rPr>
        <w:t>Vacaria</w:t>
      </w:r>
      <w:proofErr w:type="spellEnd"/>
      <w:r w:rsidRPr="00B05F25">
        <w:rPr>
          <w:rFonts w:ascii="Arial" w:hAnsi="Arial" w:cs="Arial"/>
          <w:b/>
          <w:bCs/>
          <w:color w:val="000000"/>
          <w:sz w:val="20"/>
          <w:szCs w:val="20"/>
        </w:rPr>
        <w:t xml:space="preserve"> Unit </w:t>
      </w:r>
      <w:r w:rsidRPr="00B05F25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Pr="00B05F25">
        <w:rPr>
          <w:rFonts w:ascii="Arial" w:hAnsi="Arial" w:cs="Arial"/>
          <w:b/>
          <w:bCs/>
          <w:color w:val="000000"/>
          <w:sz w:val="20"/>
          <w:szCs w:val="20"/>
        </w:rPr>
        <w:t xml:space="preserve"> Brazil</w:t>
      </w:r>
      <w:r w:rsidRPr="00B05F2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05F25">
        <w:rPr>
          <w:rFonts w:ascii="Arial" w:hAnsi="Arial" w:cs="Arial"/>
          <w:b/>
          <w:bCs/>
          <w:color w:val="000000"/>
          <w:sz w:val="20"/>
          <w:szCs w:val="20"/>
        </w:rPr>
        <w:t>Brazil</w:t>
      </w:r>
      <w:r w:rsidRPr="00B05F25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2BEBCA96" w14:textId="77777777" w:rsidR="0099447E" w:rsidRPr="00B05F25" w:rsidRDefault="0099447E" w:rsidP="0099447E">
      <w:pPr>
        <w:rPr>
          <w:rFonts w:ascii="Arial" w:hAnsi="Arial" w:cs="Arial"/>
          <w:sz w:val="20"/>
          <w:szCs w:val="20"/>
        </w:rPr>
      </w:pPr>
    </w:p>
    <w:p w14:paraId="0FC7A6C0" w14:textId="77777777" w:rsidR="0099447E" w:rsidRPr="00B05F25" w:rsidRDefault="0099447E" w:rsidP="0099447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954C773" w14:textId="77777777" w:rsidR="0099447E" w:rsidRPr="00B05F25" w:rsidRDefault="0099447E" w:rsidP="0099447E">
      <w:pPr>
        <w:rPr>
          <w:rFonts w:ascii="Arial" w:hAnsi="Arial" w:cs="Arial"/>
          <w:sz w:val="20"/>
          <w:szCs w:val="20"/>
        </w:rPr>
      </w:pPr>
    </w:p>
    <w:p w14:paraId="0ECA4E5E" w14:textId="77777777" w:rsidR="00F1171E" w:rsidRPr="00B05F2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B05F2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122B" w14:textId="77777777" w:rsidR="001B6305" w:rsidRPr="0000007A" w:rsidRDefault="001B6305" w:rsidP="0099583E">
      <w:r>
        <w:separator/>
      </w:r>
    </w:p>
  </w:endnote>
  <w:endnote w:type="continuationSeparator" w:id="0">
    <w:p w14:paraId="0E8A4D33" w14:textId="77777777" w:rsidR="001B6305" w:rsidRPr="0000007A" w:rsidRDefault="001B63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CA8A" w14:textId="77777777" w:rsidR="001B6305" w:rsidRPr="0000007A" w:rsidRDefault="001B6305" w:rsidP="0099583E">
      <w:r>
        <w:separator/>
      </w:r>
    </w:p>
  </w:footnote>
  <w:footnote w:type="continuationSeparator" w:id="0">
    <w:p w14:paraId="318A87D9" w14:textId="77777777" w:rsidR="001B6305" w:rsidRPr="0000007A" w:rsidRDefault="001B63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7622274">
    <w:abstractNumId w:val="3"/>
  </w:num>
  <w:num w:numId="2" w16cid:durableId="512645838">
    <w:abstractNumId w:val="6"/>
  </w:num>
  <w:num w:numId="3" w16cid:durableId="1524975736">
    <w:abstractNumId w:val="5"/>
  </w:num>
  <w:num w:numId="4" w16cid:durableId="1598951090">
    <w:abstractNumId w:val="7"/>
  </w:num>
  <w:num w:numId="5" w16cid:durableId="1870953409">
    <w:abstractNumId w:val="4"/>
  </w:num>
  <w:num w:numId="6" w16cid:durableId="324431612">
    <w:abstractNumId w:val="0"/>
  </w:num>
  <w:num w:numId="7" w16cid:durableId="336347217">
    <w:abstractNumId w:val="1"/>
  </w:num>
  <w:num w:numId="8" w16cid:durableId="1794401120">
    <w:abstractNumId w:val="9"/>
  </w:num>
  <w:num w:numId="9" w16cid:durableId="439910322">
    <w:abstractNumId w:val="8"/>
  </w:num>
  <w:num w:numId="10" w16cid:durableId="937757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7E0B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630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2CE3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DE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31A3"/>
    <w:rsid w:val="005A4F17"/>
    <w:rsid w:val="005B3509"/>
    <w:rsid w:val="005C25A0"/>
    <w:rsid w:val="005D230D"/>
    <w:rsid w:val="005D3C4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52E4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4252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0ACB"/>
    <w:rsid w:val="00962B70"/>
    <w:rsid w:val="00967C62"/>
    <w:rsid w:val="00982766"/>
    <w:rsid w:val="009852C4"/>
    <w:rsid w:val="0099447E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7F56"/>
    <w:rsid w:val="00AA41B3"/>
    <w:rsid w:val="00AA49A2"/>
    <w:rsid w:val="00AA5338"/>
    <w:rsid w:val="00AB1ED6"/>
    <w:rsid w:val="00AB397D"/>
    <w:rsid w:val="00AB5190"/>
    <w:rsid w:val="00AB638A"/>
    <w:rsid w:val="00AB65BF"/>
    <w:rsid w:val="00AB6E43"/>
    <w:rsid w:val="00AC1349"/>
    <w:rsid w:val="00AD4EC4"/>
    <w:rsid w:val="00AD6C51"/>
    <w:rsid w:val="00AE0E9B"/>
    <w:rsid w:val="00AE54CD"/>
    <w:rsid w:val="00AF3016"/>
    <w:rsid w:val="00B03A45"/>
    <w:rsid w:val="00B05F2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201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61E0"/>
    <w:rsid w:val="00DB7E1B"/>
    <w:rsid w:val="00DC1D81"/>
    <w:rsid w:val="00DC6FED"/>
    <w:rsid w:val="00DD0C4A"/>
    <w:rsid w:val="00DD274C"/>
    <w:rsid w:val="00DE7D30"/>
    <w:rsid w:val="00DF04E3"/>
    <w:rsid w:val="00E03C32"/>
    <w:rsid w:val="00E1135B"/>
    <w:rsid w:val="00E23A1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5F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2026-03-11T12:47:00Z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