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24BE0" w14:paraId="1643A4CA" w14:textId="77777777" w:rsidTr="004847FF">
        <w:trPr>
          <w:trHeight w:val="450"/>
        </w:trPr>
        <w:tc>
          <w:tcPr>
            <w:tcW w:w="5000" w:type="pct"/>
            <w:gridSpan w:val="2"/>
            <w:tcBorders>
              <w:top w:val="nil"/>
              <w:left w:val="nil"/>
              <w:right w:val="nil"/>
            </w:tcBorders>
          </w:tcPr>
          <w:p w14:paraId="4C55E51F" w14:textId="77777777" w:rsidR="00602F7D" w:rsidRPr="00524BE0" w:rsidRDefault="00602F7D" w:rsidP="00F2643C">
            <w:pPr>
              <w:pStyle w:val="Heading2"/>
              <w:jc w:val="left"/>
              <w:rPr>
                <w:rFonts w:ascii="Arial" w:hAnsi="Arial" w:cs="Arial"/>
                <w:b w:val="0"/>
                <w:bCs w:val="0"/>
                <w:lang w:val="en-US"/>
              </w:rPr>
            </w:pPr>
          </w:p>
        </w:tc>
      </w:tr>
      <w:tr w:rsidR="0000007A" w:rsidRPr="00524BE0" w14:paraId="127EAD7E" w14:textId="77777777" w:rsidTr="00F33C84">
        <w:trPr>
          <w:trHeight w:val="413"/>
        </w:trPr>
        <w:tc>
          <w:tcPr>
            <w:tcW w:w="1234" w:type="pct"/>
          </w:tcPr>
          <w:p w14:paraId="3C159AA5" w14:textId="77777777" w:rsidR="0000007A" w:rsidRPr="00524BE0" w:rsidRDefault="00D27A79" w:rsidP="00696CAD">
            <w:pPr>
              <w:pStyle w:val="BodyText"/>
              <w:ind w:left="90"/>
              <w:jc w:val="left"/>
              <w:rPr>
                <w:rFonts w:ascii="Arial" w:hAnsi="Arial" w:cs="Arial"/>
                <w:bCs/>
                <w:sz w:val="20"/>
                <w:szCs w:val="20"/>
                <w:lang w:val="en-GB"/>
              </w:rPr>
            </w:pPr>
            <w:r w:rsidRPr="00524BE0">
              <w:rPr>
                <w:rFonts w:ascii="Arial" w:hAnsi="Arial" w:cs="Arial"/>
                <w:bCs/>
                <w:sz w:val="20"/>
                <w:szCs w:val="20"/>
                <w:lang w:val="en-GB"/>
              </w:rPr>
              <w:t xml:space="preserve">Book </w:t>
            </w:r>
            <w:r w:rsidR="0000007A" w:rsidRPr="00524BE0">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28A60867" w:rsidR="0000007A" w:rsidRPr="00524BE0" w:rsidRDefault="005F09FF" w:rsidP="00054BC4">
            <w:pPr>
              <w:pStyle w:val="NormalWeb"/>
              <w:rPr>
                <w:rFonts w:ascii="Arial" w:hAnsi="Arial" w:cs="Arial"/>
                <w:b/>
                <w:bCs/>
                <w:sz w:val="20"/>
                <w:szCs w:val="20"/>
                <w:u w:val="single"/>
              </w:rPr>
            </w:pPr>
            <w:hyperlink r:id="rId8" w:history="1">
              <w:r w:rsidRPr="00524BE0">
                <w:rPr>
                  <w:rStyle w:val="Hyperlink"/>
                  <w:rFonts w:ascii="Arial" w:hAnsi="Arial" w:cs="Arial"/>
                  <w:b/>
                  <w:bCs/>
                  <w:sz w:val="20"/>
                  <w:szCs w:val="20"/>
                </w:rPr>
                <w:t>New Ideas Concerning Arts and Social Studies</w:t>
              </w:r>
            </w:hyperlink>
          </w:p>
        </w:tc>
      </w:tr>
      <w:tr w:rsidR="0000007A" w:rsidRPr="00524BE0" w14:paraId="73C90375" w14:textId="77777777" w:rsidTr="002E7787">
        <w:trPr>
          <w:trHeight w:val="290"/>
        </w:trPr>
        <w:tc>
          <w:tcPr>
            <w:tcW w:w="1234" w:type="pct"/>
          </w:tcPr>
          <w:p w14:paraId="20D28135" w14:textId="77777777" w:rsidR="0000007A" w:rsidRPr="00524BE0" w:rsidRDefault="0000007A" w:rsidP="00696CAD">
            <w:pPr>
              <w:pStyle w:val="BodyText"/>
              <w:ind w:left="90"/>
              <w:jc w:val="left"/>
              <w:rPr>
                <w:rFonts w:ascii="Arial" w:hAnsi="Arial" w:cs="Arial"/>
                <w:bCs/>
                <w:sz w:val="20"/>
                <w:szCs w:val="20"/>
                <w:lang w:val="en-GB"/>
              </w:rPr>
            </w:pPr>
            <w:r w:rsidRPr="00524BE0">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4352544D" w:rsidR="0000007A" w:rsidRPr="00524BE0" w:rsidRDefault="00E72A8E" w:rsidP="00F3669D">
            <w:pPr>
              <w:pStyle w:val="NormalWeb"/>
              <w:spacing w:before="0" w:beforeAutospacing="0" w:after="0" w:afterAutospacing="0"/>
              <w:rPr>
                <w:rFonts w:ascii="Arial" w:hAnsi="Arial" w:cs="Arial"/>
                <w:b/>
                <w:bCs/>
                <w:sz w:val="20"/>
                <w:szCs w:val="20"/>
                <w:highlight w:val="yellow"/>
                <w:lang w:val="en-GB"/>
              </w:rPr>
            </w:pPr>
            <w:r w:rsidRPr="00524BE0">
              <w:rPr>
                <w:rFonts w:ascii="Arial" w:hAnsi="Arial" w:cs="Arial"/>
                <w:b/>
                <w:bCs/>
                <w:sz w:val="20"/>
                <w:szCs w:val="20"/>
                <w:lang w:val="en-GB"/>
              </w:rPr>
              <w:t>Ms_BP</w:t>
            </w:r>
            <w:r w:rsidR="00FC432A" w:rsidRPr="00524BE0">
              <w:rPr>
                <w:rFonts w:ascii="Arial" w:hAnsi="Arial" w:cs="Arial"/>
                <w:b/>
                <w:bCs/>
                <w:sz w:val="20"/>
                <w:szCs w:val="20"/>
                <w:lang w:val="en-GB"/>
              </w:rPr>
              <w:t>R</w:t>
            </w:r>
            <w:r w:rsidRPr="00524BE0">
              <w:rPr>
                <w:rFonts w:ascii="Arial" w:hAnsi="Arial" w:cs="Arial"/>
                <w:b/>
                <w:bCs/>
                <w:sz w:val="20"/>
                <w:szCs w:val="20"/>
                <w:lang w:val="en-GB"/>
              </w:rPr>
              <w:t>_</w:t>
            </w:r>
            <w:r w:rsidR="0098342E" w:rsidRPr="00524BE0">
              <w:rPr>
                <w:rFonts w:ascii="Arial" w:hAnsi="Arial" w:cs="Arial"/>
                <w:b/>
                <w:bCs/>
                <w:sz w:val="20"/>
                <w:szCs w:val="20"/>
                <w:lang w:val="en-GB"/>
              </w:rPr>
              <w:t>7297</w:t>
            </w:r>
          </w:p>
        </w:tc>
      </w:tr>
      <w:tr w:rsidR="0000007A" w:rsidRPr="00524BE0" w14:paraId="05B60576" w14:textId="77777777" w:rsidTr="002109D6">
        <w:trPr>
          <w:trHeight w:val="331"/>
        </w:trPr>
        <w:tc>
          <w:tcPr>
            <w:tcW w:w="1234" w:type="pct"/>
          </w:tcPr>
          <w:p w14:paraId="0196A627" w14:textId="77777777" w:rsidR="0000007A" w:rsidRPr="00524BE0" w:rsidRDefault="0000007A" w:rsidP="00696CAD">
            <w:pPr>
              <w:pStyle w:val="BodyText"/>
              <w:ind w:left="90"/>
              <w:jc w:val="left"/>
              <w:rPr>
                <w:rFonts w:ascii="Arial" w:hAnsi="Arial" w:cs="Arial"/>
                <w:bCs/>
                <w:sz w:val="20"/>
                <w:szCs w:val="20"/>
                <w:lang w:val="en-GB"/>
              </w:rPr>
            </w:pPr>
            <w:r w:rsidRPr="00524BE0">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649AFED9" w:rsidR="0000007A" w:rsidRPr="00524BE0" w:rsidRDefault="0036258C" w:rsidP="000450FC">
            <w:pPr>
              <w:pStyle w:val="NormalWeb"/>
              <w:spacing w:before="0" w:beforeAutospacing="0" w:after="0" w:afterAutospacing="0"/>
              <w:rPr>
                <w:rFonts w:ascii="Arial" w:hAnsi="Arial" w:cs="Arial"/>
                <w:b/>
                <w:sz w:val="20"/>
                <w:szCs w:val="20"/>
                <w:highlight w:val="yellow"/>
                <w:lang w:val="en-GB"/>
              </w:rPr>
            </w:pPr>
            <w:r w:rsidRPr="00524BE0">
              <w:rPr>
                <w:rFonts w:ascii="Arial" w:hAnsi="Arial" w:cs="Arial"/>
                <w:b/>
                <w:sz w:val="20"/>
                <w:szCs w:val="20"/>
                <w:lang w:val="en-GB"/>
              </w:rPr>
              <w:t>Bridging Methods: Qualitative and Quantitative Paradigms in Applied Linguistics Research</w:t>
            </w:r>
          </w:p>
        </w:tc>
      </w:tr>
      <w:tr w:rsidR="00CF0BBB" w:rsidRPr="00524BE0" w14:paraId="6D508B1C" w14:textId="77777777" w:rsidTr="002E7787">
        <w:trPr>
          <w:trHeight w:val="332"/>
        </w:trPr>
        <w:tc>
          <w:tcPr>
            <w:tcW w:w="1234" w:type="pct"/>
          </w:tcPr>
          <w:p w14:paraId="32FC28F7" w14:textId="77777777" w:rsidR="00CF0BBB" w:rsidRPr="00524BE0" w:rsidRDefault="00CF0BBB" w:rsidP="00696CAD">
            <w:pPr>
              <w:pStyle w:val="BodyText"/>
              <w:ind w:left="90"/>
              <w:jc w:val="left"/>
              <w:rPr>
                <w:rFonts w:ascii="Arial" w:hAnsi="Arial" w:cs="Arial"/>
                <w:bCs/>
                <w:sz w:val="20"/>
                <w:szCs w:val="20"/>
                <w:lang w:val="en-GB"/>
              </w:rPr>
            </w:pPr>
            <w:r w:rsidRPr="00524BE0">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AFF65C7" w:rsidR="00CF0BBB" w:rsidRPr="00524BE0" w:rsidRDefault="00F91457" w:rsidP="000450FC">
            <w:pPr>
              <w:pStyle w:val="NormalWeb"/>
              <w:spacing w:before="0" w:beforeAutospacing="0" w:after="0" w:afterAutospacing="0"/>
              <w:rPr>
                <w:rFonts w:ascii="Arial" w:hAnsi="Arial" w:cs="Arial"/>
                <w:b/>
                <w:sz w:val="20"/>
                <w:szCs w:val="20"/>
                <w:lang w:val="en-GB"/>
              </w:rPr>
            </w:pPr>
            <w:r w:rsidRPr="00524BE0">
              <w:rPr>
                <w:rFonts w:ascii="Arial" w:hAnsi="Arial" w:cs="Arial"/>
                <w:b/>
                <w:sz w:val="20"/>
                <w:szCs w:val="20"/>
                <w:lang w:val="en-GB"/>
              </w:rPr>
              <w:t>Book Chapter</w:t>
            </w:r>
          </w:p>
        </w:tc>
      </w:tr>
    </w:tbl>
    <w:p w14:paraId="63CD6BCB" w14:textId="0FFEAA9E" w:rsidR="00626025" w:rsidRPr="00524BE0" w:rsidRDefault="00640538" w:rsidP="00626025">
      <w:pPr>
        <w:pStyle w:val="BodyText"/>
        <w:rPr>
          <w:rFonts w:ascii="Arial" w:hAnsi="Arial" w:cs="Arial"/>
          <w:b/>
          <w:color w:val="222222"/>
          <w:sz w:val="20"/>
          <w:szCs w:val="20"/>
          <w:u w:val="single"/>
          <w:lang w:val="en-US"/>
        </w:rPr>
      </w:pPr>
      <w:r w:rsidRPr="00524BE0">
        <w:rPr>
          <w:rFonts w:ascii="Arial" w:hAnsi="Arial" w:cs="Arial"/>
          <w:b/>
          <w:color w:val="222222"/>
          <w:sz w:val="20"/>
          <w:szCs w:val="20"/>
          <w:u w:val="single"/>
          <w:lang w:val="en-US"/>
        </w:rPr>
        <w:t>Special note:</w:t>
      </w:r>
    </w:p>
    <w:p w14:paraId="1AC448A2" w14:textId="77777777" w:rsidR="007B54A4" w:rsidRPr="00524BE0" w:rsidRDefault="007B54A4" w:rsidP="00626025">
      <w:pPr>
        <w:pStyle w:val="BodyText"/>
        <w:rPr>
          <w:rFonts w:ascii="Arial" w:hAnsi="Arial" w:cs="Arial"/>
          <w:b/>
          <w:color w:val="222222"/>
          <w:sz w:val="20"/>
          <w:szCs w:val="20"/>
          <w:u w:val="single"/>
          <w:lang w:val="en-US"/>
        </w:rPr>
      </w:pPr>
    </w:p>
    <w:p w14:paraId="7F950B43" w14:textId="3CFD7BBC" w:rsidR="007B54A4" w:rsidRPr="00524BE0" w:rsidRDefault="00955E45" w:rsidP="00626025">
      <w:pPr>
        <w:pStyle w:val="BodyText"/>
        <w:rPr>
          <w:rFonts w:ascii="Arial" w:hAnsi="Arial" w:cs="Arial"/>
          <w:b/>
          <w:color w:val="222222"/>
          <w:sz w:val="20"/>
          <w:szCs w:val="20"/>
          <w:lang w:val="en-US"/>
        </w:rPr>
      </w:pPr>
      <w:r w:rsidRPr="00524BE0">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524BE0" w:rsidRDefault="00000000" w:rsidP="00626025">
      <w:pPr>
        <w:pStyle w:val="BodyText"/>
        <w:rPr>
          <w:rFonts w:ascii="Arial" w:hAnsi="Arial" w:cs="Arial"/>
          <w:b/>
          <w:color w:val="222222"/>
          <w:sz w:val="20"/>
          <w:szCs w:val="20"/>
          <w:u w:val="single"/>
          <w:lang w:val="en-US"/>
        </w:rPr>
      </w:pPr>
      <w:r w:rsidRPr="00524BE0">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B05F9DE" w:rsidR="00E03C32" w:rsidRDefault="00E6561D" w:rsidP="00E03C32">
                  <w:pPr>
                    <w:pStyle w:val="BodyText"/>
                    <w:jc w:val="left"/>
                    <w:rPr>
                      <w:rFonts w:ascii="Arial" w:hAnsi="Arial" w:cs="Arial"/>
                      <w:b/>
                      <w:color w:val="222222"/>
                      <w:sz w:val="32"/>
                      <w:lang w:val="en-US"/>
                    </w:rPr>
                  </w:pPr>
                  <w:r w:rsidRPr="00E6561D">
                    <w:rPr>
                      <w:rFonts w:ascii="Arial" w:hAnsi="Arial" w:cs="Arial"/>
                      <w:b/>
                      <w:color w:val="222222"/>
                      <w:sz w:val="32"/>
                      <w:lang w:val="en-US"/>
                    </w:rPr>
                    <w:t>Asian Journal of Education and Social Studies</w:t>
                  </w:r>
                  <w:r w:rsidR="00E03C32" w:rsidRPr="00640538">
                    <w:rPr>
                      <w:rFonts w:ascii="Arial" w:hAnsi="Arial" w:cs="Arial"/>
                      <w:b/>
                      <w:color w:val="222222"/>
                      <w:sz w:val="32"/>
                      <w:lang w:val="en-US"/>
                    </w:rPr>
                    <w:t xml:space="preserve">, </w:t>
                  </w:r>
                  <w:r w:rsidR="000D0637">
                    <w:rPr>
                      <w:rFonts w:ascii="Arial" w:hAnsi="Arial" w:cs="Arial"/>
                      <w:b/>
                      <w:color w:val="222222"/>
                      <w:sz w:val="32"/>
                      <w:lang w:val="en-US"/>
                    </w:rPr>
                    <w:t>52</w:t>
                  </w:r>
                  <w:r w:rsidR="00E03C32" w:rsidRPr="00640538">
                    <w:rPr>
                      <w:rFonts w:ascii="Arial" w:hAnsi="Arial" w:cs="Arial"/>
                      <w:b/>
                      <w:color w:val="222222"/>
                      <w:sz w:val="32"/>
                      <w:lang w:val="en-US"/>
                    </w:rPr>
                    <w:t>(</w:t>
                  </w:r>
                  <w:r w:rsidR="000D0637">
                    <w:rPr>
                      <w:rFonts w:ascii="Arial" w:hAnsi="Arial" w:cs="Arial"/>
                      <w:b/>
                      <w:color w:val="222222"/>
                      <w:sz w:val="32"/>
                      <w:lang w:val="en-US"/>
                    </w:rPr>
                    <w:t>1</w:t>
                  </w:r>
                  <w:r w:rsidR="00E03C32" w:rsidRPr="00640538">
                    <w:rPr>
                      <w:rFonts w:ascii="Arial" w:hAnsi="Arial" w:cs="Arial"/>
                      <w:b/>
                      <w:color w:val="222222"/>
                      <w:sz w:val="32"/>
                      <w:lang w:val="en-US"/>
                    </w:rPr>
                    <w:t xml:space="preserve">): </w:t>
                  </w:r>
                  <w:r w:rsidR="000D0637" w:rsidRPr="000D0637">
                    <w:rPr>
                      <w:rFonts w:ascii="Arial" w:hAnsi="Arial" w:cs="Arial"/>
                      <w:b/>
                      <w:color w:val="222222"/>
                      <w:sz w:val="32"/>
                      <w:lang w:val="en-US"/>
                    </w:rPr>
                    <w:t>465-472</w:t>
                  </w:r>
                  <w:r w:rsidR="009245E3">
                    <w:rPr>
                      <w:rFonts w:ascii="Arial" w:hAnsi="Arial" w:cs="Arial"/>
                      <w:b/>
                      <w:color w:val="222222"/>
                      <w:sz w:val="32"/>
                      <w:lang w:val="en-US"/>
                    </w:rPr>
                    <w:t xml:space="preserve">, </w:t>
                  </w:r>
                  <w:r w:rsidR="00C74630">
                    <w:rPr>
                      <w:rFonts w:ascii="Arial" w:hAnsi="Arial" w:cs="Arial"/>
                      <w:b/>
                      <w:color w:val="222222"/>
                      <w:sz w:val="32"/>
                      <w:lang w:val="en-US"/>
                    </w:rPr>
                    <w:t>2026</w:t>
                  </w:r>
                  <w:r w:rsidR="00E03C32" w:rsidRPr="00640538">
                    <w:rPr>
                      <w:rFonts w:ascii="Arial" w:hAnsi="Arial" w:cs="Arial"/>
                      <w:b/>
                      <w:color w:val="222222"/>
                      <w:sz w:val="32"/>
                      <w:lang w:val="en-US"/>
                    </w:rPr>
                    <w:t>.</w:t>
                  </w:r>
                </w:p>
                <w:p w14:paraId="57E24C8C" w14:textId="6F573470" w:rsidR="00E03C32" w:rsidRPr="007B54A4" w:rsidRDefault="00C74630" w:rsidP="00C74630">
                  <w:pPr>
                    <w:pStyle w:val="BodyText"/>
                    <w:jc w:val="left"/>
                    <w:rPr>
                      <w:rFonts w:ascii="Arial" w:hAnsi="Arial" w:cs="Arial"/>
                      <w:b/>
                      <w:color w:val="222222"/>
                      <w:sz w:val="32"/>
                      <w:lang w:val="en-US"/>
                    </w:rPr>
                  </w:pPr>
                  <w:r w:rsidRPr="00C74630">
                    <w:rPr>
                      <w:rFonts w:ascii="Arial" w:hAnsi="Arial" w:cs="Arial"/>
                      <w:b/>
                      <w:color w:val="222222"/>
                      <w:sz w:val="32"/>
                      <w:lang w:val="en-US"/>
                    </w:rPr>
                    <w:t>DOI: 10.9734/</w:t>
                  </w:r>
                  <w:proofErr w:type="spellStart"/>
                  <w:r w:rsidRPr="00C74630">
                    <w:rPr>
                      <w:rFonts w:ascii="Arial" w:hAnsi="Arial" w:cs="Arial"/>
                      <w:b/>
                      <w:color w:val="222222"/>
                      <w:sz w:val="32"/>
                      <w:lang w:val="en-US"/>
                    </w:rPr>
                    <w:t>ajess</w:t>
                  </w:r>
                  <w:proofErr w:type="spellEnd"/>
                  <w:r w:rsidRPr="00C74630">
                    <w:rPr>
                      <w:rFonts w:ascii="Arial" w:hAnsi="Arial" w:cs="Arial"/>
                      <w:b/>
                      <w:color w:val="222222"/>
                      <w:sz w:val="32"/>
                      <w:lang w:val="en-US"/>
                    </w:rPr>
                    <w:t>/2026/v52i12789</w:t>
                  </w:r>
                </w:p>
              </w:txbxContent>
            </v:textbox>
          </v:rect>
        </w:pict>
      </w:r>
    </w:p>
    <w:p w14:paraId="40641486" w14:textId="77777777" w:rsidR="00D9392F" w:rsidRPr="00524BE0" w:rsidRDefault="002A3D7C" w:rsidP="00626025">
      <w:pPr>
        <w:pStyle w:val="BodyText"/>
        <w:jc w:val="left"/>
        <w:rPr>
          <w:rFonts w:ascii="Arial" w:hAnsi="Arial" w:cs="Arial"/>
          <w:color w:val="222222"/>
          <w:sz w:val="20"/>
          <w:szCs w:val="20"/>
          <w:lang w:val="en-IN"/>
        </w:rPr>
      </w:pPr>
      <w:r w:rsidRPr="00524BE0">
        <w:rPr>
          <w:rFonts w:ascii="Arial" w:hAnsi="Arial" w:cs="Arial"/>
          <w:color w:val="222222"/>
          <w:sz w:val="20"/>
          <w:szCs w:val="20"/>
          <w:lang w:val="en-IN"/>
        </w:rPr>
        <w:br w:type="page"/>
      </w:r>
    </w:p>
    <w:p w14:paraId="5A743ECE" w14:textId="77777777" w:rsidR="00D27A79" w:rsidRPr="00524BE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524BE0" w14:paraId="71A94C1F" w14:textId="77777777" w:rsidTr="007222C8">
        <w:tc>
          <w:tcPr>
            <w:tcW w:w="5000" w:type="pct"/>
            <w:gridSpan w:val="3"/>
            <w:tcBorders>
              <w:top w:val="nil"/>
              <w:left w:val="nil"/>
              <w:right w:val="nil"/>
            </w:tcBorders>
            <w:noWrap/>
          </w:tcPr>
          <w:p w14:paraId="0BC15285" w14:textId="75BEB51F" w:rsidR="00F1171E" w:rsidRPr="00524BE0" w:rsidRDefault="00F1171E" w:rsidP="007222C8">
            <w:pPr>
              <w:pStyle w:val="Heading2"/>
              <w:jc w:val="left"/>
              <w:rPr>
                <w:rFonts w:ascii="Arial" w:hAnsi="Arial" w:cs="Arial"/>
                <w:lang w:val="en-GB"/>
              </w:rPr>
            </w:pPr>
            <w:r w:rsidRPr="00524BE0">
              <w:rPr>
                <w:rFonts w:ascii="Arial" w:hAnsi="Arial" w:cs="Arial"/>
                <w:highlight w:val="yellow"/>
                <w:lang w:val="en-GB"/>
              </w:rPr>
              <w:t>PART  1:</w:t>
            </w:r>
            <w:r w:rsidRPr="00524BE0">
              <w:rPr>
                <w:rFonts w:ascii="Arial" w:hAnsi="Arial" w:cs="Arial"/>
                <w:lang w:val="en-GB"/>
              </w:rPr>
              <w:t xml:space="preserve"> Comments</w:t>
            </w:r>
          </w:p>
          <w:p w14:paraId="1287753C" w14:textId="77777777" w:rsidR="00F1171E" w:rsidRPr="00524BE0" w:rsidRDefault="00F1171E" w:rsidP="007222C8">
            <w:pPr>
              <w:rPr>
                <w:rFonts w:ascii="Arial" w:hAnsi="Arial" w:cs="Arial"/>
                <w:sz w:val="20"/>
                <w:szCs w:val="20"/>
                <w:lang w:val="en-GB"/>
              </w:rPr>
            </w:pPr>
          </w:p>
        </w:tc>
      </w:tr>
      <w:tr w:rsidR="00F1171E" w:rsidRPr="00524BE0" w14:paraId="5EA12279" w14:textId="77777777" w:rsidTr="007222C8">
        <w:tc>
          <w:tcPr>
            <w:tcW w:w="1265" w:type="pct"/>
            <w:noWrap/>
          </w:tcPr>
          <w:p w14:paraId="7AE9682F" w14:textId="77777777" w:rsidR="00F1171E" w:rsidRPr="00524BE0" w:rsidRDefault="00F1171E" w:rsidP="007222C8">
            <w:pPr>
              <w:pStyle w:val="Heading2"/>
              <w:jc w:val="left"/>
              <w:rPr>
                <w:rFonts w:ascii="Arial" w:hAnsi="Arial" w:cs="Arial"/>
                <w:lang w:val="en-GB"/>
              </w:rPr>
            </w:pPr>
          </w:p>
        </w:tc>
        <w:tc>
          <w:tcPr>
            <w:tcW w:w="2212" w:type="pct"/>
          </w:tcPr>
          <w:p w14:paraId="5B8DBE06" w14:textId="77777777" w:rsidR="00F1171E" w:rsidRPr="00524BE0" w:rsidRDefault="00F1171E" w:rsidP="007222C8">
            <w:pPr>
              <w:pStyle w:val="Heading2"/>
              <w:jc w:val="left"/>
              <w:rPr>
                <w:rFonts w:ascii="Arial" w:hAnsi="Arial" w:cs="Arial"/>
                <w:lang w:val="en-GB"/>
              </w:rPr>
            </w:pPr>
            <w:r w:rsidRPr="00524BE0">
              <w:rPr>
                <w:rFonts w:ascii="Arial" w:hAnsi="Arial" w:cs="Arial"/>
                <w:lang w:val="en-GB"/>
              </w:rPr>
              <w:t>Reviewer’s comment</w:t>
            </w:r>
          </w:p>
          <w:p w14:paraId="674EDCCA" w14:textId="2AFB7F5C" w:rsidR="00421DBF" w:rsidRPr="00524BE0" w:rsidRDefault="00421DBF" w:rsidP="00002582">
            <w:pPr>
              <w:rPr>
                <w:rFonts w:ascii="Arial" w:hAnsi="Arial" w:cs="Arial"/>
                <w:sz w:val="20"/>
                <w:szCs w:val="20"/>
                <w:lang w:val="en-GB"/>
              </w:rPr>
            </w:pPr>
          </w:p>
        </w:tc>
        <w:tc>
          <w:tcPr>
            <w:tcW w:w="1523" w:type="pct"/>
          </w:tcPr>
          <w:p w14:paraId="57792C30" w14:textId="77777777" w:rsidR="00F1171E" w:rsidRPr="00524BE0" w:rsidRDefault="00F1171E" w:rsidP="007222C8">
            <w:pPr>
              <w:pStyle w:val="Heading2"/>
              <w:jc w:val="left"/>
              <w:rPr>
                <w:rFonts w:ascii="Arial" w:hAnsi="Arial" w:cs="Arial"/>
                <w:b w:val="0"/>
                <w:lang w:val="en-GB"/>
              </w:rPr>
            </w:pPr>
            <w:r w:rsidRPr="00524BE0">
              <w:rPr>
                <w:rFonts w:ascii="Arial" w:hAnsi="Arial" w:cs="Arial"/>
                <w:lang w:val="en-GB"/>
              </w:rPr>
              <w:t>Author’s Feedback</w:t>
            </w:r>
            <w:r w:rsidRPr="00524BE0">
              <w:rPr>
                <w:rFonts w:ascii="Arial" w:hAnsi="Arial" w:cs="Arial"/>
                <w:b w:val="0"/>
                <w:lang w:val="en-GB"/>
              </w:rPr>
              <w:t xml:space="preserve"> </w:t>
            </w:r>
            <w:r w:rsidRPr="00524BE0">
              <w:rPr>
                <w:rFonts w:ascii="Arial" w:hAnsi="Arial" w:cs="Arial"/>
                <w:b w:val="0"/>
                <w:i/>
                <w:lang w:val="en-GB"/>
              </w:rPr>
              <w:t>(Please correct the manuscript and highlight that part in the manuscript. It is mandatory that authors should write his/her feedback here)</w:t>
            </w:r>
          </w:p>
        </w:tc>
      </w:tr>
      <w:tr w:rsidR="00F1171E" w:rsidRPr="00524BE0" w14:paraId="5C0AB4EC" w14:textId="77777777" w:rsidTr="007222C8">
        <w:trPr>
          <w:trHeight w:val="1264"/>
        </w:trPr>
        <w:tc>
          <w:tcPr>
            <w:tcW w:w="1265" w:type="pct"/>
            <w:noWrap/>
          </w:tcPr>
          <w:p w14:paraId="66B47184" w14:textId="48030299" w:rsidR="00F1171E" w:rsidRPr="00524BE0" w:rsidRDefault="00F1171E" w:rsidP="007222C8">
            <w:pPr>
              <w:ind w:left="360"/>
              <w:rPr>
                <w:rFonts w:ascii="Arial" w:hAnsi="Arial" w:cs="Arial"/>
                <w:b/>
                <w:bCs/>
                <w:sz w:val="20"/>
                <w:szCs w:val="20"/>
                <w:lang w:val="en-GB"/>
              </w:rPr>
            </w:pPr>
            <w:r w:rsidRPr="00524BE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24BE0" w:rsidRDefault="00F1171E" w:rsidP="007222C8">
            <w:pPr>
              <w:ind w:left="360"/>
              <w:rPr>
                <w:rFonts w:ascii="Arial" w:eastAsia="MS Mincho" w:hAnsi="Arial" w:cs="Arial"/>
                <w:b/>
                <w:bCs/>
                <w:sz w:val="20"/>
                <w:szCs w:val="20"/>
                <w:lang w:val="en-GB"/>
              </w:rPr>
            </w:pPr>
          </w:p>
        </w:tc>
        <w:tc>
          <w:tcPr>
            <w:tcW w:w="2212" w:type="pct"/>
          </w:tcPr>
          <w:p w14:paraId="7DBC9196" w14:textId="49854DC6" w:rsidR="00F1171E" w:rsidRPr="00524BE0" w:rsidRDefault="00F11FA2" w:rsidP="007222C8">
            <w:pPr>
              <w:pStyle w:val="ListParagraph"/>
              <w:ind w:left="0"/>
              <w:rPr>
                <w:rFonts w:ascii="Arial" w:hAnsi="Arial" w:cs="Arial"/>
                <w:b/>
                <w:bCs/>
                <w:sz w:val="20"/>
                <w:szCs w:val="20"/>
                <w:lang w:val="en-GB"/>
              </w:rPr>
            </w:pPr>
            <w:r w:rsidRPr="00524BE0">
              <w:rPr>
                <w:rFonts w:ascii="Arial" w:hAnsi="Arial" w:cs="Arial"/>
                <w:b/>
                <w:bCs/>
                <w:sz w:val="20"/>
                <w:szCs w:val="20"/>
              </w:rPr>
              <w:t>This manuscript provides a timely and comprehensive comparative analysis of qualitative, quantitative, and mixed-methods research paradigms in applied linguistics, offering valuable insights for both novice and experienced researchers navigating methodological choices. By examining recent publications (2015-2025), the study captures current trends and demonstrates how each paradigm contributes uniquely to understanding language phenomena, from contextual depth to statistical generalizability. The paper's advocacy for methodological pluralism and its practical recommendations for mixed-methods integration contribute meaningfully to ongoing epistemological debates in the field. Furthermore, its emphasis on methodological transparency and training supports the development of more versatile and rigorous research practices in applied linguistics.</w:t>
            </w:r>
          </w:p>
        </w:tc>
        <w:tc>
          <w:tcPr>
            <w:tcW w:w="1523" w:type="pct"/>
          </w:tcPr>
          <w:p w14:paraId="462A339C" w14:textId="77777777" w:rsidR="00F1171E" w:rsidRPr="00524BE0" w:rsidRDefault="00F1171E" w:rsidP="007222C8">
            <w:pPr>
              <w:pStyle w:val="Heading2"/>
              <w:jc w:val="left"/>
              <w:rPr>
                <w:rFonts w:ascii="Arial" w:hAnsi="Arial" w:cs="Arial"/>
                <w:b w:val="0"/>
                <w:lang w:val="en-GB"/>
              </w:rPr>
            </w:pPr>
          </w:p>
        </w:tc>
      </w:tr>
      <w:tr w:rsidR="00F1171E" w:rsidRPr="00524BE0" w14:paraId="0D8B5B2C" w14:textId="77777777" w:rsidTr="007222C8">
        <w:trPr>
          <w:trHeight w:val="1262"/>
        </w:trPr>
        <w:tc>
          <w:tcPr>
            <w:tcW w:w="1265" w:type="pct"/>
            <w:noWrap/>
          </w:tcPr>
          <w:p w14:paraId="21CBA5FE" w14:textId="77777777" w:rsidR="00F1171E" w:rsidRPr="00524BE0" w:rsidRDefault="00F1171E" w:rsidP="007222C8">
            <w:pPr>
              <w:ind w:left="360"/>
              <w:rPr>
                <w:rFonts w:ascii="Arial" w:hAnsi="Arial" w:cs="Arial"/>
                <w:b/>
                <w:bCs/>
                <w:sz w:val="20"/>
                <w:szCs w:val="20"/>
                <w:lang w:val="en-GB"/>
              </w:rPr>
            </w:pPr>
            <w:r w:rsidRPr="00524BE0">
              <w:rPr>
                <w:rFonts w:ascii="Arial" w:hAnsi="Arial" w:cs="Arial"/>
                <w:b/>
                <w:bCs/>
                <w:sz w:val="20"/>
                <w:szCs w:val="20"/>
                <w:lang w:val="en-GB"/>
              </w:rPr>
              <w:t>Is the title of the article suitable?</w:t>
            </w:r>
          </w:p>
          <w:p w14:paraId="1CABB61A" w14:textId="77777777" w:rsidR="00F1171E" w:rsidRPr="00524BE0" w:rsidRDefault="00F1171E" w:rsidP="007222C8">
            <w:pPr>
              <w:ind w:left="360"/>
              <w:rPr>
                <w:rFonts w:ascii="Arial" w:hAnsi="Arial" w:cs="Arial"/>
                <w:b/>
                <w:bCs/>
                <w:sz w:val="20"/>
                <w:szCs w:val="20"/>
                <w:lang w:val="en-GB"/>
              </w:rPr>
            </w:pPr>
            <w:r w:rsidRPr="00524BE0">
              <w:rPr>
                <w:rFonts w:ascii="Arial" w:hAnsi="Arial" w:cs="Arial"/>
                <w:b/>
                <w:bCs/>
                <w:sz w:val="20"/>
                <w:szCs w:val="20"/>
                <w:lang w:val="en-GB"/>
              </w:rPr>
              <w:t>(If not please suggest an alternative title)</w:t>
            </w:r>
          </w:p>
          <w:p w14:paraId="0275B919" w14:textId="77777777" w:rsidR="00F1171E" w:rsidRPr="00524BE0" w:rsidRDefault="00F1171E" w:rsidP="007222C8">
            <w:pPr>
              <w:pStyle w:val="Heading2"/>
              <w:jc w:val="left"/>
              <w:rPr>
                <w:rFonts w:ascii="Arial" w:hAnsi="Arial" w:cs="Arial"/>
                <w:u w:val="single"/>
                <w:lang w:val="en-GB"/>
              </w:rPr>
            </w:pPr>
          </w:p>
        </w:tc>
        <w:tc>
          <w:tcPr>
            <w:tcW w:w="2212" w:type="pct"/>
          </w:tcPr>
          <w:p w14:paraId="794AA9A7" w14:textId="15AB4C46" w:rsidR="00F1171E" w:rsidRPr="00524BE0" w:rsidRDefault="00F11FA2" w:rsidP="007222C8">
            <w:pPr>
              <w:ind w:left="360"/>
              <w:rPr>
                <w:rFonts w:ascii="Arial" w:hAnsi="Arial" w:cs="Arial"/>
                <w:b/>
                <w:bCs/>
                <w:sz w:val="20"/>
                <w:szCs w:val="20"/>
                <w:lang w:val="en-GB"/>
              </w:rPr>
            </w:pPr>
            <w:r w:rsidRPr="00524BE0">
              <w:rPr>
                <w:rFonts w:ascii="Arial" w:hAnsi="Arial" w:cs="Arial"/>
                <w:b/>
                <w:bCs/>
                <w:sz w:val="20"/>
                <w:szCs w:val="20"/>
              </w:rPr>
              <w:t>Yes, the title is suitable. It accurately reflects the manuscript's focus on comparing qualitative and quantitative paradigms in applied linguistics research.</w:t>
            </w:r>
          </w:p>
        </w:tc>
        <w:tc>
          <w:tcPr>
            <w:tcW w:w="1523" w:type="pct"/>
          </w:tcPr>
          <w:p w14:paraId="405B6701" w14:textId="77777777" w:rsidR="00F1171E" w:rsidRPr="00524BE0" w:rsidRDefault="00F1171E" w:rsidP="007222C8">
            <w:pPr>
              <w:pStyle w:val="Heading2"/>
              <w:jc w:val="left"/>
              <w:rPr>
                <w:rFonts w:ascii="Arial" w:hAnsi="Arial" w:cs="Arial"/>
                <w:b w:val="0"/>
                <w:lang w:val="en-GB"/>
              </w:rPr>
            </w:pPr>
          </w:p>
        </w:tc>
      </w:tr>
      <w:tr w:rsidR="00F1171E" w:rsidRPr="00524BE0" w14:paraId="5604762A" w14:textId="77777777" w:rsidTr="007222C8">
        <w:trPr>
          <w:trHeight w:val="1262"/>
        </w:trPr>
        <w:tc>
          <w:tcPr>
            <w:tcW w:w="1265" w:type="pct"/>
            <w:noWrap/>
          </w:tcPr>
          <w:p w14:paraId="3635573D" w14:textId="77777777" w:rsidR="00F1171E" w:rsidRPr="00524BE0" w:rsidRDefault="00F1171E" w:rsidP="007222C8">
            <w:pPr>
              <w:pStyle w:val="Heading2"/>
              <w:ind w:left="360"/>
              <w:jc w:val="left"/>
              <w:rPr>
                <w:rFonts w:ascii="Arial" w:hAnsi="Arial" w:cs="Arial"/>
                <w:lang w:val="en-GB"/>
              </w:rPr>
            </w:pPr>
            <w:r w:rsidRPr="00524BE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24BE0" w:rsidRDefault="00F1171E" w:rsidP="007222C8">
            <w:pPr>
              <w:pStyle w:val="Heading2"/>
              <w:jc w:val="left"/>
              <w:rPr>
                <w:rFonts w:ascii="Arial" w:hAnsi="Arial" w:cs="Arial"/>
                <w:u w:val="single"/>
                <w:lang w:val="en-GB"/>
              </w:rPr>
            </w:pPr>
          </w:p>
        </w:tc>
        <w:tc>
          <w:tcPr>
            <w:tcW w:w="2212" w:type="pct"/>
          </w:tcPr>
          <w:p w14:paraId="264FB9CD" w14:textId="77C0D28E" w:rsidR="00F11FA2" w:rsidRPr="00524BE0" w:rsidRDefault="00F11FA2" w:rsidP="00F11FA2">
            <w:pPr>
              <w:ind w:left="360"/>
              <w:rPr>
                <w:rFonts w:ascii="Arial" w:hAnsi="Arial" w:cs="Arial"/>
                <w:b/>
                <w:bCs/>
                <w:sz w:val="20"/>
                <w:szCs w:val="20"/>
                <w:lang w:val="en-IN"/>
              </w:rPr>
            </w:pPr>
            <w:r w:rsidRPr="00524BE0">
              <w:rPr>
                <w:rFonts w:ascii="Arial" w:hAnsi="Arial" w:cs="Arial"/>
                <w:b/>
                <w:bCs/>
                <w:sz w:val="20"/>
                <w:szCs w:val="20"/>
                <w:lang w:val="en-IN"/>
              </w:rPr>
              <w:t>Yes, the abstract is comprehensive. However, I suggest one minor revision:</w:t>
            </w:r>
          </w:p>
          <w:p w14:paraId="1AD47883" w14:textId="77777777" w:rsidR="00F11FA2" w:rsidRPr="00524BE0" w:rsidRDefault="00F11FA2" w:rsidP="00F11FA2">
            <w:pPr>
              <w:ind w:left="360"/>
              <w:rPr>
                <w:rFonts w:ascii="Arial" w:hAnsi="Arial" w:cs="Arial"/>
                <w:b/>
                <w:bCs/>
                <w:sz w:val="20"/>
                <w:szCs w:val="20"/>
                <w:lang w:val="en-IN"/>
              </w:rPr>
            </w:pPr>
          </w:p>
          <w:p w14:paraId="5B97BCAC" w14:textId="77777777" w:rsidR="00F11FA2" w:rsidRPr="00524BE0" w:rsidRDefault="00F11FA2" w:rsidP="00F11FA2">
            <w:pPr>
              <w:numPr>
                <w:ilvl w:val="0"/>
                <w:numId w:val="11"/>
              </w:numPr>
              <w:rPr>
                <w:rFonts w:ascii="Arial" w:hAnsi="Arial" w:cs="Arial"/>
                <w:b/>
                <w:bCs/>
                <w:sz w:val="20"/>
                <w:szCs w:val="20"/>
                <w:lang w:val="en-IN"/>
              </w:rPr>
            </w:pPr>
            <w:r w:rsidRPr="00524BE0">
              <w:rPr>
                <w:rFonts w:ascii="Arial" w:hAnsi="Arial" w:cs="Arial"/>
                <w:b/>
                <w:bCs/>
                <w:sz w:val="20"/>
                <w:szCs w:val="20"/>
                <w:lang w:val="en-IN"/>
              </w:rPr>
              <w:t>The abstract mentions examining "20 articles published between 2015 and 2025" but does not specify the key findings from this analysis. Consider adding a brief summary of the distribution patterns (e.g., 11 qualitative, 7 quantitative, 2 mixed-methods) to give readers a clearer preview of the results.</w:t>
            </w:r>
          </w:p>
          <w:p w14:paraId="0FB7E83A" w14:textId="77777777" w:rsidR="00F1171E" w:rsidRPr="00524BE0" w:rsidRDefault="00F1171E" w:rsidP="007222C8">
            <w:pPr>
              <w:ind w:left="360"/>
              <w:rPr>
                <w:rFonts w:ascii="Arial" w:hAnsi="Arial" w:cs="Arial"/>
                <w:b/>
                <w:bCs/>
                <w:sz w:val="20"/>
                <w:szCs w:val="20"/>
                <w:lang w:val="en-GB"/>
              </w:rPr>
            </w:pPr>
          </w:p>
        </w:tc>
        <w:tc>
          <w:tcPr>
            <w:tcW w:w="1523" w:type="pct"/>
          </w:tcPr>
          <w:p w14:paraId="1D54B730" w14:textId="77777777" w:rsidR="00F1171E" w:rsidRPr="00524BE0" w:rsidRDefault="00F1171E" w:rsidP="007222C8">
            <w:pPr>
              <w:pStyle w:val="Heading2"/>
              <w:jc w:val="left"/>
              <w:rPr>
                <w:rFonts w:ascii="Arial" w:hAnsi="Arial" w:cs="Arial"/>
                <w:b w:val="0"/>
                <w:lang w:val="en-GB"/>
              </w:rPr>
            </w:pPr>
          </w:p>
        </w:tc>
      </w:tr>
      <w:tr w:rsidR="00F1171E" w:rsidRPr="00524BE0" w14:paraId="2F579F54" w14:textId="77777777" w:rsidTr="007222C8">
        <w:trPr>
          <w:trHeight w:val="859"/>
        </w:trPr>
        <w:tc>
          <w:tcPr>
            <w:tcW w:w="1265" w:type="pct"/>
            <w:noWrap/>
          </w:tcPr>
          <w:p w14:paraId="04361F46" w14:textId="368783AB" w:rsidR="00F1171E" w:rsidRPr="00524BE0" w:rsidRDefault="00DC6FED" w:rsidP="007222C8">
            <w:pPr>
              <w:ind w:left="360"/>
              <w:rPr>
                <w:rFonts w:ascii="Arial" w:hAnsi="Arial" w:cs="Arial"/>
                <w:b/>
                <w:bCs/>
                <w:sz w:val="20"/>
                <w:szCs w:val="20"/>
                <w:u w:val="single"/>
                <w:lang w:val="en-GB"/>
              </w:rPr>
            </w:pPr>
            <w:r w:rsidRPr="00524BE0">
              <w:rPr>
                <w:rFonts w:ascii="Arial" w:hAnsi="Arial" w:cs="Arial"/>
                <w:b/>
                <w:bCs/>
                <w:sz w:val="20"/>
                <w:szCs w:val="20"/>
                <w:lang w:val="en-GB"/>
              </w:rPr>
              <w:t xml:space="preserve">Is the manuscript scientifically, correct? Please write here. </w:t>
            </w:r>
          </w:p>
        </w:tc>
        <w:tc>
          <w:tcPr>
            <w:tcW w:w="2212" w:type="pct"/>
          </w:tcPr>
          <w:p w14:paraId="2B5A7721" w14:textId="0EEA5294" w:rsidR="00F1171E" w:rsidRPr="00524BE0" w:rsidRDefault="00F11FA2" w:rsidP="007222C8">
            <w:pPr>
              <w:pStyle w:val="ListParagraph"/>
              <w:ind w:left="0"/>
              <w:rPr>
                <w:rFonts w:ascii="Arial" w:hAnsi="Arial" w:cs="Arial"/>
                <w:b/>
                <w:bCs/>
                <w:sz w:val="20"/>
                <w:szCs w:val="20"/>
                <w:lang w:val="en-GB"/>
              </w:rPr>
            </w:pPr>
            <w:r w:rsidRPr="00524BE0">
              <w:rPr>
                <w:rFonts w:ascii="Arial" w:hAnsi="Arial" w:cs="Arial"/>
                <w:b/>
                <w:bCs/>
                <w:sz w:val="20"/>
                <w:szCs w:val="20"/>
              </w:rPr>
              <w:t>Yes, the manuscript is scientifically correct. </w:t>
            </w:r>
          </w:p>
        </w:tc>
        <w:tc>
          <w:tcPr>
            <w:tcW w:w="1523" w:type="pct"/>
          </w:tcPr>
          <w:p w14:paraId="4898F764" w14:textId="77777777" w:rsidR="00F1171E" w:rsidRPr="00524BE0" w:rsidRDefault="00F1171E" w:rsidP="007222C8">
            <w:pPr>
              <w:pStyle w:val="Heading2"/>
              <w:jc w:val="left"/>
              <w:rPr>
                <w:rFonts w:ascii="Arial" w:hAnsi="Arial" w:cs="Arial"/>
                <w:b w:val="0"/>
                <w:lang w:val="en-GB"/>
              </w:rPr>
            </w:pPr>
          </w:p>
        </w:tc>
      </w:tr>
      <w:tr w:rsidR="00F1171E" w:rsidRPr="00524BE0" w14:paraId="73739464" w14:textId="77777777" w:rsidTr="007222C8">
        <w:trPr>
          <w:trHeight w:val="703"/>
        </w:trPr>
        <w:tc>
          <w:tcPr>
            <w:tcW w:w="1265" w:type="pct"/>
            <w:noWrap/>
          </w:tcPr>
          <w:p w14:paraId="09C25322" w14:textId="77777777" w:rsidR="00F1171E" w:rsidRPr="00524BE0" w:rsidRDefault="00F1171E" w:rsidP="007222C8">
            <w:pPr>
              <w:ind w:left="360"/>
              <w:rPr>
                <w:rFonts w:ascii="Arial" w:hAnsi="Arial" w:cs="Arial"/>
                <w:b/>
                <w:bCs/>
                <w:sz w:val="20"/>
                <w:szCs w:val="20"/>
                <w:lang w:val="en-GB"/>
              </w:rPr>
            </w:pPr>
            <w:r w:rsidRPr="00524BE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24BE0" w:rsidRDefault="00F1171E" w:rsidP="007222C8">
            <w:pPr>
              <w:ind w:left="360"/>
              <w:rPr>
                <w:rFonts w:ascii="Arial" w:hAnsi="Arial" w:cs="Arial"/>
                <w:b/>
                <w:bCs/>
                <w:sz w:val="20"/>
                <w:szCs w:val="20"/>
                <w:u w:val="single"/>
                <w:lang w:val="en-GB"/>
              </w:rPr>
            </w:pPr>
            <w:r w:rsidRPr="00524BE0">
              <w:rPr>
                <w:rFonts w:ascii="Arial" w:hAnsi="Arial" w:cs="Arial"/>
                <w:b/>
                <w:bCs/>
                <w:sz w:val="20"/>
                <w:szCs w:val="20"/>
                <w:u w:val="single"/>
                <w:lang w:val="en-GB"/>
              </w:rPr>
              <w:t>-</w:t>
            </w:r>
          </w:p>
        </w:tc>
        <w:tc>
          <w:tcPr>
            <w:tcW w:w="2212" w:type="pct"/>
          </w:tcPr>
          <w:p w14:paraId="119BBA36" w14:textId="77777777" w:rsidR="00F11FA2" w:rsidRPr="00524BE0" w:rsidRDefault="00F11FA2" w:rsidP="00F11FA2">
            <w:pPr>
              <w:pStyle w:val="ListParagraph"/>
              <w:rPr>
                <w:rFonts w:ascii="Arial" w:hAnsi="Arial" w:cs="Arial"/>
                <w:b/>
                <w:bCs/>
                <w:sz w:val="20"/>
                <w:szCs w:val="20"/>
                <w:lang w:val="en-IN"/>
              </w:rPr>
            </w:pPr>
            <w:r w:rsidRPr="00524BE0">
              <w:rPr>
                <w:rFonts w:ascii="Arial" w:hAnsi="Arial" w:cs="Arial"/>
                <w:b/>
                <w:bCs/>
                <w:sz w:val="20"/>
                <w:szCs w:val="20"/>
                <w:lang w:val="en-IN"/>
              </w:rPr>
              <w:t>Yes, the references are sufficient and generally recent, with several key foundational and contemporary sources included. However, I suggest the following additions to strengthen specific sections:</w:t>
            </w:r>
          </w:p>
          <w:p w14:paraId="72B5EAFA" w14:textId="77777777" w:rsidR="00F11FA2" w:rsidRPr="00524BE0" w:rsidRDefault="00F11FA2" w:rsidP="00F11FA2">
            <w:pPr>
              <w:pStyle w:val="ListParagraph"/>
              <w:rPr>
                <w:rFonts w:ascii="Arial" w:hAnsi="Arial" w:cs="Arial"/>
                <w:b/>
                <w:bCs/>
                <w:sz w:val="20"/>
                <w:szCs w:val="20"/>
                <w:lang w:val="en-IN"/>
              </w:rPr>
            </w:pPr>
          </w:p>
          <w:p w14:paraId="1E435B5F" w14:textId="77777777" w:rsidR="00F11FA2" w:rsidRPr="00524BE0" w:rsidRDefault="00F11FA2" w:rsidP="00F11FA2">
            <w:pPr>
              <w:pStyle w:val="ListParagraph"/>
              <w:numPr>
                <w:ilvl w:val="0"/>
                <w:numId w:val="12"/>
              </w:numPr>
              <w:rPr>
                <w:rFonts w:ascii="Arial" w:hAnsi="Arial" w:cs="Arial"/>
                <w:b/>
                <w:bCs/>
                <w:sz w:val="20"/>
                <w:szCs w:val="20"/>
                <w:lang w:val="en-IN"/>
              </w:rPr>
            </w:pPr>
            <w:r w:rsidRPr="00524BE0">
              <w:rPr>
                <w:rFonts w:ascii="Arial" w:hAnsi="Arial" w:cs="Arial"/>
                <w:b/>
                <w:bCs/>
                <w:sz w:val="20"/>
                <w:szCs w:val="20"/>
                <w:lang w:val="en-IN"/>
              </w:rPr>
              <w:t>Add Creswell, J. W. (2018) </w:t>
            </w:r>
            <w:r w:rsidRPr="00524BE0">
              <w:rPr>
                <w:rFonts w:ascii="Arial" w:hAnsi="Arial" w:cs="Arial"/>
                <w:b/>
                <w:bCs/>
                <w:i/>
                <w:iCs/>
                <w:sz w:val="20"/>
                <w:szCs w:val="20"/>
                <w:lang w:val="en-IN"/>
              </w:rPr>
              <w:t>Research Design: Qualitative, Quantitative, and Mixed Methods Approaches</w:t>
            </w:r>
            <w:r w:rsidRPr="00524BE0">
              <w:rPr>
                <w:rFonts w:ascii="Arial" w:hAnsi="Arial" w:cs="Arial"/>
                <w:b/>
                <w:bCs/>
                <w:sz w:val="20"/>
                <w:szCs w:val="20"/>
                <w:lang w:val="en-IN"/>
              </w:rPr>
              <w:t> (5th ed.) to provide additional methodological foundation beyond the existing Creswell &amp; Plano Clark (2018) citation.</w:t>
            </w:r>
          </w:p>
          <w:p w14:paraId="1915165E" w14:textId="77777777" w:rsidR="00F11FA2" w:rsidRPr="00524BE0" w:rsidRDefault="00F11FA2" w:rsidP="00F11FA2">
            <w:pPr>
              <w:pStyle w:val="ListParagraph"/>
              <w:numPr>
                <w:ilvl w:val="0"/>
                <w:numId w:val="12"/>
              </w:numPr>
              <w:rPr>
                <w:rFonts w:ascii="Arial" w:hAnsi="Arial" w:cs="Arial"/>
                <w:b/>
                <w:bCs/>
                <w:sz w:val="20"/>
                <w:szCs w:val="20"/>
                <w:lang w:val="en-IN"/>
              </w:rPr>
            </w:pPr>
            <w:r w:rsidRPr="00524BE0">
              <w:rPr>
                <w:rFonts w:ascii="Arial" w:hAnsi="Arial" w:cs="Arial"/>
                <w:b/>
                <w:bCs/>
                <w:sz w:val="20"/>
                <w:szCs w:val="20"/>
                <w:lang w:val="en-IN"/>
              </w:rPr>
              <w:t>Include a recent reference (2020-2025) on mixed-methods applications specifically in applied linguistics to strengthen Section 2.5, such as recent work by Riazi or recent special issues in journals like </w:t>
            </w:r>
            <w:r w:rsidRPr="00524BE0">
              <w:rPr>
                <w:rFonts w:ascii="Arial" w:hAnsi="Arial" w:cs="Arial"/>
                <w:b/>
                <w:bCs/>
                <w:i/>
                <w:iCs/>
                <w:sz w:val="20"/>
                <w:szCs w:val="20"/>
                <w:lang w:val="en-IN"/>
              </w:rPr>
              <w:t>System</w:t>
            </w:r>
            <w:r w:rsidRPr="00524BE0">
              <w:rPr>
                <w:rFonts w:ascii="Arial" w:hAnsi="Arial" w:cs="Arial"/>
                <w:b/>
                <w:bCs/>
                <w:sz w:val="20"/>
                <w:szCs w:val="20"/>
                <w:lang w:val="en-IN"/>
              </w:rPr>
              <w:t> or </w:t>
            </w:r>
            <w:r w:rsidRPr="00524BE0">
              <w:rPr>
                <w:rFonts w:ascii="Arial" w:hAnsi="Arial" w:cs="Arial"/>
                <w:b/>
                <w:bCs/>
                <w:i/>
                <w:iCs/>
                <w:sz w:val="20"/>
                <w:szCs w:val="20"/>
                <w:lang w:val="en-IN"/>
              </w:rPr>
              <w:t>Applied Linguistics Review</w:t>
            </w:r>
            <w:r w:rsidRPr="00524BE0">
              <w:rPr>
                <w:rFonts w:ascii="Arial" w:hAnsi="Arial" w:cs="Arial"/>
                <w:b/>
                <w:bCs/>
                <w:sz w:val="20"/>
                <w:szCs w:val="20"/>
                <w:lang w:val="en-IN"/>
              </w:rPr>
              <w:t> on methodological innovation.</w:t>
            </w:r>
          </w:p>
          <w:p w14:paraId="24FE0567" w14:textId="77777777" w:rsidR="00F1171E" w:rsidRPr="00524BE0"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524BE0" w:rsidRDefault="00F1171E" w:rsidP="007222C8">
            <w:pPr>
              <w:pStyle w:val="Heading2"/>
              <w:jc w:val="left"/>
              <w:rPr>
                <w:rFonts w:ascii="Arial" w:hAnsi="Arial" w:cs="Arial"/>
                <w:b w:val="0"/>
                <w:lang w:val="en-GB"/>
              </w:rPr>
            </w:pPr>
          </w:p>
        </w:tc>
      </w:tr>
      <w:tr w:rsidR="00F1171E" w:rsidRPr="00524BE0" w14:paraId="73CC4A50" w14:textId="77777777" w:rsidTr="007222C8">
        <w:trPr>
          <w:trHeight w:val="386"/>
        </w:trPr>
        <w:tc>
          <w:tcPr>
            <w:tcW w:w="1265" w:type="pct"/>
            <w:noWrap/>
          </w:tcPr>
          <w:p w14:paraId="029CE8D0" w14:textId="77777777" w:rsidR="00F1171E" w:rsidRPr="00524BE0" w:rsidRDefault="00F1171E" w:rsidP="007222C8">
            <w:pPr>
              <w:pStyle w:val="Heading2"/>
              <w:jc w:val="left"/>
              <w:rPr>
                <w:rFonts w:ascii="Arial" w:hAnsi="Arial" w:cs="Arial"/>
                <w:b w:val="0"/>
                <w:lang w:val="en-GB"/>
              </w:rPr>
            </w:pPr>
          </w:p>
          <w:p w14:paraId="589C16C7" w14:textId="77777777" w:rsidR="00F1171E" w:rsidRPr="00524BE0" w:rsidRDefault="00F1171E" w:rsidP="007222C8">
            <w:pPr>
              <w:pStyle w:val="Heading2"/>
              <w:ind w:left="360"/>
              <w:jc w:val="left"/>
              <w:rPr>
                <w:rFonts w:ascii="Arial" w:hAnsi="Arial" w:cs="Arial"/>
                <w:bCs w:val="0"/>
                <w:lang w:val="en-GB"/>
              </w:rPr>
            </w:pPr>
            <w:r w:rsidRPr="00524BE0">
              <w:rPr>
                <w:rFonts w:ascii="Arial" w:hAnsi="Arial" w:cs="Arial"/>
                <w:bCs w:val="0"/>
                <w:lang w:val="en-GB"/>
              </w:rPr>
              <w:t>Is the language/English quality of the article suitable for scholarly communications?</w:t>
            </w:r>
          </w:p>
          <w:p w14:paraId="7722B85E" w14:textId="77777777" w:rsidR="00F1171E" w:rsidRPr="00524BE0" w:rsidRDefault="00F1171E" w:rsidP="007222C8">
            <w:pPr>
              <w:rPr>
                <w:rFonts w:ascii="Arial" w:hAnsi="Arial" w:cs="Arial"/>
                <w:sz w:val="20"/>
                <w:szCs w:val="20"/>
                <w:lang w:val="en-GB"/>
              </w:rPr>
            </w:pPr>
          </w:p>
        </w:tc>
        <w:tc>
          <w:tcPr>
            <w:tcW w:w="2212" w:type="pct"/>
          </w:tcPr>
          <w:p w14:paraId="0A07EA75" w14:textId="68AA3421" w:rsidR="00F1171E" w:rsidRPr="00524BE0" w:rsidRDefault="00F11FA2" w:rsidP="007222C8">
            <w:pPr>
              <w:rPr>
                <w:rFonts w:ascii="Arial" w:hAnsi="Arial" w:cs="Arial"/>
                <w:sz w:val="20"/>
                <w:szCs w:val="20"/>
                <w:lang w:val="en-GB"/>
              </w:rPr>
            </w:pPr>
            <w:r w:rsidRPr="00524BE0">
              <w:rPr>
                <w:rFonts w:ascii="Arial" w:hAnsi="Arial" w:cs="Arial"/>
                <w:sz w:val="20"/>
                <w:szCs w:val="20"/>
              </w:rPr>
              <w:t>Yes, the language and English quality of the article are suitable for scholarly communications.</w:t>
            </w:r>
          </w:p>
          <w:p w14:paraId="6CBA4B2A" w14:textId="77777777" w:rsidR="00F1171E" w:rsidRPr="00524BE0" w:rsidRDefault="00F1171E" w:rsidP="007222C8">
            <w:pPr>
              <w:rPr>
                <w:rFonts w:ascii="Arial" w:hAnsi="Arial" w:cs="Arial"/>
                <w:sz w:val="20"/>
                <w:szCs w:val="20"/>
                <w:lang w:val="en-GB"/>
              </w:rPr>
            </w:pPr>
          </w:p>
          <w:p w14:paraId="41E28118" w14:textId="77777777" w:rsidR="00F1171E" w:rsidRPr="00524BE0" w:rsidRDefault="00F1171E" w:rsidP="007222C8">
            <w:pPr>
              <w:rPr>
                <w:rFonts w:ascii="Arial" w:hAnsi="Arial" w:cs="Arial"/>
                <w:sz w:val="20"/>
                <w:szCs w:val="20"/>
                <w:lang w:val="en-GB"/>
              </w:rPr>
            </w:pPr>
          </w:p>
          <w:p w14:paraId="297F52DB" w14:textId="77777777" w:rsidR="00F1171E" w:rsidRPr="00524BE0" w:rsidRDefault="00F1171E" w:rsidP="007222C8">
            <w:pPr>
              <w:rPr>
                <w:rFonts w:ascii="Arial" w:hAnsi="Arial" w:cs="Arial"/>
                <w:sz w:val="20"/>
                <w:szCs w:val="20"/>
                <w:lang w:val="en-GB"/>
              </w:rPr>
            </w:pPr>
          </w:p>
          <w:p w14:paraId="149A6CEF" w14:textId="77777777" w:rsidR="00F1171E" w:rsidRPr="00524BE0" w:rsidRDefault="00F1171E" w:rsidP="007222C8">
            <w:pPr>
              <w:rPr>
                <w:rFonts w:ascii="Arial" w:hAnsi="Arial" w:cs="Arial"/>
                <w:sz w:val="20"/>
                <w:szCs w:val="20"/>
                <w:lang w:val="en-GB"/>
              </w:rPr>
            </w:pPr>
          </w:p>
        </w:tc>
        <w:tc>
          <w:tcPr>
            <w:tcW w:w="1523" w:type="pct"/>
          </w:tcPr>
          <w:p w14:paraId="0351CA58" w14:textId="77777777" w:rsidR="00F1171E" w:rsidRPr="00524BE0" w:rsidRDefault="00F1171E" w:rsidP="007222C8">
            <w:pPr>
              <w:rPr>
                <w:rFonts w:ascii="Arial" w:hAnsi="Arial" w:cs="Arial"/>
                <w:sz w:val="20"/>
                <w:szCs w:val="20"/>
                <w:lang w:val="en-GB"/>
              </w:rPr>
            </w:pPr>
          </w:p>
        </w:tc>
      </w:tr>
      <w:tr w:rsidR="00F1171E" w:rsidRPr="00524BE0" w14:paraId="20A16C0C" w14:textId="77777777" w:rsidTr="007222C8">
        <w:trPr>
          <w:trHeight w:val="1178"/>
        </w:trPr>
        <w:tc>
          <w:tcPr>
            <w:tcW w:w="1265" w:type="pct"/>
            <w:noWrap/>
          </w:tcPr>
          <w:p w14:paraId="7F4BCFAE" w14:textId="77777777" w:rsidR="00F1171E" w:rsidRPr="00524BE0" w:rsidRDefault="00F1171E" w:rsidP="007222C8">
            <w:pPr>
              <w:pStyle w:val="Heading2"/>
              <w:jc w:val="left"/>
              <w:rPr>
                <w:rFonts w:ascii="Arial" w:hAnsi="Arial" w:cs="Arial"/>
                <w:b w:val="0"/>
                <w:bCs w:val="0"/>
                <w:lang w:val="en-GB"/>
              </w:rPr>
            </w:pPr>
            <w:r w:rsidRPr="00524BE0">
              <w:rPr>
                <w:rFonts w:ascii="Arial" w:hAnsi="Arial" w:cs="Arial"/>
                <w:bCs w:val="0"/>
                <w:u w:val="single"/>
                <w:lang w:val="en-GB"/>
              </w:rPr>
              <w:t>Optional/General</w:t>
            </w:r>
            <w:r w:rsidRPr="00524BE0">
              <w:rPr>
                <w:rFonts w:ascii="Arial" w:hAnsi="Arial" w:cs="Arial"/>
                <w:bCs w:val="0"/>
                <w:lang w:val="en-GB"/>
              </w:rPr>
              <w:t xml:space="preserve"> </w:t>
            </w:r>
            <w:r w:rsidRPr="00524BE0">
              <w:rPr>
                <w:rFonts w:ascii="Arial" w:hAnsi="Arial" w:cs="Arial"/>
                <w:b w:val="0"/>
                <w:bCs w:val="0"/>
                <w:lang w:val="en-GB"/>
              </w:rPr>
              <w:t>comments</w:t>
            </w:r>
          </w:p>
          <w:p w14:paraId="1A6B3748" w14:textId="77777777" w:rsidR="00F1171E" w:rsidRPr="00524BE0" w:rsidRDefault="00F1171E" w:rsidP="007222C8">
            <w:pPr>
              <w:pStyle w:val="Heading2"/>
              <w:jc w:val="left"/>
              <w:rPr>
                <w:rFonts w:ascii="Arial" w:hAnsi="Arial" w:cs="Arial"/>
                <w:b w:val="0"/>
                <w:lang w:val="en-GB"/>
              </w:rPr>
            </w:pPr>
          </w:p>
        </w:tc>
        <w:tc>
          <w:tcPr>
            <w:tcW w:w="2212" w:type="pct"/>
          </w:tcPr>
          <w:p w14:paraId="1E347C61" w14:textId="77777777" w:rsidR="00F1171E" w:rsidRPr="00524BE0" w:rsidRDefault="00F1171E" w:rsidP="007222C8">
            <w:pPr>
              <w:rPr>
                <w:rFonts w:ascii="Arial" w:hAnsi="Arial" w:cs="Arial"/>
                <w:sz w:val="20"/>
                <w:szCs w:val="20"/>
                <w:lang w:val="en-GB"/>
              </w:rPr>
            </w:pPr>
          </w:p>
          <w:p w14:paraId="5E946A0E" w14:textId="77777777" w:rsidR="00F1171E" w:rsidRPr="00524BE0" w:rsidRDefault="00F1171E" w:rsidP="007222C8">
            <w:pPr>
              <w:rPr>
                <w:rFonts w:ascii="Arial" w:hAnsi="Arial" w:cs="Arial"/>
                <w:sz w:val="20"/>
                <w:szCs w:val="20"/>
                <w:lang w:val="en-GB"/>
              </w:rPr>
            </w:pPr>
          </w:p>
          <w:p w14:paraId="7EB58C99" w14:textId="77777777" w:rsidR="00F1171E" w:rsidRPr="00524BE0" w:rsidRDefault="00F1171E" w:rsidP="007222C8">
            <w:pPr>
              <w:rPr>
                <w:rFonts w:ascii="Arial" w:hAnsi="Arial" w:cs="Arial"/>
                <w:sz w:val="20"/>
                <w:szCs w:val="20"/>
                <w:lang w:val="en-GB"/>
              </w:rPr>
            </w:pPr>
          </w:p>
          <w:p w14:paraId="15DFD0E8" w14:textId="77777777" w:rsidR="00F1171E" w:rsidRPr="00524BE0" w:rsidRDefault="00F1171E" w:rsidP="007222C8">
            <w:pPr>
              <w:rPr>
                <w:rFonts w:ascii="Arial" w:hAnsi="Arial" w:cs="Arial"/>
                <w:sz w:val="20"/>
                <w:szCs w:val="20"/>
                <w:lang w:val="en-GB"/>
              </w:rPr>
            </w:pPr>
          </w:p>
        </w:tc>
        <w:tc>
          <w:tcPr>
            <w:tcW w:w="1523" w:type="pct"/>
          </w:tcPr>
          <w:p w14:paraId="465E098E" w14:textId="77777777" w:rsidR="00F1171E" w:rsidRPr="00524BE0" w:rsidRDefault="00F1171E" w:rsidP="007222C8">
            <w:pPr>
              <w:rPr>
                <w:rFonts w:ascii="Arial" w:hAnsi="Arial" w:cs="Arial"/>
                <w:sz w:val="20"/>
                <w:szCs w:val="20"/>
                <w:lang w:val="en-GB"/>
              </w:rPr>
            </w:pPr>
          </w:p>
        </w:tc>
      </w:tr>
    </w:tbl>
    <w:p w14:paraId="6BBACB91" w14:textId="77777777" w:rsidR="00F1171E" w:rsidRPr="00524BE0" w:rsidRDefault="00F1171E" w:rsidP="00F1171E">
      <w:pPr>
        <w:pStyle w:val="BodyText"/>
        <w:rPr>
          <w:rFonts w:ascii="Arial" w:hAnsi="Arial" w:cs="Arial"/>
          <w:b/>
          <w:bCs/>
          <w:sz w:val="20"/>
          <w:szCs w:val="20"/>
          <w:u w:val="single"/>
          <w:lang w:val="en-GB"/>
        </w:rPr>
      </w:pPr>
    </w:p>
    <w:p w14:paraId="78207741" w14:textId="77777777" w:rsidR="00F1171E" w:rsidRPr="00524BE0" w:rsidRDefault="00F1171E" w:rsidP="00F1171E">
      <w:pPr>
        <w:pStyle w:val="BodyText"/>
        <w:rPr>
          <w:rFonts w:ascii="Arial" w:hAnsi="Arial" w:cs="Arial"/>
          <w:b/>
          <w:bCs/>
          <w:sz w:val="20"/>
          <w:szCs w:val="20"/>
          <w:u w:val="single"/>
          <w:lang w:val="en-GB"/>
        </w:rPr>
      </w:pPr>
    </w:p>
    <w:p w14:paraId="108BE2F1" w14:textId="77777777" w:rsidR="00F1171E" w:rsidRPr="00524BE0" w:rsidRDefault="00F1171E" w:rsidP="00F1171E">
      <w:pPr>
        <w:pStyle w:val="BodyText"/>
        <w:rPr>
          <w:rFonts w:ascii="Arial" w:hAnsi="Arial" w:cs="Arial"/>
          <w:b/>
          <w:bCs/>
          <w:sz w:val="20"/>
          <w:szCs w:val="20"/>
          <w:u w:val="single"/>
          <w:lang w:val="en-GB"/>
        </w:rPr>
      </w:pPr>
    </w:p>
    <w:p w14:paraId="618DE16F" w14:textId="77777777" w:rsidR="00F1171E" w:rsidRPr="00524BE0" w:rsidRDefault="00F1171E" w:rsidP="00F1171E">
      <w:pPr>
        <w:pStyle w:val="BodyText"/>
        <w:rPr>
          <w:rFonts w:ascii="Arial" w:hAnsi="Arial" w:cs="Arial"/>
          <w:b/>
          <w:bCs/>
          <w:sz w:val="20"/>
          <w:szCs w:val="20"/>
          <w:u w:val="single"/>
          <w:lang w:val="en-GB"/>
        </w:rPr>
      </w:pPr>
    </w:p>
    <w:p w14:paraId="0821307F" w14:textId="77777777" w:rsidR="00F1171E" w:rsidRPr="00524BE0"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524BE0"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524BE0" w:rsidRDefault="00F1171E" w:rsidP="007222C8">
            <w:pPr>
              <w:pStyle w:val="NormalWeb"/>
              <w:spacing w:before="0" w:beforeAutospacing="0" w:after="0" w:afterAutospacing="0"/>
              <w:rPr>
                <w:rFonts w:ascii="Arial" w:hAnsi="Arial" w:cs="Arial"/>
                <w:b/>
                <w:sz w:val="20"/>
                <w:szCs w:val="20"/>
                <w:u w:val="single"/>
                <w:lang w:val="en-GB"/>
              </w:rPr>
            </w:pPr>
            <w:r w:rsidRPr="00524BE0">
              <w:rPr>
                <w:rFonts w:ascii="Arial" w:hAnsi="Arial" w:cs="Arial"/>
                <w:b/>
                <w:sz w:val="20"/>
                <w:szCs w:val="20"/>
                <w:highlight w:val="yellow"/>
                <w:u w:val="single"/>
                <w:lang w:val="en-GB"/>
              </w:rPr>
              <w:t>PART  2:</w:t>
            </w:r>
            <w:r w:rsidRPr="00524BE0">
              <w:rPr>
                <w:rFonts w:ascii="Arial" w:hAnsi="Arial" w:cs="Arial"/>
                <w:b/>
                <w:sz w:val="20"/>
                <w:szCs w:val="20"/>
                <w:u w:val="single"/>
                <w:lang w:val="en-GB"/>
              </w:rPr>
              <w:t xml:space="preserve"> </w:t>
            </w:r>
          </w:p>
          <w:p w14:paraId="5B767407" w14:textId="77777777" w:rsidR="00F1171E" w:rsidRPr="00524BE0"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524BE0"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524BE0"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524BE0" w:rsidRDefault="00F1171E" w:rsidP="007222C8">
            <w:pPr>
              <w:pStyle w:val="Heading2"/>
              <w:jc w:val="left"/>
              <w:rPr>
                <w:rFonts w:ascii="Arial" w:hAnsi="Arial" w:cs="Arial"/>
                <w:lang w:val="en-GB"/>
              </w:rPr>
            </w:pPr>
            <w:r w:rsidRPr="00524BE0">
              <w:rPr>
                <w:rFonts w:ascii="Arial" w:hAnsi="Arial" w:cs="Arial"/>
                <w:lang w:val="en-GB"/>
              </w:rPr>
              <w:t>Reviewer’s comment</w:t>
            </w:r>
          </w:p>
        </w:tc>
        <w:tc>
          <w:tcPr>
            <w:tcW w:w="1342" w:type="pct"/>
          </w:tcPr>
          <w:p w14:paraId="6F48B50B" w14:textId="77777777" w:rsidR="00F1171E" w:rsidRPr="00524BE0" w:rsidRDefault="00F1171E" w:rsidP="007222C8">
            <w:pPr>
              <w:pStyle w:val="Heading2"/>
              <w:jc w:val="left"/>
              <w:rPr>
                <w:rFonts w:ascii="Arial" w:hAnsi="Arial" w:cs="Arial"/>
                <w:b w:val="0"/>
                <w:lang w:val="en-GB"/>
              </w:rPr>
            </w:pPr>
            <w:r w:rsidRPr="00524BE0">
              <w:rPr>
                <w:rFonts w:ascii="Arial" w:hAnsi="Arial" w:cs="Arial"/>
                <w:lang w:val="en-GB"/>
              </w:rPr>
              <w:t>Author’s comment</w:t>
            </w:r>
            <w:r w:rsidRPr="00524BE0">
              <w:rPr>
                <w:rFonts w:ascii="Arial" w:hAnsi="Arial" w:cs="Arial"/>
                <w:b w:val="0"/>
                <w:lang w:val="en-GB"/>
              </w:rPr>
              <w:t xml:space="preserve"> </w:t>
            </w:r>
            <w:r w:rsidRPr="00524BE0">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524BE0"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524BE0" w:rsidRDefault="00F1171E" w:rsidP="007222C8">
            <w:pPr>
              <w:pStyle w:val="NormalWeb"/>
              <w:spacing w:before="0" w:beforeAutospacing="0" w:after="0" w:afterAutospacing="0"/>
              <w:rPr>
                <w:rFonts w:ascii="Arial" w:hAnsi="Arial" w:cs="Arial"/>
                <w:b/>
                <w:sz w:val="20"/>
                <w:szCs w:val="20"/>
                <w:lang w:val="en-GB"/>
              </w:rPr>
            </w:pPr>
            <w:r w:rsidRPr="00524BE0">
              <w:rPr>
                <w:rFonts w:ascii="Arial" w:hAnsi="Arial" w:cs="Arial"/>
                <w:b/>
                <w:sz w:val="20"/>
                <w:szCs w:val="20"/>
                <w:lang w:val="en-GB"/>
              </w:rPr>
              <w:t xml:space="preserve">Are there ethical issues in this manuscript? </w:t>
            </w:r>
          </w:p>
          <w:p w14:paraId="6034B476" w14:textId="77777777" w:rsidR="00F1171E" w:rsidRPr="00524BE0"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2FB56AFA" w:rsidR="00F1171E" w:rsidRPr="00524BE0" w:rsidRDefault="00F11FA2" w:rsidP="00F11FA2">
            <w:pPr>
              <w:pStyle w:val="NormalWeb"/>
              <w:spacing w:before="0" w:beforeAutospacing="0" w:after="0" w:afterAutospacing="0"/>
              <w:jc w:val="center"/>
              <w:rPr>
                <w:rFonts w:ascii="Arial" w:hAnsi="Arial" w:cs="Arial"/>
                <w:sz w:val="20"/>
                <w:szCs w:val="20"/>
                <w:lang w:val="en-GB"/>
              </w:rPr>
            </w:pPr>
            <w:r w:rsidRPr="00524BE0">
              <w:rPr>
                <w:rFonts w:ascii="Arial" w:hAnsi="Arial" w:cs="Arial"/>
                <w:sz w:val="20"/>
                <w:szCs w:val="20"/>
                <w:lang w:val="en-GB"/>
              </w:rPr>
              <w:t>No</w:t>
            </w:r>
          </w:p>
          <w:p w14:paraId="3F0D46E3" w14:textId="77777777" w:rsidR="00F1171E" w:rsidRPr="00524BE0"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524BE0"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524BE0" w:rsidRDefault="00F1171E" w:rsidP="007222C8">
            <w:pPr>
              <w:rPr>
                <w:rFonts w:ascii="Arial" w:eastAsia="Arial Unicode MS" w:hAnsi="Arial" w:cs="Arial"/>
                <w:sz w:val="20"/>
                <w:szCs w:val="20"/>
                <w:lang w:val="en-GB"/>
              </w:rPr>
            </w:pPr>
          </w:p>
          <w:p w14:paraId="4A981594" w14:textId="77777777" w:rsidR="00F1171E" w:rsidRPr="00524BE0" w:rsidRDefault="00F1171E" w:rsidP="007222C8">
            <w:pPr>
              <w:rPr>
                <w:rFonts w:ascii="Arial" w:eastAsia="Arial Unicode MS" w:hAnsi="Arial" w:cs="Arial"/>
                <w:sz w:val="20"/>
                <w:szCs w:val="20"/>
                <w:lang w:val="en-GB"/>
              </w:rPr>
            </w:pPr>
          </w:p>
          <w:p w14:paraId="4780A682" w14:textId="77777777" w:rsidR="00F1171E" w:rsidRPr="00524BE0" w:rsidRDefault="00F1171E" w:rsidP="007222C8">
            <w:pPr>
              <w:rPr>
                <w:rFonts w:ascii="Arial" w:eastAsia="Arial Unicode MS" w:hAnsi="Arial" w:cs="Arial"/>
                <w:sz w:val="20"/>
                <w:szCs w:val="20"/>
                <w:lang w:val="en-GB"/>
              </w:rPr>
            </w:pPr>
          </w:p>
          <w:p w14:paraId="2D80979A" w14:textId="77777777" w:rsidR="00F1171E" w:rsidRPr="00524BE0"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Pr="00524BE0" w:rsidRDefault="004C3DF1">
      <w:pPr>
        <w:rPr>
          <w:rFonts w:ascii="Arial" w:hAnsi="Arial" w:cs="Arial"/>
          <w:b/>
          <w:sz w:val="20"/>
          <w:szCs w:val="20"/>
          <w:lang w:val="en-GB"/>
        </w:rPr>
      </w:pPr>
    </w:p>
    <w:p w14:paraId="41383B9A" w14:textId="77777777" w:rsidR="00524BE0" w:rsidRPr="00524BE0" w:rsidRDefault="00524BE0">
      <w:pPr>
        <w:rPr>
          <w:rFonts w:ascii="Arial" w:hAnsi="Arial" w:cs="Arial"/>
          <w:b/>
          <w:sz w:val="20"/>
          <w:szCs w:val="20"/>
          <w:lang w:val="en-GB"/>
        </w:rPr>
      </w:pPr>
    </w:p>
    <w:p w14:paraId="0412C38E" w14:textId="77777777" w:rsidR="00524BE0" w:rsidRPr="00524BE0" w:rsidRDefault="00524BE0" w:rsidP="00524BE0">
      <w:pPr>
        <w:pStyle w:val="Affiliation"/>
        <w:spacing w:after="0" w:line="240" w:lineRule="auto"/>
        <w:jc w:val="left"/>
        <w:rPr>
          <w:rFonts w:ascii="Arial" w:hAnsi="Arial" w:cs="Arial"/>
          <w:b/>
          <w:u w:val="single"/>
        </w:rPr>
      </w:pPr>
      <w:r w:rsidRPr="00524BE0">
        <w:rPr>
          <w:rFonts w:ascii="Arial" w:hAnsi="Arial" w:cs="Arial"/>
          <w:b/>
          <w:u w:val="single"/>
        </w:rPr>
        <w:t>Reviewer details:</w:t>
      </w:r>
    </w:p>
    <w:p w14:paraId="09EA7EE5" w14:textId="77777777" w:rsidR="00524BE0" w:rsidRPr="00524BE0" w:rsidRDefault="00524BE0">
      <w:pPr>
        <w:rPr>
          <w:rFonts w:ascii="Arial" w:hAnsi="Arial" w:cs="Arial"/>
          <w:b/>
          <w:sz w:val="20"/>
          <w:szCs w:val="20"/>
          <w:lang w:val="en-GB"/>
        </w:rPr>
      </w:pPr>
    </w:p>
    <w:p w14:paraId="2EE35934" w14:textId="0AC8EA9E" w:rsidR="00524BE0" w:rsidRPr="00524BE0" w:rsidRDefault="00524BE0">
      <w:pPr>
        <w:rPr>
          <w:rFonts w:ascii="Arial" w:hAnsi="Arial" w:cs="Arial"/>
          <w:b/>
          <w:bCs/>
          <w:sz w:val="20"/>
          <w:szCs w:val="20"/>
        </w:rPr>
      </w:pPr>
      <w:r w:rsidRPr="00524BE0">
        <w:rPr>
          <w:rFonts w:ascii="Arial" w:hAnsi="Arial" w:cs="Arial"/>
          <w:b/>
          <w:bCs/>
          <w:color w:val="000000"/>
          <w:sz w:val="20"/>
          <w:szCs w:val="20"/>
        </w:rPr>
        <w:t>Mohit Saini</w:t>
      </w:r>
      <w:r w:rsidRPr="00524BE0">
        <w:rPr>
          <w:rFonts w:ascii="Arial" w:hAnsi="Arial" w:cs="Arial"/>
          <w:b/>
          <w:bCs/>
          <w:color w:val="000000"/>
          <w:sz w:val="20"/>
          <w:szCs w:val="20"/>
        </w:rPr>
        <w:t xml:space="preserve">, </w:t>
      </w:r>
      <w:proofErr w:type="spellStart"/>
      <w:r w:rsidRPr="00524BE0">
        <w:rPr>
          <w:rFonts w:ascii="Arial" w:hAnsi="Arial" w:cs="Arial"/>
          <w:b/>
          <w:bCs/>
          <w:color w:val="000000"/>
          <w:sz w:val="20"/>
          <w:szCs w:val="20"/>
        </w:rPr>
        <w:t>Compucom</w:t>
      </w:r>
      <w:proofErr w:type="spellEnd"/>
      <w:r w:rsidRPr="00524BE0">
        <w:rPr>
          <w:rFonts w:ascii="Arial" w:hAnsi="Arial" w:cs="Arial"/>
          <w:b/>
          <w:bCs/>
          <w:color w:val="000000"/>
          <w:sz w:val="20"/>
          <w:szCs w:val="20"/>
        </w:rPr>
        <w:t xml:space="preserve"> Institute of Technology and Management</w:t>
      </w:r>
      <w:r w:rsidRPr="00524BE0">
        <w:rPr>
          <w:rFonts w:ascii="Arial" w:hAnsi="Arial" w:cs="Arial"/>
          <w:b/>
          <w:bCs/>
          <w:color w:val="000000"/>
          <w:sz w:val="20"/>
          <w:szCs w:val="20"/>
        </w:rPr>
        <w:t xml:space="preserve">, </w:t>
      </w:r>
      <w:r w:rsidRPr="00524BE0">
        <w:rPr>
          <w:rFonts w:ascii="Arial" w:hAnsi="Arial" w:cs="Arial"/>
          <w:b/>
          <w:bCs/>
          <w:color w:val="000000"/>
          <w:sz w:val="20"/>
          <w:szCs w:val="20"/>
        </w:rPr>
        <w:t>India</w:t>
      </w:r>
      <w:r w:rsidRPr="00524BE0">
        <w:rPr>
          <w:rFonts w:ascii="Arial" w:hAnsi="Arial" w:cs="Arial"/>
          <w:b/>
          <w:bCs/>
          <w:color w:val="000000"/>
          <w:sz w:val="20"/>
          <w:szCs w:val="20"/>
        </w:rPr>
        <w:br/>
      </w:r>
    </w:p>
    <w:sectPr w:rsidR="00524BE0" w:rsidRPr="00524BE0"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B5FBF" w14:textId="77777777" w:rsidR="00C3410A" w:rsidRPr="0000007A" w:rsidRDefault="00C3410A" w:rsidP="0099583E">
      <w:r>
        <w:separator/>
      </w:r>
    </w:p>
  </w:endnote>
  <w:endnote w:type="continuationSeparator" w:id="0">
    <w:p w14:paraId="5D25D9DD" w14:textId="77777777" w:rsidR="00C3410A" w:rsidRPr="0000007A" w:rsidRDefault="00C3410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5337F" w14:textId="77777777" w:rsidR="00C3410A" w:rsidRPr="0000007A" w:rsidRDefault="00C3410A" w:rsidP="0099583E">
      <w:r>
        <w:separator/>
      </w:r>
    </w:p>
  </w:footnote>
  <w:footnote w:type="continuationSeparator" w:id="0">
    <w:p w14:paraId="4FBA6045" w14:textId="77777777" w:rsidR="00C3410A" w:rsidRPr="0000007A" w:rsidRDefault="00C3410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DE8"/>
    <w:multiLevelType w:val="multilevel"/>
    <w:tmpl w:val="13446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A02363"/>
    <w:multiLevelType w:val="multilevel"/>
    <w:tmpl w:val="9F029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56440707">
    <w:abstractNumId w:val="4"/>
  </w:num>
  <w:num w:numId="2" w16cid:durableId="924844050">
    <w:abstractNumId w:val="7"/>
  </w:num>
  <w:num w:numId="3" w16cid:durableId="609119056">
    <w:abstractNumId w:val="6"/>
  </w:num>
  <w:num w:numId="4" w16cid:durableId="1506557096">
    <w:abstractNumId w:val="8"/>
  </w:num>
  <w:num w:numId="5" w16cid:durableId="1932853888">
    <w:abstractNumId w:val="5"/>
  </w:num>
  <w:num w:numId="6" w16cid:durableId="894854887">
    <w:abstractNumId w:val="1"/>
  </w:num>
  <w:num w:numId="7" w16cid:durableId="1117525094">
    <w:abstractNumId w:val="2"/>
  </w:num>
  <w:num w:numId="8" w16cid:durableId="166330744">
    <w:abstractNumId w:val="11"/>
  </w:num>
  <w:num w:numId="9" w16cid:durableId="1413431348">
    <w:abstractNumId w:val="10"/>
  </w:num>
  <w:num w:numId="10" w16cid:durableId="5519797">
    <w:abstractNumId w:val="3"/>
  </w:num>
  <w:num w:numId="11" w16cid:durableId="1371959606">
    <w:abstractNumId w:val="9"/>
  </w:num>
  <w:num w:numId="12" w16cid:durableId="1409233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2582"/>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0637"/>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E63A8"/>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1F3C"/>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280B"/>
    <w:rsid w:val="0033692F"/>
    <w:rsid w:val="00353718"/>
    <w:rsid w:val="0036258C"/>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24BE0"/>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09FF"/>
    <w:rsid w:val="005F184C"/>
    <w:rsid w:val="00602F7D"/>
    <w:rsid w:val="00605952"/>
    <w:rsid w:val="00620677"/>
    <w:rsid w:val="00624032"/>
    <w:rsid w:val="00626025"/>
    <w:rsid w:val="006311A1"/>
    <w:rsid w:val="006323A7"/>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45A9"/>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342E"/>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4E84"/>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410A"/>
    <w:rsid w:val="00C435C6"/>
    <w:rsid w:val="00C635B6"/>
    <w:rsid w:val="00C70DFC"/>
    <w:rsid w:val="00C74630"/>
    <w:rsid w:val="00C82466"/>
    <w:rsid w:val="00C84097"/>
    <w:rsid w:val="00CA4B20"/>
    <w:rsid w:val="00CA7853"/>
    <w:rsid w:val="00CB429B"/>
    <w:rsid w:val="00CC2753"/>
    <w:rsid w:val="00CD093E"/>
    <w:rsid w:val="00CD1556"/>
    <w:rsid w:val="00CD1FD7"/>
    <w:rsid w:val="00CD5091"/>
    <w:rsid w:val="00CD5DFD"/>
    <w:rsid w:val="00CD7C84"/>
    <w:rsid w:val="00CE119E"/>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561D"/>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1FA2"/>
    <w:rsid w:val="00F13071"/>
    <w:rsid w:val="00F23FCA"/>
    <w:rsid w:val="00F2643C"/>
    <w:rsid w:val="00F32717"/>
    <w:rsid w:val="00F3295A"/>
    <w:rsid w:val="00F32A9A"/>
    <w:rsid w:val="00F33C84"/>
    <w:rsid w:val="00F3669D"/>
    <w:rsid w:val="00F405F8"/>
    <w:rsid w:val="00F4700F"/>
    <w:rsid w:val="00F52B15"/>
    <w:rsid w:val="00F573EA"/>
    <w:rsid w:val="00F57E9D"/>
    <w:rsid w:val="00F73CF2"/>
    <w:rsid w:val="00F80C14"/>
    <w:rsid w:val="00F91457"/>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E6561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E6561D"/>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524BE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08391">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pi.org/bookstore/product/new-ideas-concerning-arts-and-social-studies-vol-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2E6CC-B26B-4E75-A1C5-A5666B79A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4021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2026-03-09T12:53:00Z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