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F6A8E" w14:paraId="1643A4CA" w14:textId="77777777" w:rsidTr="004847FF">
        <w:trPr>
          <w:trHeight w:val="450"/>
        </w:trPr>
        <w:tc>
          <w:tcPr>
            <w:tcW w:w="5000" w:type="pct"/>
            <w:gridSpan w:val="2"/>
            <w:tcBorders>
              <w:top w:val="nil"/>
              <w:left w:val="nil"/>
              <w:right w:val="nil"/>
            </w:tcBorders>
          </w:tcPr>
          <w:p w14:paraId="4C55E51F" w14:textId="77777777" w:rsidR="00602F7D" w:rsidRPr="009F6A8E" w:rsidRDefault="00602F7D" w:rsidP="00F2643C">
            <w:pPr>
              <w:pStyle w:val="Heading2"/>
              <w:jc w:val="left"/>
              <w:rPr>
                <w:rFonts w:ascii="Arial" w:hAnsi="Arial" w:cs="Arial"/>
                <w:b w:val="0"/>
                <w:bCs w:val="0"/>
                <w:lang w:val="en-US"/>
              </w:rPr>
            </w:pPr>
          </w:p>
        </w:tc>
      </w:tr>
      <w:tr w:rsidR="0000007A" w:rsidRPr="009F6A8E" w14:paraId="127EAD7E" w14:textId="77777777" w:rsidTr="00F33C84">
        <w:trPr>
          <w:trHeight w:val="413"/>
        </w:trPr>
        <w:tc>
          <w:tcPr>
            <w:tcW w:w="1234" w:type="pct"/>
          </w:tcPr>
          <w:p w14:paraId="3C159AA5" w14:textId="77777777" w:rsidR="0000007A" w:rsidRPr="009F6A8E" w:rsidRDefault="00D27A79" w:rsidP="00696CAD">
            <w:pPr>
              <w:pStyle w:val="BodyText"/>
              <w:ind w:left="90"/>
              <w:jc w:val="left"/>
              <w:rPr>
                <w:rFonts w:ascii="Arial" w:hAnsi="Arial" w:cs="Arial"/>
                <w:bCs/>
                <w:sz w:val="20"/>
                <w:szCs w:val="20"/>
                <w:lang w:val="en-GB"/>
              </w:rPr>
            </w:pPr>
            <w:r w:rsidRPr="009F6A8E">
              <w:rPr>
                <w:rFonts w:ascii="Arial" w:hAnsi="Arial" w:cs="Arial"/>
                <w:bCs/>
                <w:sz w:val="20"/>
                <w:szCs w:val="20"/>
                <w:lang w:val="en-GB"/>
              </w:rPr>
              <w:t xml:space="preserve">Book </w:t>
            </w:r>
            <w:r w:rsidR="0000007A" w:rsidRPr="009F6A8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9000677" w:rsidR="0000007A" w:rsidRPr="009F6A8E" w:rsidRDefault="00BB4467" w:rsidP="00054BC4">
            <w:pPr>
              <w:pStyle w:val="NormalWeb"/>
              <w:rPr>
                <w:rFonts w:ascii="Arial" w:hAnsi="Arial" w:cs="Arial"/>
                <w:b/>
                <w:bCs/>
                <w:sz w:val="20"/>
                <w:szCs w:val="20"/>
                <w:u w:val="single"/>
              </w:rPr>
            </w:pPr>
            <w:r w:rsidRPr="009F6A8E">
              <w:rPr>
                <w:rFonts w:ascii="Arial" w:hAnsi="Arial" w:cs="Arial"/>
                <w:b/>
                <w:bCs/>
                <w:sz w:val="20"/>
                <w:szCs w:val="20"/>
                <w:u w:val="single"/>
              </w:rPr>
              <w:t>Sustainable Agriculture and Climate Change: A Comprehensive Reference for Researchers and Scientists</w:t>
            </w:r>
          </w:p>
        </w:tc>
      </w:tr>
      <w:tr w:rsidR="0000007A" w:rsidRPr="009F6A8E" w14:paraId="73C90375" w14:textId="77777777" w:rsidTr="002E7787">
        <w:trPr>
          <w:trHeight w:val="290"/>
        </w:trPr>
        <w:tc>
          <w:tcPr>
            <w:tcW w:w="1234" w:type="pct"/>
          </w:tcPr>
          <w:p w14:paraId="20D28135" w14:textId="77777777" w:rsidR="0000007A" w:rsidRPr="009F6A8E" w:rsidRDefault="0000007A" w:rsidP="00696CAD">
            <w:pPr>
              <w:pStyle w:val="BodyText"/>
              <w:ind w:left="90"/>
              <w:jc w:val="left"/>
              <w:rPr>
                <w:rFonts w:ascii="Arial" w:hAnsi="Arial" w:cs="Arial"/>
                <w:bCs/>
                <w:sz w:val="20"/>
                <w:szCs w:val="20"/>
                <w:lang w:val="en-GB"/>
              </w:rPr>
            </w:pPr>
            <w:r w:rsidRPr="009F6A8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DD033BE" w:rsidR="0000007A" w:rsidRPr="009F6A8E" w:rsidRDefault="00E72A8E" w:rsidP="00F3669D">
            <w:pPr>
              <w:pStyle w:val="NormalWeb"/>
              <w:spacing w:before="0" w:beforeAutospacing="0" w:after="0" w:afterAutospacing="0"/>
              <w:rPr>
                <w:rFonts w:ascii="Arial" w:hAnsi="Arial" w:cs="Arial"/>
                <w:b/>
                <w:bCs/>
                <w:sz w:val="20"/>
                <w:szCs w:val="20"/>
                <w:highlight w:val="yellow"/>
                <w:lang w:val="en-GB"/>
              </w:rPr>
            </w:pPr>
            <w:r w:rsidRPr="009F6A8E">
              <w:rPr>
                <w:rFonts w:ascii="Arial" w:hAnsi="Arial" w:cs="Arial"/>
                <w:b/>
                <w:bCs/>
                <w:sz w:val="20"/>
                <w:szCs w:val="20"/>
                <w:lang w:val="en-GB"/>
              </w:rPr>
              <w:t>Ms_BP</w:t>
            </w:r>
            <w:r w:rsidR="00FC432A" w:rsidRPr="009F6A8E">
              <w:rPr>
                <w:rFonts w:ascii="Arial" w:hAnsi="Arial" w:cs="Arial"/>
                <w:b/>
                <w:bCs/>
                <w:sz w:val="20"/>
                <w:szCs w:val="20"/>
                <w:lang w:val="en-GB"/>
              </w:rPr>
              <w:t>R</w:t>
            </w:r>
            <w:r w:rsidRPr="009F6A8E">
              <w:rPr>
                <w:rFonts w:ascii="Arial" w:hAnsi="Arial" w:cs="Arial"/>
                <w:b/>
                <w:bCs/>
                <w:sz w:val="20"/>
                <w:szCs w:val="20"/>
                <w:lang w:val="en-GB"/>
              </w:rPr>
              <w:t>_</w:t>
            </w:r>
            <w:r w:rsidR="001632A1" w:rsidRPr="009F6A8E">
              <w:rPr>
                <w:rFonts w:ascii="Arial" w:hAnsi="Arial" w:cs="Arial"/>
                <w:b/>
                <w:bCs/>
                <w:sz w:val="20"/>
                <w:szCs w:val="20"/>
                <w:lang w:val="en-GB"/>
              </w:rPr>
              <w:t>7321</w:t>
            </w:r>
          </w:p>
        </w:tc>
      </w:tr>
      <w:tr w:rsidR="0000007A" w:rsidRPr="009F6A8E" w14:paraId="05B60576" w14:textId="77777777" w:rsidTr="002109D6">
        <w:trPr>
          <w:trHeight w:val="331"/>
        </w:trPr>
        <w:tc>
          <w:tcPr>
            <w:tcW w:w="1234" w:type="pct"/>
          </w:tcPr>
          <w:p w14:paraId="0196A627" w14:textId="77777777" w:rsidR="0000007A" w:rsidRPr="009F6A8E" w:rsidRDefault="0000007A" w:rsidP="00696CAD">
            <w:pPr>
              <w:pStyle w:val="BodyText"/>
              <w:ind w:left="90"/>
              <w:jc w:val="left"/>
              <w:rPr>
                <w:rFonts w:ascii="Arial" w:hAnsi="Arial" w:cs="Arial"/>
                <w:bCs/>
                <w:sz w:val="20"/>
                <w:szCs w:val="20"/>
                <w:lang w:val="en-GB"/>
              </w:rPr>
            </w:pPr>
            <w:r w:rsidRPr="009F6A8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C09FE9B" w:rsidR="0000007A" w:rsidRPr="009F6A8E" w:rsidRDefault="006827BD" w:rsidP="000450FC">
            <w:pPr>
              <w:pStyle w:val="NormalWeb"/>
              <w:spacing w:before="0" w:beforeAutospacing="0" w:after="0" w:afterAutospacing="0"/>
              <w:rPr>
                <w:rFonts w:ascii="Arial" w:hAnsi="Arial" w:cs="Arial"/>
                <w:b/>
                <w:sz w:val="20"/>
                <w:szCs w:val="20"/>
                <w:highlight w:val="yellow"/>
                <w:lang w:val="en-GB"/>
              </w:rPr>
            </w:pPr>
            <w:r w:rsidRPr="009F6A8E">
              <w:rPr>
                <w:rFonts w:ascii="Arial" w:hAnsi="Arial" w:cs="Arial"/>
                <w:b/>
                <w:sz w:val="20"/>
                <w:szCs w:val="20"/>
                <w:lang w:val="en-GB"/>
              </w:rPr>
              <w:t>Crop Physiology Under Climate Stress: Mechanisms and Responses — A Comprehensive Review</w:t>
            </w:r>
          </w:p>
        </w:tc>
      </w:tr>
      <w:tr w:rsidR="00CF0BBB" w:rsidRPr="009F6A8E" w14:paraId="6D508B1C" w14:textId="77777777" w:rsidTr="002E7787">
        <w:trPr>
          <w:trHeight w:val="332"/>
        </w:trPr>
        <w:tc>
          <w:tcPr>
            <w:tcW w:w="1234" w:type="pct"/>
          </w:tcPr>
          <w:p w14:paraId="32FC28F7" w14:textId="77777777" w:rsidR="00CF0BBB" w:rsidRPr="009F6A8E" w:rsidRDefault="00CF0BBB" w:rsidP="00696CAD">
            <w:pPr>
              <w:pStyle w:val="BodyText"/>
              <w:ind w:left="90"/>
              <w:jc w:val="left"/>
              <w:rPr>
                <w:rFonts w:ascii="Arial" w:hAnsi="Arial" w:cs="Arial"/>
                <w:bCs/>
                <w:sz w:val="20"/>
                <w:szCs w:val="20"/>
                <w:lang w:val="en-GB"/>
              </w:rPr>
            </w:pPr>
            <w:r w:rsidRPr="009F6A8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9E3E0AC" w:rsidR="00CF0BBB" w:rsidRPr="009F6A8E" w:rsidRDefault="00792918" w:rsidP="000450FC">
            <w:pPr>
              <w:pStyle w:val="NormalWeb"/>
              <w:spacing w:before="0" w:beforeAutospacing="0" w:after="0" w:afterAutospacing="0"/>
              <w:rPr>
                <w:rFonts w:ascii="Arial" w:hAnsi="Arial" w:cs="Arial"/>
                <w:b/>
                <w:sz w:val="20"/>
                <w:szCs w:val="20"/>
                <w:lang w:val="en-GB"/>
              </w:rPr>
            </w:pPr>
            <w:r w:rsidRPr="009F6A8E">
              <w:rPr>
                <w:rFonts w:ascii="Arial" w:hAnsi="Arial" w:cs="Arial"/>
                <w:b/>
                <w:sz w:val="20"/>
                <w:szCs w:val="20"/>
                <w:lang w:val="en-GB"/>
              </w:rPr>
              <w:t>Book Chapter</w:t>
            </w:r>
          </w:p>
        </w:tc>
      </w:tr>
    </w:tbl>
    <w:p w14:paraId="45F5983C" w14:textId="77777777" w:rsidR="00037D52" w:rsidRPr="009F6A8E" w:rsidRDefault="00037D52" w:rsidP="0000007A">
      <w:pPr>
        <w:pStyle w:val="BodyText"/>
        <w:rPr>
          <w:rFonts w:ascii="Arial" w:hAnsi="Arial" w:cs="Arial"/>
          <w:b/>
          <w:bCs/>
          <w:sz w:val="20"/>
          <w:szCs w:val="20"/>
          <w:u w:val="single"/>
          <w:lang w:val="en-GB"/>
        </w:rPr>
      </w:pPr>
    </w:p>
    <w:p w14:paraId="5A743ECE" w14:textId="77777777" w:rsidR="00D27A79" w:rsidRPr="009F6A8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F6A8E" w14:paraId="71A94C1F" w14:textId="77777777" w:rsidTr="007222C8">
        <w:tc>
          <w:tcPr>
            <w:tcW w:w="5000" w:type="pct"/>
            <w:gridSpan w:val="3"/>
            <w:tcBorders>
              <w:top w:val="nil"/>
              <w:left w:val="nil"/>
              <w:right w:val="nil"/>
            </w:tcBorders>
            <w:noWrap/>
          </w:tcPr>
          <w:p w14:paraId="0BC15285" w14:textId="75BEB51F" w:rsidR="00F1171E" w:rsidRPr="009F6A8E" w:rsidRDefault="00F1171E" w:rsidP="007222C8">
            <w:pPr>
              <w:pStyle w:val="Heading2"/>
              <w:jc w:val="left"/>
              <w:rPr>
                <w:rFonts w:ascii="Arial" w:hAnsi="Arial" w:cs="Arial"/>
                <w:lang w:val="en-GB"/>
              </w:rPr>
            </w:pPr>
            <w:r w:rsidRPr="009F6A8E">
              <w:rPr>
                <w:rFonts w:ascii="Arial" w:hAnsi="Arial" w:cs="Arial"/>
                <w:highlight w:val="yellow"/>
                <w:lang w:val="en-GB"/>
              </w:rPr>
              <w:t>PART  1:</w:t>
            </w:r>
            <w:r w:rsidRPr="009F6A8E">
              <w:rPr>
                <w:rFonts w:ascii="Arial" w:hAnsi="Arial" w:cs="Arial"/>
                <w:lang w:val="en-GB"/>
              </w:rPr>
              <w:t xml:space="preserve"> Comments</w:t>
            </w:r>
          </w:p>
          <w:p w14:paraId="1287753C" w14:textId="77777777" w:rsidR="00F1171E" w:rsidRPr="009F6A8E" w:rsidRDefault="00F1171E" w:rsidP="007222C8">
            <w:pPr>
              <w:rPr>
                <w:rFonts w:ascii="Arial" w:hAnsi="Arial" w:cs="Arial"/>
                <w:sz w:val="20"/>
                <w:szCs w:val="20"/>
                <w:lang w:val="en-GB"/>
              </w:rPr>
            </w:pPr>
          </w:p>
        </w:tc>
      </w:tr>
      <w:tr w:rsidR="00F1171E" w:rsidRPr="009F6A8E" w14:paraId="5EA12279" w14:textId="77777777" w:rsidTr="007222C8">
        <w:tc>
          <w:tcPr>
            <w:tcW w:w="1265" w:type="pct"/>
            <w:noWrap/>
          </w:tcPr>
          <w:p w14:paraId="7AE9682F" w14:textId="77777777" w:rsidR="00F1171E" w:rsidRPr="009F6A8E" w:rsidRDefault="00F1171E" w:rsidP="007222C8">
            <w:pPr>
              <w:pStyle w:val="Heading2"/>
              <w:jc w:val="left"/>
              <w:rPr>
                <w:rFonts w:ascii="Arial" w:hAnsi="Arial" w:cs="Arial"/>
                <w:lang w:val="en-GB"/>
              </w:rPr>
            </w:pPr>
          </w:p>
        </w:tc>
        <w:tc>
          <w:tcPr>
            <w:tcW w:w="2212" w:type="pct"/>
          </w:tcPr>
          <w:p w14:paraId="5B8DBE06" w14:textId="77777777" w:rsidR="00F1171E" w:rsidRPr="009F6A8E" w:rsidRDefault="00F1171E" w:rsidP="007222C8">
            <w:pPr>
              <w:pStyle w:val="Heading2"/>
              <w:jc w:val="left"/>
              <w:rPr>
                <w:rFonts w:ascii="Arial" w:hAnsi="Arial" w:cs="Arial"/>
                <w:lang w:val="en-GB"/>
              </w:rPr>
            </w:pPr>
            <w:r w:rsidRPr="009F6A8E">
              <w:rPr>
                <w:rFonts w:ascii="Arial" w:hAnsi="Arial" w:cs="Arial"/>
                <w:lang w:val="en-GB"/>
              </w:rPr>
              <w:t>Reviewer’s comment</w:t>
            </w:r>
          </w:p>
          <w:p w14:paraId="674EDCCA" w14:textId="2AFB7F5C" w:rsidR="00421DBF" w:rsidRPr="009F6A8E" w:rsidRDefault="00421DBF" w:rsidP="005D16B2">
            <w:pPr>
              <w:rPr>
                <w:rFonts w:ascii="Arial" w:hAnsi="Arial" w:cs="Arial"/>
                <w:sz w:val="20"/>
                <w:szCs w:val="20"/>
                <w:lang w:val="en-GB"/>
              </w:rPr>
            </w:pPr>
          </w:p>
        </w:tc>
        <w:tc>
          <w:tcPr>
            <w:tcW w:w="1523" w:type="pct"/>
          </w:tcPr>
          <w:p w14:paraId="57792C30" w14:textId="77777777" w:rsidR="00F1171E" w:rsidRPr="009F6A8E" w:rsidRDefault="00F1171E" w:rsidP="007222C8">
            <w:pPr>
              <w:pStyle w:val="Heading2"/>
              <w:jc w:val="left"/>
              <w:rPr>
                <w:rFonts w:ascii="Arial" w:hAnsi="Arial" w:cs="Arial"/>
                <w:b w:val="0"/>
                <w:lang w:val="en-GB"/>
              </w:rPr>
            </w:pPr>
            <w:r w:rsidRPr="009F6A8E">
              <w:rPr>
                <w:rFonts w:ascii="Arial" w:hAnsi="Arial" w:cs="Arial"/>
                <w:lang w:val="en-GB"/>
              </w:rPr>
              <w:t>Author’s Feedback</w:t>
            </w:r>
            <w:r w:rsidRPr="009F6A8E">
              <w:rPr>
                <w:rFonts w:ascii="Arial" w:hAnsi="Arial" w:cs="Arial"/>
                <w:b w:val="0"/>
                <w:lang w:val="en-GB"/>
              </w:rPr>
              <w:t xml:space="preserve"> </w:t>
            </w:r>
            <w:r w:rsidRPr="009F6A8E">
              <w:rPr>
                <w:rFonts w:ascii="Arial" w:hAnsi="Arial" w:cs="Arial"/>
                <w:b w:val="0"/>
                <w:i/>
                <w:lang w:val="en-GB"/>
              </w:rPr>
              <w:t>(Please correct the manuscript and highlight that part in the manuscript. It is mandatory that authors should write his/her feedback here)</w:t>
            </w:r>
          </w:p>
        </w:tc>
      </w:tr>
      <w:tr w:rsidR="00F1171E" w:rsidRPr="009F6A8E" w14:paraId="5C0AB4EC" w14:textId="77777777" w:rsidTr="007222C8">
        <w:trPr>
          <w:trHeight w:val="1264"/>
        </w:trPr>
        <w:tc>
          <w:tcPr>
            <w:tcW w:w="1265" w:type="pct"/>
            <w:noWrap/>
          </w:tcPr>
          <w:p w14:paraId="66B47184" w14:textId="48030299" w:rsidR="00F1171E" w:rsidRPr="009F6A8E" w:rsidRDefault="00F1171E" w:rsidP="007222C8">
            <w:pPr>
              <w:ind w:left="360"/>
              <w:rPr>
                <w:rFonts w:ascii="Arial" w:hAnsi="Arial" w:cs="Arial"/>
                <w:b/>
                <w:bCs/>
                <w:sz w:val="20"/>
                <w:szCs w:val="20"/>
                <w:lang w:val="en-GB"/>
              </w:rPr>
            </w:pPr>
            <w:r w:rsidRPr="009F6A8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F6A8E" w:rsidRDefault="00F1171E" w:rsidP="007222C8">
            <w:pPr>
              <w:ind w:left="360"/>
              <w:rPr>
                <w:rFonts w:ascii="Arial" w:eastAsia="MS Mincho" w:hAnsi="Arial" w:cs="Arial"/>
                <w:b/>
                <w:bCs/>
                <w:sz w:val="20"/>
                <w:szCs w:val="20"/>
                <w:lang w:val="en-GB"/>
              </w:rPr>
            </w:pPr>
          </w:p>
        </w:tc>
        <w:tc>
          <w:tcPr>
            <w:tcW w:w="2212" w:type="pct"/>
          </w:tcPr>
          <w:p w14:paraId="7DBC9196" w14:textId="66C9C624" w:rsidR="00F1171E" w:rsidRPr="009F6A8E" w:rsidRDefault="00623B00" w:rsidP="00623B00">
            <w:pPr>
              <w:pStyle w:val="NormalWeb"/>
              <w:jc w:val="both"/>
              <w:rPr>
                <w:rFonts w:ascii="Arial" w:hAnsi="Arial" w:cs="Arial"/>
                <w:sz w:val="20"/>
                <w:szCs w:val="20"/>
                <w:lang w:eastAsia="fr-FR"/>
              </w:rPr>
            </w:pPr>
            <w:r w:rsidRPr="009F6A8E">
              <w:rPr>
                <w:rFonts w:ascii="Arial" w:hAnsi="Arial" w:cs="Arial"/>
                <w:sz w:val="20"/>
                <w:szCs w:val="20"/>
              </w:rPr>
              <w:t xml:space="preserve">The manuscript addresses a major scientific topic, namely the physiological responses of crops to climatic stresses, which represent one of the most significant challenges facing global agriculture. This review </w:t>
            </w:r>
            <w:proofErr w:type="spellStart"/>
            <w:r w:rsidRPr="009F6A8E">
              <w:rPr>
                <w:rFonts w:ascii="Arial" w:hAnsi="Arial" w:cs="Arial"/>
                <w:sz w:val="20"/>
                <w:szCs w:val="20"/>
              </w:rPr>
              <w:t>summarises</w:t>
            </w:r>
            <w:proofErr w:type="spellEnd"/>
            <w:r w:rsidRPr="009F6A8E">
              <w:rPr>
                <w:rFonts w:ascii="Arial" w:hAnsi="Arial" w:cs="Arial"/>
                <w:sz w:val="20"/>
                <w:szCs w:val="20"/>
              </w:rPr>
              <w:t xml:space="preserve"> current knowledge regarding the physiological mechanisms involved in plant tolerance to major abiotic stresses such as drought, heat, cold and salinity. A better understanding of these mechanisms is essential for guiding plant breeding strategies and agronomic practices aimed at strengthening the resilience of agricultural systems in the face of climate change. Consequently, this work can serve as a useful foundation for researchers working in plant physiology, plant breeding and agronomy.</w:t>
            </w:r>
          </w:p>
        </w:tc>
        <w:tc>
          <w:tcPr>
            <w:tcW w:w="1523" w:type="pct"/>
          </w:tcPr>
          <w:p w14:paraId="462A339C" w14:textId="379A413D" w:rsidR="00643587" w:rsidRPr="009F6A8E" w:rsidRDefault="00643587" w:rsidP="00643587">
            <w:pPr>
              <w:rPr>
                <w:rFonts w:ascii="Arial" w:hAnsi="Arial" w:cs="Arial"/>
                <w:sz w:val="20"/>
                <w:szCs w:val="20"/>
              </w:rPr>
            </w:pPr>
          </w:p>
        </w:tc>
      </w:tr>
      <w:tr w:rsidR="00F1171E" w:rsidRPr="009F6A8E" w14:paraId="0D8B5B2C" w14:textId="77777777" w:rsidTr="007222C8">
        <w:trPr>
          <w:trHeight w:val="1262"/>
        </w:trPr>
        <w:tc>
          <w:tcPr>
            <w:tcW w:w="1265" w:type="pct"/>
            <w:noWrap/>
          </w:tcPr>
          <w:p w14:paraId="21CBA5FE" w14:textId="77777777" w:rsidR="00F1171E" w:rsidRPr="009F6A8E" w:rsidRDefault="00F1171E" w:rsidP="007222C8">
            <w:pPr>
              <w:ind w:left="360"/>
              <w:rPr>
                <w:rFonts w:ascii="Arial" w:hAnsi="Arial" w:cs="Arial"/>
                <w:b/>
                <w:bCs/>
                <w:sz w:val="20"/>
                <w:szCs w:val="20"/>
                <w:lang w:val="en-GB"/>
              </w:rPr>
            </w:pPr>
            <w:r w:rsidRPr="009F6A8E">
              <w:rPr>
                <w:rFonts w:ascii="Arial" w:hAnsi="Arial" w:cs="Arial"/>
                <w:b/>
                <w:bCs/>
                <w:sz w:val="20"/>
                <w:szCs w:val="20"/>
                <w:lang w:val="en-GB"/>
              </w:rPr>
              <w:t>Is the title of the article suitable?</w:t>
            </w:r>
          </w:p>
          <w:p w14:paraId="1CABB61A" w14:textId="77777777" w:rsidR="00F1171E" w:rsidRPr="009F6A8E" w:rsidRDefault="00F1171E" w:rsidP="007222C8">
            <w:pPr>
              <w:ind w:left="360"/>
              <w:rPr>
                <w:rFonts w:ascii="Arial" w:hAnsi="Arial" w:cs="Arial"/>
                <w:b/>
                <w:bCs/>
                <w:sz w:val="20"/>
                <w:szCs w:val="20"/>
                <w:lang w:val="en-GB"/>
              </w:rPr>
            </w:pPr>
            <w:r w:rsidRPr="009F6A8E">
              <w:rPr>
                <w:rFonts w:ascii="Arial" w:hAnsi="Arial" w:cs="Arial"/>
                <w:b/>
                <w:bCs/>
                <w:sz w:val="20"/>
                <w:szCs w:val="20"/>
                <w:lang w:val="en-GB"/>
              </w:rPr>
              <w:t>(If not please suggest an alternative title)</w:t>
            </w:r>
          </w:p>
          <w:p w14:paraId="0275B919" w14:textId="77777777" w:rsidR="00F1171E" w:rsidRPr="009F6A8E" w:rsidRDefault="00F1171E" w:rsidP="007222C8">
            <w:pPr>
              <w:pStyle w:val="Heading2"/>
              <w:jc w:val="left"/>
              <w:rPr>
                <w:rFonts w:ascii="Arial" w:hAnsi="Arial" w:cs="Arial"/>
                <w:u w:val="single"/>
                <w:lang w:val="en-GB"/>
              </w:rPr>
            </w:pPr>
          </w:p>
        </w:tc>
        <w:tc>
          <w:tcPr>
            <w:tcW w:w="2212" w:type="pct"/>
          </w:tcPr>
          <w:p w14:paraId="316106E8" w14:textId="77777777" w:rsidR="00623B00"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The title is generally appropriate as it reflects the main content of the manuscript, which focuses on the physiological mechanisms involved in crop responses to climate-related stresses.</w:t>
            </w:r>
          </w:p>
          <w:p w14:paraId="2B36BAAC" w14:textId="60A191BE" w:rsidR="00623B00"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However, the phrase ‘comprehensive review’ may be considered ambitious given the scope of the literature covered. It might be preferable to use a more neutral formulation.</w:t>
            </w:r>
          </w:p>
          <w:p w14:paraId="794AA9A7" w14:textId="6F773C56" w:rsidR="00F1171E"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Suggested alternative title: “Physiological mechanisms of crop responses to climate-related abiotic stresses: a review”</w:t>
            </w:r>
          </w:p>
        </w:tc>
        <w:tc>
          <w:tcPr>
            <w:tcW w:w="1523" w:type="pct"/>
          </w:tcPr>
          <w:p w14:paraId="405B6701" w14:textId="33C5A51E" w:rsidR="00C033E5" w:rsidRPr="009F6A8E" w:rsidRDefault="00C033E5" w:rsidP="00C033E5">
            <w:pPr>
              <w:rPr>
                <w:rFonts w:ascii="Arial" w:hAnsi="Arial" w:cs="Arial"/>
                <w:sz w:val="20"/>
                <w:szCs w:val="20"/>
                <w:lang w:val="en-GB"/>
              </w:rPr>
            </w:pPr>
          </w:p>
        </w:tc>
      </w:tr>
      <w:tr w:rsidR="00F1171E" w:rsidRPr="009F6A8E" w14:paraId="5604762A" w14:textId="77777777" w:rsidTr="007222C8">
        <w:trPr>
          <w:trHeight w:val="1262"/>
        </w:trPr>
        <w:tc>
          <w:tcPr>
            <w:tcW w:w="1265" w:type="pct"/>
            <w:noWrap/>
          </w:tcPr>
          <w:p w14:paraId="3635573D" w14:textId="77777777" w:rsidR="00F1171E" w:rsidRPr="009F6A8E" w:rsidRDefault="00F1171E" w:rsidP="007222C8">
            <w:pPr>
              <w:pStyle w:val="Heading2"/>
              <w:ind w:left="360"/>
              <w:jc w:val="left"/>
              <w:rPr>
                <w:rFonts w:ascii="Arial" w:hAnsi="Arial" w:cs="Arial"/>
                <w:lang w:val="en-GB"/>
              </w:rPr>
            </w:pPr>
            <w:r w:rsidRPr="009F6A8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F6A8E" w:rsidRDefault="00F1171E" w:rsidP="007222C8">
            <w:pPr>
              <w:pStyle w:val="Heading2"/>
              <w:jc w:val="left"/>
              <w:rPr>
                <w:rFonts w:ascii="Arial" w:hAnsi="Arial" w:cs="Arial"/>
                <w:u w:val="single"/>
                <w:lang w:val="en-GB"/>
              </w:rPr>
            </w:pPr>
          </w:p>
        </w:tc>
        <w:tc>
          <w:tcPr>
            <w:tcW w:w="2212" w:type="pct"/>
          </w:tcPr>
          <w:p w14:paraId="7FE5A6F5" w14:textId="77777777" w:rsidR="00623B00"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The abstract accurately presents the general context, the main stresses studied and the aim of the review. It highlights physiological mechanisms such as stomatal regulation, osmotic adjustment, photosynthetic responses and antioxidant mechanisms.</w:t>
            </w:r>
          </w:p>
          <w:p w14:paraId="284313BE" w14:textId="77777777" w:rsidR="00623B00"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However, a few improvements could be made:</w:t>
            </w:r>
          </w:p>
          <w:p w14:paraId="30593AEA" w14:textId="77777777" w:rsidR="00623B00"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 It would be useful to briefly mention the methodological approach used for the selection of the literature.</w:t>
            </w:r>
          </w:p>
          <w:p w14:paraId="0FB7E83A" w14:textId="3C1EF8E8" w:rsidR="00F1171E" w:rsidRPr="009F6A8E" w:rsidRDefault="00623B00" w:rsidP="00623B00">
            <w:pPr>
              <w:pStyle w:val="NormalWeb"/>
              <w:spacing w:before="0" w:beforeAutospacing="0" w:after="0" w:afterAutospacing="0"/>
              <w:jc w:val="both"/>
              <w:rPr>
                <w:rFonts w:ascii="Arial" w:hAnsi="Arial" w:cs="Arial"/>
                <w:sz w:val="20"/>
                <w:szCs w:val="20"/>
              </w:rPr>
            </w:pPr>
            <w:r w:rsidRPr="009F6A8E">
              <w:rPr>
                <w:rFonts w:ascii="Arial" w:hAnsi="Arial" w:cs="Arial"/>
                <w:sz w:val="20"/>
                <w:szCs w:val="20"/>
              </w:rPr>
              <w:t>- The abstract could include a concluding sentence placing greater emphasis on the implications for plant breeding and agronomic crop management.</w:t>
            </w:r>
          </w:p>
        </w:tc>
        <w:tc>
          <w:tcPr>
            <w:tcW w:w="1523" w:type="pct"/>
          </w:tcPr>
          <w:p w14:paraId="1D54B730" w14:textId="405C2F37" w:rsidR="00C821E4" w:rsidRPr="009F6A8E" w:rsidRDefault="00C821E4" w:rsidP="00C821E4">
            <w:pPr>
              <w:rPr>
                <w:rFonts w:ascii="Arial" w:hAnsi="Arial" w:cs="Arial"/>
                <w:sz w:val="20"/>
                <w:szCs w:val="20"/>
                <w:lang w:val="en-GB"/>
              </w:rPr>
            </w:pPr>
          </w:p>
        </w:tc>
      </w:tr>
      <w:tr w:rsidR="00F1171E" w:rsidRPr="009F6A8E" w14:paraId="2F579F54" w14:textId="77777777" w:rsidTr="007222C8">
        <w:trPr>
          <w:trHeight w:val="859"/>
        </w:trPr>
        <w:tc>
          <w:tcPr>
            <w:tcW w:w="1265" w:type="pct"/>
            <w:noWrap/>
          </w:tcPr>
          <w:p w14:paraId="04361F46" w14:textId="368783AB" w:rsidR="00F1171E" w:rsidRPr="009F6A8E" w:rsidRDefault="00DC6FED" w:rsidP="007222C8">
            <w:pPr>
              <w:ind w:left="360"/>
              <w:rPr>
                <w:rFonts w:ascii="Arial" w:hAnsi="Arial" w:cs="Arial"/>
                <w:b/>
                <w:bCs/>
                <w:sz w:val="20"/>
                <w:szCs w:val="20"/>
                <w:u w:val="single"/>
                <w:lang w:val="en-GB"/>
              </w:rPr>
            </w:pPr>
            <w:r w:rsidRPr="009F6A8E">
              <w:rPr>
                <w:rFonts w:ascii="Arial" w:hAnsi="Arial" w:cs="Arial"/>
                <w:b/>
                <w:bCs/>
                <w:sz w:val="20"/>
                <w:szCs w:val="20"/>
                <w:lang w:val="en-GB"/>
              </w:rPr>
              <w:t xml:space="preserve">Is the manuscript scientifically, correct? Please write here. </w:t>
            </w:r>
          </w:p>
        </w:tc>
        <w:tc>
          <w:tcPr>
            <w:tcW w:w="2212" w:type="pct"/>
          </w:tcPr>
          <w:p w14:paraId="11135914" w14:textId="77777777" w:rsidR="00623B00" w:rsidRPr="009F6A8E" w:rsidRDefault="00623B00" w:rsidP="00623B00">
            <w:pPr>
              <w:pStyle w:val="ListParagraph"/>
              <w:ind w:left="0"/>
              <w:jc w:val="both"/>
              <w:rPr>
                <w:rFonts w:ascii="Arial" w:hAnsi="Arial" w:cs="Arial"/>
                <w:sz w:val="20"/>
                <w:szCs w:val="20"/>
                <w:lang w:val="en-GB"/>
              </w:rPr>
            </w:pPr>
            <w:r w:rsidRPr="009F6A8E">
              <w:rPr>
                <w:rFonts w:ascii="Arial" w:hAnsi="Arial" w:cs="Arial"/>
                <w:sz w:val="20"/>
                <w:szCs w:val="20"/>
                <w:lang w:val="en-GB"/>
              </w:rPr>
              <w:t>Overall, the manuscript is scientifically sound and accurately presents the main physiological mechanisms involved in plant responses to abiotic stresses. The descriptions of the effects of drought, heat, cold and salinity on photosynthesis, stomatal regulation, antioxidant systems and hormonal signalling are generally consistent with current knowledge in plant physiology.</w:t>
            </w:r>
          </w:p>
          <w:p w14:paraId="2B5A7721" w14:textId="2E4D0E30" w:rsidR="00F1171E" w:rsidRPr="009F6A8E" w:rsidRDefault="00623B00" w:rsidP="00623B00">
            <w:pPr>
              <w:pStyle w:val="ListParagraph"/>
              <w:ind w:left="0"/>
              <w:jc w:val="both"/>
              <w:rPr>
                <w:rFonts w:ascii="Arial" w:hAnsi="Arial" w:cs="Arial"/>
                <w:b/>
                <w:bCs/>
                <w:sz w:val="20"/>
                <w:szCs w:val="20"/>
                <w:lang w:val="en-GB"/>
              </w:rPr>
            </w:pPr>
            <w:r w:rsidRPr="009F6A8E">
              <w:rPr>
                <w:rFonts w:ascii="Arial" w:hAnsi="Arial" w:cs="Arial"/>
                <w:sz w:val="20"/>
                <w:szCs w:val="20"/>
                <w:lang w:val="en-GB"/>
              </w:rPr>
              <w:t>However, some sections remain descriptive and lack critical analysis. Furthermore, certain general statements regarding the impact of climate change or the physiological response of plants should be further supported by bibliographical references.</w:t>
            </w:r>
          </w:p>
        </w:tc>
        <w:tc>
          <w:tcPr>
            <w:tcW w:w="1523" w:type="pct"/>
          </w:tcPr>
          <w:p w14:paraId="4898F764" w14:textId="2B8C171D" w:rsidR="00B12618" w:rsidRPr="009F6A8E" w:rsidRDefault="00B12618" w:rsidP="00B12618">
            <w:pPr>
              <w:rPr>
                <w:rFonts w:ascii="Arial" w:hAnsi="Arial" w:cs="Arial"/>
                <w:sz w:val="20"/>
                <w:szCs w:val="20"/>
                <w:lang w:val="en-GB"/>
              </w:rPr>
            </w:pPr>
          </w:p>
        </w:tc>
      </w:tr>
      <w:tr w:rsidR="00F1171E" w:rsidRPr="009F6A8E" w14:paraId="73739464" w14:textId="77777777" w:rsidTr="007222C8">
        <w:trPr>
          <w:trHeight w:val="703"/>
        </w:trPr>
        <w:tc>
          <w:tcPr>
            <w:tcW w:w="1265" w:type="pct"/>
            <w:noWrap/>
          </w:tcPr>
          <w:p w14:paraId="09C25322" w14:textId="77777777" w:rsidR="00F1171E" w:rsidRPr="009F6A8E" w:rsidRDefault="00F1171E" w:rsidP="007222C8">
            <w:pPr>
              <w:ind w:left="360"/>
              <w:rPr>
                <w:rFonts w:ascii="Arial" w:hAnsi="Arial" w:cs="Arial"/>
                <w:b/>
                <w:bCs/>
                <w:sz w:val="20"/>
                <w:szCs w:val="20"/>
                <w:lang w:val="en-GB"/>
              </w:rPr>
            </w:pPr>
            <w:r w:rsidRPr="009F6A8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F6A8E" w:rsidRDefault="00F1171E" w:rsidP="007222C8">
            <w:pPr>
              <w:ind w:left="360"/>
              <w:rPr>
                <w:rFonts w:ascii="Arial" w:hAnsi="Arial" w:cs="Arial"/>
                <w:b/>
                <w:bCs/>
                <w:sz w:val="20"/>
                <w:szCs w:val="20"/>
                <w:u w:val="single"/>
                <w:lang w:val="en-GB"/>
              </w:rPr>
            </w:pPr>
            <w:r w:rsidRPr="009F6A8E">
              <w:rPr>
                <w:rFonts w:ascii="Arial" w:hAnsi="Arial" w:cs="Arial"/>
                <w:b/>
                <w:bCs/>
                <w:sz w:val="20"/>
                <w:szCs w:val="20"/>
                <w:u w:val="single"/>
                <w:lang w:val="en-GB"/>
              </w:rPr>
              <w:t>-</w:t>
            </w:r>
          </w:p>
        </w:tc>
        <w:tc>
          <w:tcPr>
            <w:tcW w:w="2212" w:type="pct"/>
          </w:tcPr>
          <w:p w14:paraId="6A1A29AA" w14:textId="77777777" w:rsidR="00623B00" w:rsidRPr="009F6A8E" w:rsidRDefault="00623B00" w:rsidP="00623B00">
            <w:pPr>
              <w:pStyle w:val="ListParagraph"/>
              <w:ind w:left="0"/>
              <w:jc w:val="both"/>
              <w:rPr>
                <w:rFonts w:ascii="Arial" w:hAnsi="Arial" w:cs="Arial"/>
                <w:sz w:val="20"/>
                <w:szCs w:val="20"/>
                <w:lang w:val="en-GB"/>
              </w:rPr>
            </w:pPr>
            <w:r w:rsidRPr="009F6A8E">
              <w:rPr>
                <w:rFonts w:ascii="Arial" w:hAnsi="Arial" w:cs="Arial"/>
                <w:sz w:val="20"/>
                <w:szCs w:val="20"/>
                <w:lang w:val="en-GB"/>
              </w:rPr>
              <w:t>The manuscript cites several relevant and well-established references in the field of plant stress physiology. However, the bibliographic coverage could be improved.</w:t>
            </w:r>
          </w:p>
          <w:p w14:paraId="08BD493C" w14:textId="77777777" w:rsidR="00623B00" w:rsidRPr="009F6A8E" w:rsidRDefault="00623B00" w:rsidP="00623B00">
            <w:pPr>
              <w:pStyle w:val="ListParagraph"/>
              <w:ind w:left="0"/>
              <w:jc w:val="both"/>
              <w:rPr>
                <w:rFonts w:ascii="Arial" w:hAnsi="Arial" w:cs="Arial"/>
                <w:sz w:val="20"/>
                <w:szCs w:val="20"/>
                <w:lang w:val="en-GB"/>
              </w:rPr>
            </w:pPr>
            <w:r w:rsidRPr="009F6A8E">
              <w:rPr>
                <w:rFonts w:ascii="Arial" w:hAnsi="Arial" w:cs="Arial"/>
                <w:sz w:val="20"/>
                <w:szCs w:val="20"/>
                <w:lang w:val="en-GB"/>
              </w:rPr>
              <w:t>Several sections contain general statements supported by older citations, which would benefit from additional references. Furthermore, some important references published recently in this field could be included to bring the review up to date.</w:t>
            </w:r>
          </w:p>
          <w:p w14:paraId="24FE0567" w14:textId="60AF3A8B" w:rsidR="00F1171E" w:rsidRPr="009F6A8E" w:rsidRDefault="00623B00" w:rsidP="00623B00">
            <w:pPr>
              <w:pStyle w:val="ListParagraph"/>
              <w:ind w:left="0"/>
              <w:jc w:val="both"/>
              <w:rPr>
                <w:rFonts w:ascii="Arial" w:hAnsi="Arial" w:cs="Arial"/>
                <w:b/>
                <w:bCs/>
                <w:sz w:val="20"/>
                <w:szCs w:val="20"/>
                <w:lang w:val="en-GB"/>
              </w:rPr>
            </w:pPr>
            <w:r w:rsidRPr="009F6A8E">
              <w:rPr>
                <w:rFonts w:ascii="Arial" w:hAnsi="Arial" w:cs="Arial"/>
                <w:sz w:val="20"/>
                <w:szCs w:val="20"/>
                <w:lang w:val="en-GB"/>
              </w:rPr>
              <w:t>The inclusion of recent work would enhance the scientific quality and topicality of the review.</w:t>
            </w:r>
          </w:p>
        </w:tc>
        <w:tc>
          <w:tcPr>
            <w:tcW w:w="1523" w:type="pct"/>
          </w:tcPr>
          <w:p w14:paraId="40220055" w14:textId="385F8DF9" w:rsidR="002B3C67" w:rsidRPr="009F6A8E" w:rsidRDefault="002B3C67" w:rsidP="002B3C67">
            <w:pPr>
              <w:rPr>
                <w:rFonts w:ascii="Arial" w:hAnsi="Arial" w:cs="Arial"/>
                <w:sz w:val="20"/>
                <w:szCs w:val="20"/>
                <w:lang w:val="en-GB"/>
              </w:rPr>
            </w:pPr>
          </w:p>
        </w:tc>
      </w:tr>
      <w:tr w:rsidR="00F1171E" w:rsidRPr="009F6A8E" w14:paraId="73CC4A50" w14:textId="77777777" w:rsidTr="007222C8">
        <w:trPr>
          <w:trHeight w:val="386"/>
        </w:trPr>
        <w:tc>
          <w:tcPr>
            <w:tcW w:w="1265" w:type="pct"/>
            <w:noWrap/>
          </w:tcPr>
          <w:p w14:paraId="029CE8D0" w14:textId="77777777" w:rsidR="00F1171E" w:rsidRPr="009F6A8E" w:rsidRDefault="00F1171E" w:rsidP="007222C8">
            <w:pPr>
              <w:pStyle w:val="Heading2"/>
              <w:jc w:val="left"/>
              <w:rPr>
                <w:rFonts w:ascii="Arial" w:hAnsi="Arial" w:cs="Arial"/>
                <w:b w:val="0"/>
                <w:lang w:val="en-GB"/>
              </w:rPr>
            </w:pPr>
          </w:p>
          <w:p w14:paraId="589C16C7" w14:textId="77777777" w:rsidR="00F1171E" w:rsidRPr="009F6A8E" w:rsidRDefault="00F1171E" w:rsidP="007222C8">
            <w:pPr>
              <w:pStyle w:val="Heading2"/>
              <w:ind w:left="360"/>
              <w:jc w:val="left"/>
              <w:rPr>
                <w:rFonts w:ascii="Arial" w:hAnsi="Arial" w:cs="Arial"/>
                <w:bCs w:val="0"/>
                <w:lang w:val="en-GB"/>
              </w:rPr>
            </w:pPr>
            <w:r w:rsidRPr="009F6A8E">
              <w:rPr>
                <w:rFonts w:ascii="Arial" w:hAnsi="Arial" w:cs="Arial"/>
                <w:bCs w:val="0"/>
                <w:lang w:val="en-GB"/>
              </w:rPr>
              <w:t>Is the language/English quality of the article suitable for scholarly communications?</w:t>
            </w:r>
          </w:p>
          <w:p w14:paraId="7722B85E" w14:textId="77777777" w:rsidR="00F1171E" w:rsidRPr="009F6A8E" w:rsidRDefault="00F1171E" w:rsidP="007222C8">
            <w:pPr>
              <w:rPr>
                <w:rFonts w:ascii="Arial" w:hAnsi="Arial" w:cs="Arial"/>
                <w:sz w:val="20"/>
                <w:szCs w:val="20"/>
                <w:lang w:val="en-GB"/>
              </w:rPr>
            </w:pPr>
          </w:p>
        </w:tc>
        <w:tc>
          <w:tcPr>
            <w:tcW w:w="2212" w:type="pct"/>
          </w:tcPr>
          <w:p w14:paraId="669F6FA8" w14:textId="77777777" w:rsidR="00623B00" w:rsidRPr="009F6A8E" w:rsidRDefault="00623B00" w:rsidP="00623B00">
            <w:pPr>
              <w:jc w:val="both"/>
              <w:rPr>
                <w:rFonts w:ascii="Arial" w:hAnsi="Arial" w:cs="Arial"/>
                <w:sz w:val="20"/>
                <w:szCs w:val="20"/>
                <w:lang w:val="en-GB"/>
              </w:rPr>
            </w:pPr>
            <w:r w:rsidRPr="009F6A8E">
              <w:rPr>
                <w:rFonts w:ascii="Arial" w:hAnsi="Arial" w:cs="Arial"/>
                <w:sz w:val="20"/>
                <w:szCs w:val="20"/>
                <w:lang w:val="en-GB"/>
              </w:rPr>
              <w:t>The overall quality of the English is acceptable and allows the scientific content of the manuscript to be understood correctly. However, some sentences could be improved to achieve a stylistic standard more suited to international scientific communication.</w:t>
            </w:r>
          </w:p>
          <w:p w14:paraId="149A6CEF" w14:textId="243A3FF0" w:rsidR="00F1171E" w:rsidRPr="009F6A8E" w:rsidRDefault="00623B00" w:rsidP="00623B00">
            <w:pPr>
              <w:jc w:val="both"/>
              <w:rPr>
                <w:rFonts w:ascii="Arial" w:hAnsi="Arial" w:cs="Arial"/>
                <w:sz w:val="20"/>
                <w:szCs w:val="20"/>
                <w:lang w:val="en-GB"/>
              </w:rPr>
            </w:pPr>
            <w:r w:rsidRPr="009F6A8E">
              <w:rPr>
                <w:rFonts w:ascii="Arial" w:hAnsi="Arial" w:cs="Arial"/>
                <w:sz w:val="20"/>
                <w:szCs w:val="20"/>
                <w:lang w:val="en-GB"/>
              </w:rPr>
              <w:t>A few phrases seem rather long or slightly ambiguous, and a minor linguistic revision could improve the clarity and flow of the text.</w:t>
            </w:r>
          </w:p>
        </w:tc>
        <w:tc>
          <w:tcPr>
            <w:tcW w:w="1523" w:type="pct"/>
          </w:tcPr>
          <w:p w14:paraId="0351CA58" w14:textId="44D66C83" w:rsidR="002B3C67" w:rsidRPr="009F6A8E" w:rsidRDefault="002B3C67" w:rsidP="007222C8">
            <w:pPr>
              <w:rPr>
                <w:rFonts w:ascii="Arial" w:hAnsi="Arial" w:cs="Arial"/>
                <w:sz w:val="20"/>
                <w:szCs w:val="20"/>
                <w:lang w:val="en-GB"/>
              </w:rPr>
            </w:pPr>
          </w:p>
        </w:tc>
      </w:tr>
      <w:tr w:rsidR="00F1171E" w:rsidRPr="009F6A8E" w14:paraId="20A16C0C" w14:textId="77777777" w:rsidTr="007222C8">
        <w:trPr>
          <w:trHeight w:val="1178"/>
        </w:trPr>
        <w:tc>
          <w:tcPr>
            <w:tcW w:w="1265" w:type="pct"/>
            <w:noWrap/>
          </w:tcPr>
          <w:p w14:paraId="7F4BCFAE" w14:textId="77777777" w:rsidR="00F1171E" w:rsidRPr="009F6A8E" w:rsidRDefault="00F1171E" w:rsidP="007222C8">
            <w:pPr>
              <w:pStyle w:val="Heading2"/>
              <w:jc w:val="left"/>
              <w:rPr>
                <w:rFonts w:ascii="Arial" w:hAnsi="Arial" w:cs="Arial"/>
                <w:b w:val="0"/>
                <w:bCs w:val="0"/>
                <w:lang w:val="en-GB"/>
              </w:rPr>
            </w:pPr>
            <w:r w:rsidRPr="009F6A8E">
              <w:rPr>
                <w:rFonts w:ascii="Arial" w:hAnsi="Arial" w:cs="Arial"/>
                <w:bCs w:val="0"/>
                <w:u w:val="single"/>
                <w:lang w:val="en-GB"/>
              </w:rPr>
              <w:t>Optional/General</w:t>
            </w:r>
            <w:r w:rsidRPr="009F6A8E">
              <w:rPr>
                <w:rFonts w:ascii="Arial" w:hAnsi="Arial" w:cs="Arial"/>
                <w:bCs w:val="0"/>
                <w:lang w:val="en-GB"/>
              </w:rPr>
              <w:t xml:space="preserve"> </w:t>
            </w:r>
            <w:r w:rsidRPr="009F6A8E">
              <w:rPr>
                <w:rFonts w:ascii="Arial" w:hAnsi="Arial" w:cs="Arial"/>
                <w:b w:val="0"/>
                <w:bCs w:val="0"/>
                <w:lang w:val="en-GB"/>
              </w:rPr>
              <w:t>comments</w:t>
            </w:r>
          </w:p>
          <w:p w14:paraId="1A6B3748" w14:textId="77777777" w:rsidR="00F1171E" w:rsidRPr="009F6A8E" w:rsidRDefault="00F1171E" w:rsidP="007222C8">
            <w:pPr>
              <w:pStyle w:val="Heading2"/>
              <w:jc w:val="left"/>
              <w:rPr>
                <w:rFonts w:ascii="Arial" w:hAnsi="Arial" w:cs="Arial"/>
                <w:b w:val="0"/>
                <w:lang w:val="en-GB"/>
              </w:rPr>
            </w:pPr>
          </w:p>
        </w:tc>
        <w:tc>
          <w:tcPr>
            <w:tcW w:w="2212" w:type="pct"/>
          </w:tcPr>
          <w:p w14:paraId="5D5403B3" w14:textId="77777777" w:rsidR="00623B00" w:rsidRPr="009F6A8E" w:rsidRDefault="00623B00" w:rsidP="00623B00">
            <w:pPr>
              <w:jc w:val="both"/>
              <w:rPr>
                <w:rFonts w:ascii="Arial" w:hAnsi="Arial" w:cs="Arial"/>
                <w:sz w:val="20"/>
                <w:szCs w:val="20"/>
                <w:lang w:val="en-GB"/>
              </w:rPr>
            </w:pPr>
            <w:r w:rsidRPr="009F6A8E">
              <w:rPr>
                <w:rFonts w:ascii="Arial" w:hAnsi="Arial" w:cs="Arial"/>
                <w:sz w:val="20"/>
                <w:szCs w:val="20"/>
                <w:lang w:val="en-GB"/>
              </w:rPr>
              <w:t>The manuscript addresses an important scientific topic and provides a useful overview of the current understanding of crops’ physiological responses to abiotic stresses associated with climate change. The overall structure of the chapter is logical and covers the main types of environmental stress.</w:t>
            </w:r>
          </w:p>
          <w:p w14:paraId="33FD9DEF" w14:textId="77777777" w:rsidR="00F1171E" w:rsidRPr="009F6A8E" w:rsidRDefault="00623B00" w:rsidP="00623B00">
            <w:pPr>
              <w:jc w:val="both"/>
              <w:rPr>
                <w:rFonts w:ascii="Arial" w:hAnsi="Arial" w:cs="Arial"/>
                <w:sz w:val="20"/>
                <w:szCs w:val="20"/>
                <w:lang w:val="en-GB"/>
              </w:rPr>
            </w:pPr>
            <w:r w:rsidRPr="009F6A8E">
              <w:rPr>
                <w:rFonts w:ascii="Arial" w:hAnsi="Arial" w:cs="Arial"/>
                <w:sz w:val="20"/>
                <w:szCs w:val="20"/>
                <w:lang w:val="en-GB"/>
              </w:rPr>
              <w:t>However, several improvements could enhance the quality of the work. In particular, certain sections would benefit from including more references and developing a more critical analysis of the mechanisms described. Furthermore, the addition of summary figures or comparative tables illustrating plants’ physiological responses to different stresses could improve the chapter’s readability and educational value.</w:t>
            </w:r>
          </w:p>
          <w:p w14:paraId="15DFD0E8" w14:textId="31A9F63C" w:rsidR="005D16B2" w:rsidRPr="009F6A8E" w:rsidRDefault="005D16B2" w:rsidP="00623B00">
            <w:pPr>
              <w:jc w:val="both"/>
              <w:rPr>
                <w:rFonts w:ascii="Arial" w:hAnsi="Arial" w:cs="Arial"/>
                <w:sz w:val="20"/>
                <w:szCs w:val="20"/>
                <w:lang w:val="en-GB"/>
              </w:rPr>
            </w:pPr>
            <w:r w:rsidRPr="009F6A8E">
              <w:rPr>
                <w:rFonts w:ascii="Arial" w:hAnsi="Arial" w:cs="Arial"/>
                <w:sz w:val="20"/>
                <w:szCs w:val="20"/>
                <w:lang w:val="en-GB"/>
              </w:rPr>
              <w:t>The manuscript contains scientifically relevant and generally accurate content, but it requires improvements, particularly with regard to updating the references, adding citations in certain sections, and strengthening the critical analysis.</w:t>
            </w:r>
          </w:p>
        </w:tc>
        <w:tc>
          <w:tcPr>
            <w:tcW w:w="1523" w:type="pct"/>
          </w:tcPr>
          <w:p w14:paraId="465E098E" w14:textId="710DBC5F" w:rsidR="00A22F8D" w:rsidRPr="009F6A8E" w:rsidRDefault="00A22F8D" w:rsidP="007222C8">
            <w:pPr>
              <w:rPr>
                <w:rFonts w:ascii="Arial" w:hAnsi="Arial" w:cs="Arial"/>
                <w:sz w:val="20"/>
                <w:szCs w:val="20"/>
                <w:lang w:val="en-GB"/>
              </w:rPr>
            </w:pPr>
          </w:p>
        </w:tc>
      </w:tr>
    </w:tbl>
    <w:p w14:paraId="6BBACB91" w14:textId="77777777" w:rsidR="00F1171E" w:rsidRPr="009F6A8E" w:rsidRDefault="00F1171E" w:rsidP="00F1171E">
      <w:pPr>
        <w:pStyle w:val="BodyText"/>
        <w:rPr>
          <w:rFonts w:ascii="Arial" w:hAnsi="Arial" w:cs="Arial"/>
          <w:b/>
          <w:bCs/>
          <w:sz w:val="20"/>
          <w:szCs w:val="20"/>
          <w:u w:val="single"/>
          <w:lang w:val="en-GB"/>
        </w:rPr>
      </w:pPr>
    </w:p>
    <w:p w14:paraId="0821307F" w14:textId="77777777" w:rsidR="00F1171E" w:rsidRPr="009F6A8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F6A8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F6A8E" w:rsidRDefault="00F1171E" w:rsidP="007222C8">
            <w:pPr>
              <w:pStyle w:val="NormalWeb"/>
              <w:spacing w:before="0" w:beforeAutospacing="0" w:after="0" w:afterAutospacing="0"/>
              <w:rPr>
                <w:rFonts w:ascii="Arial" w:hAnsi="Arial" w:cs="Arial"/>
                <w:b/>
                <w:sz w:val="20"/>
                <w:szCs w:val="20"/>
                <w:u w:val="single"/>
                <w:lang w:val="en-GB"/>
              </w:rPr>
            </w:pPr>
            <w:r w:rsidRPr="009F6A8E">
              <w:rPr>
                <w:rFonts w:ascii="Arial" w:hAnsi="Arial" w:cs="Arial"/>
                <w:b/>
                <w:sz w:val="20"/>
                <w:szCs w:val="20"/>
                <w:highlight w:val="yellow"/>
                <w:u w:val="single"/>
                <w:lang w:val="en-GB"/>
              </w:rPr>
              <w:t>PART  2:</w:t>
            </w:r>
            <w:r w:rsidRPr="009F6A8E">
              <w:rPr>
                <w:rFonts w:ascii="Arial" w:hAnsi="Arial" w:cs="Arial"/>
                <w:b/>
                <w:sz w:val="20"/>
                <w:szCs w:val="20"/>
                <w:u w:val="single"/>
                <w:lang w:val="en-GB"/>
              </w:rPr>
              <w:t xml:space="preserve"> </w:t>
            </w:r>
          </w:p>
          <w:p w14:paraId="5B767407" w14:textId="77777777" w:rsidR="00F1171E" w:rsidRPr="009F6A8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F6A8E" w14:paraId="5356501F" w14:textId="77777777" w:rsidTr="00707882">
        <w:trPr>
          <w:trHeight w:val="935"/>
        </w:trPr>
        <w:tc>
          <w:tcPr>
            <w:tcW w:w="1615" w:type="pct"/>
            <w:noWrap/>
            <w:tcMar>
              <w:top w:w="0" w:type="dxa"/>
              <w:left w:w="108" w:type="dxa"/>
              <w:bottom w:w="0" w:type="dxa"/>
              <w:right w:w="108" w:type="dxa"/>
            </w:tcMar>
            <w:vAlign w:val="center"/>
          </w:tcPr>
          <w:p w14:paraId="51E80121" w14:textId="77777777" w:rsidR="00F1171E" w:rsidRPr="009F6A8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C8040F4" w14:textId="77777777" w:rsidR="00F1171E" w:rsidRPr="009F6A8E" w:rsidRDefault="00F1171E" w:rsidP="00707882">
            <w:pPr>
              <w:pStyle w:val="Heading2"/>
              <w:jc w:val="center"/>
              <w:rPr>
                <w:rFonts w:ascii="Arial" w:hAnsi="Arial" w:cs="Arial"/>
                <w:lang w:val="en-GB"/>
              </w:rPr>
            </w:pPr>
            <w:r w:rsidRPr="009F6A8E">
              <w:rPr>
                <w:rFonts w:ascii="Arial" w:hAnsi="Arial" w:cs="Arial"/>
                <w:lang w:val="en-GB"/>
              </w:rPr>
              <w:t>Reviewer’s comment</w:t>
            </w:r>
          </w:p>
        </w:tc>
        <w:tc>
          <w:tcPr>
            <w:tcW w:w="1342" w:type="pct"/>
          </w:tcPr>
          <w:p w14:paraId="6F48B50B" w14:textId="77777777" w:rsidR="00F1171E" w:rsidRPr="009F6A8E" w:rsidRDefault="00F1171E" w:rsidP="007222C8">
            <w:pPr>
              <w:pStyle w:val="Heading2"/>
              <w:jc w:val="left"/>
              <w:rPr>
                <w:rFonts w:ascii="Arial" w:hAnsi="Arial" w:cs="Arial"/>
                <w:b w:val="0"/>
                <w:lang w:val="en-GB"/>
              </w:rPr>
            </w:pPr>
            <w:r w:rsidRPr="009F6A8E">
              <w:rPr>
                <w:rFonts w:ascii="Arial" w:hAnsi="Arial" w:cs="Arial"/>
                <w:lang w:val="en-GB"/>
              </w:rPr>
              <w:t>Author’s comment</w:t>
            </w:r>
            <w:r w:rsidRPr="009F6A8E">
              <w:rPr>
                <w:rFonts w:ascii="Arial" w:hAnsi="Arial" w:cs="Arial"/>
                <w:b w:val="0"/>
                <w:lang w:val="en-GB"/>
              </w:rPr>
              <w:t xml:space="preserve"> </w:t>
            </w:r>
            <w:r w:rsidRPr="009F6A8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F6A8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F6A8E" w:rsidRDefault="00F1171E" w:rsidP="007222C8">
            <w:pPr>
              <w:pStyle w:val="NormalWeb"/>
              <w:spacing w:before="0" w:beforeAutospacing="0" w:after="0" w:afterAutospacing="0"/>
              <w:rPr>
                <w:rFonts w:ascii="Arial" w:hAnsi="Arial" w:cs="Arial"/>
                <w:b/>
                <w:sz w:val="20"/>
                <w:szCs w:val="20"/>
                <w:lang w:val="en-GB"/>
              </w:rPr>
            </w:pPr>
            <w:r w:rsidRPr="009F6A8E">
              <w:rPr>
                <w:rFonts w:ascii="Arial" w:hAnsi="Arial" w:cs="Arial"/>
                <w:b/>
                <w:sz w:val="20"/>
                <w:szCs w:val="20"/>
                <w:lang w:val="en-GB"/>
              </w:rPr>
              <w:t xml:space="preserve">Are there ethical issues in this manuscript? </w:t>
            </w:r>
          </w:p>
          <w:p w14:paraId="6034B476" w14:textId="77777777" w:rsidR="00F1171E" w:rsidRPr="009F6A8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9F6A8E" w:rsidRDefault="00F1171E" w:rsidP="007222C8">
            <w:pPr>
              <w:pStyle w:val="NormalWeb"/>
              <w:spacing w:before="0" w:beforeAutospacing="0" w:after="0" w:afterAutospacing="0"/>
              <w:rPr>
                <w:rFonts w:ascii="Arial" w:hAnsi="Arial" w:cs="Arial"/>
                <w:i/>
                <w:iCs/>
                <w:sz w:val="20"/>
                <w:szCs w:val="20"/>
                <w:u w:val="single"/>
                <w:lang w:val="en-GB"/>
              </w:rPr>
            </w:pPr>
            <w:r w:rsidRPr="009F6A8E">
              <w:rPr>
                <w:rFonts w:ascii="Arial" w:hAnsi="Arial" w:cs="Arial"/>
                <w:i/>
                <w:iCs/>
                <w:sz w:val="20"/>
                <w:szCs w:val="20"/>
                <w:u w:val="single"/>
                <w:lang w:val="en-GB"/>
              </w:rPr>
              <w:t xml:space="preserve">(If yes, </w:t>
            </w:r>
            <w:proofErr w:type="gramStart"/>
            <w:r w:rsidRPr="009F6A8E">
              <w:rPr>
                <w:rFonts w:ascii="Arial" w:hAnsi="Arial" w:cs="Arial"/>
                <w:i/>
                <w:iCs/>
                <w:sz w:val="20"/>
                <w:szCs w:val="20"/>
                <w:u w:val="single"/>
                <w:lang w:val="en-GB"/>
              </w:rPr>
              <w:t>Kindly</w:t>
            </w:r>
            <w:proofErr w:type="gramEnd"/>
            <w:r w:rsidRPr="009F6A8E">
              <w:rPr>
                <w:rFonts w:ascii="Arial" w:hAnsi="Arial" w:cs="Arial"/>
                <w:i/>
                <w:iCs/>
                <w:sz w:val="20"/>
                <w:szCs w:val="20"/>
                <w:u w:val="single"/>
                <w:lang w:val="en-GB"/>
              </w:rPr>
              <w:t xml:space="preserve"> please write down the ethical issues here in detail)</w:t>
            </w:r>
          </w:p>
          <w:p w14:paraId="3F0D46E3" w14:textId="272CD923" w:rsidR="00F1171E" w:rsidRPr="009F6A8E" w:rsidRDefault="00037870" w:rsidP="00037870">
            <w:pPr>
              <w:pStyle w:val="NormalWeb"/>
              <w:spacing w:before="0" w:beforeAutospacing="0" w:after="0" w:afterAutospacing="0"/>
              <w:jc w:val="both"/>
              <w:rPr>
                <w:rFonts w:ascii="Arial" w:hAnsi="Arial" w:cs="Arial"/>
                <w:sz w:val="20"/>
                <w:szCs w:val="20"/>
                <w:lang w:val="en-GB"/>
              </w:rPr>
            </w:pPr>
            <w:r w:rsidRPr="009F6A8E">
              <w:rPr>
                <w:rFonts w:ascii="Arial" w:hAnsi="Arial" w:cs="Arial"/>
                <w:sz w:val="20"/>
                <w:szCs w:val="20"/>
                <w:lang w:val="en-GB"/>
              </w:rPr>
              <w:t>No major ethical issues have been identified in this manuscript. The work constitutes a review of the scientific literature and does not appear to involve any experiments on humans or animals that would require specific ethical considerations.</w:t>
            </w:r>
          </w:p>
          <w:p w14:paraId="7B654B67" w14:textId="77777777" w:rsidR="00F1171E" w:rsidRPr="009F6A8E"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9F6A8E" w:rsidRDefault="00F1171E" w:rsidP="007222C8">
            <w:pPr>
              <w:rPr>
                <w:rFonts w:ascii="Arial" w:eastAsia="Arial Unicode MS" w:hAnsi="Arial" w:cs="Arial"/>
                <w:sz w:val="20"/>
                <w:szCs w:val="20"/>
                <w:lang w:val="en-GB"/>
              </w:rPr>
            </w:pPr>
          </w:p>
          <w:p w14:paraId="4A981594" w14:textId="72B376A0" w:rsidR="00F1171E" w:rsidRPr="009F6A8E" w:rsidRDefault="005E1367" w:rsidP="007222C8">
            <w:pPr>
              <w:rPr>
                <w:rFonts w:ascii="Arial" w:eastAsia="Arial Unicode MS" w:hAnsi="Arial" w:cs="Arial"/>
                <w:sz w:val="20"/>
                <w:szCs w:val="20"/>
                <w:lang w:val="en-GB"/>
              </w:rPr>
            </w:pPr>
            <w:r w:rsidRPr="009F6A8E">
              <w:rPr>
                <w:rFonts w:ascii="Arial" w:eastAsia="Arial Unicode MS" w:hAnsi="Arial" w:cs="Arial"/>
                <w:sz w:val="20"/>
                <w:szCs w:val="20"/>
                <w:lang w:val="en-GB"/>
              </w:rPr>
              <w:t xml:space="preserve">Yes </w:t>
            </w:r>
          </w:p>
          <w:p w14:paraId="4780A682" w14:textId="77777777" w:rsidR="00F1171E" w:rsidRPr="009F6A8E" w:rsidRDefault="00F1171E" w:rsidP="007222C8">
            <w:pPr>
              <w:rPr>
                <w:rFonts w:ascii="Arial" w:eastAsia="Arial Unicode MS" w:hAnsi="Arial" w:cs="Arial"/>
                <w:sz w:val="20"/>
                <w:szCs w:val="20"/>
                <w:lang w:val="en-GB"/>
              </w:rPr>
            </w:pPr>
          </w:p>
          <w:p w14:paraId="2D80979A" w14:textId="77777777" w:rsidR="00F1171E" w:rsidRPr="009F6A8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9F6A8E" w:rsidRDefault="004C3DF1">
      <w:pPr>
        <w:rPr>
          <w:rFonts w:ascii="Arial" w:hAnsi="Arial" w:cs="Arial"/>
          <w:b/>
          <w:sz w:val="20"/>
          <w:szCs w:val="20"/>
          <w:lang w:val="en-GB"/>
        </w:rPr>
      </w:pPr>
    </w:p>
    <w:p w14:paraId="74166E21" w14:textId="77777777" w:rsidR="009F6A8E" w:rsidRPr="009F6A8E" w:rsidRDefault="009F6A8E">
      <w:pPr>
        <w:rPr>
          <w:rFonts w:ascii="Arial" w:hAnsi="Arial" w:cs="Arial"/>
          <w:b/>
          <w:sz w:val="20"/>
          <w:szCs w:val="20"/>
          <w:lang w:val="en-GB"/>
        </w:rPr>
      </w:pPr>
    </w:p>
    <w:p w14:paraId="0AB5BC0E" w14:textId="77777777" w:rsidR="009F6A8E" w:rsidRPr="009F6A8E" w:rsidRDefault="009F6A8E" w:rsidP="009F6A8E">
      <w:pPr>
        <w:pStyle w:val="Affiliation"/>
        <w:spacing w:after="0" w:line="240" w:lineRule="auto"/>
        <w:jc w:val="left"/>
        <w:rPr>
          <w:rFonts w:ascii="Arial" w:hAnsi="Arial" w:cs="Arial"/>
          <w:b/>
          <w:u w:val="single"/>
        </w:rPr>
      </w:pPr>
      <w:r w:rsidRPr="009F6A8E">
        <w:rPr>
          <w:rFonts w:ascii="Arial" w:hAnsi="Arial" w:cs="Arial"/>
          <w:b/>
          <w:u w:val="single"/>
        </w:rPr>
        <w:t>Reviewer details:</w:t>
      </w:r>
    </w:p>
    <w:p w14:paraId="5EE4CDBD" w14:textId="77777777" w:rsidR="009F6A8E" w:rsidRPr="009F6A8E" w:rsidRDefault="009F6A8E">
      <w:pPr>
        <w:rPr>
          <w:rFonts w:ascii="Arial" w:hAnsi="Arial" w:cs="Arial"/>
          <w:b/>
          <w:sz w:val="20"/>
          <w:szCs w:val="20"/>
          <w:lang w:val="en-GB"/>
        </w:rPr>
      </w:pPr>
    </w:p>
    <w:p w14:paraId="487AB360" w14:textId="44A94FF2" w:rsidR="009F6A8E" w:rsidRPr="009F6A8E" w:rsidRDefault="009F6A8E">
      <w:pPr>
        <w:rPr>
          <w:rFonts w:ascii="Arial" w:hAnsi="Arial" w:cs="Arial"/>
          <w:b/>
          <w:bCs/>
          <w:sz w:val="20"/>
          <w:szCs w:val="20"/>
          <w:lang w:val="en-GB"/>
        </w:rPr>
      </w:pPr>
      <w:r w:rsidRPr="009F6A8E">
        <w:rPr>
          <w:rFonts w:ascii="Arial" w:hAnsi="Arial" w:cs="Arial"/>
          <w:b/>
          <w:bCs/>
          <w:color w:val="000000"/>
          <w:sz w:val="20"/>
          <w:szCs w:val="20"/>
        </w:rPr>
        <w:t xml:space="preserve">Salah </w:t>
      </w:r>
      <w:r w:rsidRPr="009F6A8E">
        <w:rPr>
          <w:rFonts w:ascii="Arial" w:hAnsi="Arial" w:cs="Arial"/>
          <w:b/>
          <w:bCs/>
          <w:color w:val="000000"/>
          <w:sz w:val="20"/>
          <w:szCs w:val="20"/>
        </w:rPr>
        <w:t xml:space="preserve">Hadjout, </w:t>
      </w:r>
      <w:r w:rsidRPr="009F6A8E">
        <w:rPr>
          <w:rFonts w:ascii="Arial" w:hAnsi="Arial" w:cs="Arial"/>
          <w:b/>
          <w:bCs/>
          <w:color w:val="000000"/>
          <w:sz w:val="20"/>
          <w:szCs w:val="20"/>
        </w:rPr>
        <w:t>Research Center for Territorial Planning (CRAT), Algeria</w:t>
      </w:r>
    </w:p>
    <w:sectPr w:rsidR="009F6A8E" w:rsidRPr="009F6A8E"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9A46" w14:textId="77777777" w:rsidR="00EF4861" w:rsidRPr="0000007A" w:rsidRDefault="00EF4861" w:rsidP="0099583E">
      <w:r>
        <w:separator/>
      </w:r>
    </w:p>
  </w:endnote>
  <w:endnote w:type="continuationSeparator" w:id="0">
    <w:p w14:paraId="56181ECB" w14:textId="77777777" w:rsidR="00EF4861" w:rsidRPr="0000007A" w:rsidRDefault="00EF48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961A" w14:textId="77777777" w:rsidR="00EF4861" w:rsidRPr="0000007A" w:rsidRDefault="00EF4861" w:rsidP="0099583E">
      <w:r>
        <w:separator/>
      </w:r>
    </w:p>
  </w:footnote>
  <w:footnote w:type="continuationSeparator" w:id="0">
    <w:p w14:paraId="6AF69A74" w14:textId="77777777" w:rsidR="00EF4861" w:rsidRPr="0000007A" w:rsidRDefault="00EF48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3730317">
    <w:abstractNumId w:val="3"/>
  </w:num>
  <w:num w:numId="2" w16cid:durableId="1992638602">
    <w:abstractNumId w:val="6"/>
  </w:num>
  <w:num w:numId="3" w16cid:durableId="2061705057">
    <w:abstractNumId w:val="5"/>
  </w:num>
  <w:num w:numId="4" w16cid:durableId="2011062845">
    <w:abstractNumId w:val="7"/>
  </w:num>
  <w:num w:numId="5" w16cid:durableId="753010652">
    <w:abstractNumId w:val="4"/>
  </w:num>
  <w:num w:numId="6" w16cid:durableId="1222132283">
    <w:abstractNumId w:val="0"/>
  </w:num>
  <w:num w:numId="7" w16cid:durableId="211232978">
    <w:abstractNumId w:val="1"/>
  </w:num>
  <w:num w:numId="8" w16cid:durableId="1130172523">
    <w:abstractNumId w:val="9"/>
  </w:num>
  <w:num w:numId="9" w16cid:durableId="1823814010">
    <w:abstractNumId w:val="8"/>
  </w:num>
  <w:num w:numId="10" w16cid:durableId="194225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870"/>
    <w:rsid w:val="00037D52"/>
    <w:rsid w:val="000450FC"/>
    <w:rsid w:val="00054BC4"/>
    <w:rsid w:val="00056CB0"/>
    <w:rsid w:val="0006257C"/>
    <w:rsid w:val="000627FE"/>
    <w:rsid w:val="0007151E"/>
    <w:rsid w:val="00081012"/>
    <w:rsid w:val="00084D7C"/>
    <w:rsid w:val="000936AC"/>
    <w:rsid w:val="00095617"/>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2A1"/>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434D"/>
    <w:rsid w:val="001E4B3D"/>
    <w:rsid w:val="001F24FF"/>
    <w:rsid w:val="001F2913"/>
    <w:rsid w:val="001F707F"/>
    <w:rsid w:val="002011F3"/>
    <w:rsid w:val="00201B85"/>
    <w:rsid w:val="00204D68"/>
    <w:rsid w:val="002105F7"/>
    <w:rsid w:val="002109D6"/>
    <w:rsid w:val="00220111"/>
    <w:rsid w:val="002218DB"/>
    <w:rsid w:val="0022253F"/>
    <w:rsid w:val="0022369C"/>
    <w:rsid w:val="00225E27"/>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3C67"/>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6BA6"/>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3D1"/>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16B2"/>
    <w:rsid w:val="005D230D"/>
    <w:rsid w:val="005E11DC"/>
    <w:rsid w:val="005E1367"/>
    <w:rsid w:val="005E29CE"/>
    <w:rsid w:val="005E3241"/>
    <w:rsid w:val="005E7FB0"/>
    <w:rsid w:val="005F184C"/>
    <w:rsid w:val="00602F7D"/>
    <w:rsid w:val="00605952"/>
    <w:rsid w:val="00620677"/>
    <w:rsid w:val="00623B00"/>
    <w:rsid w:val="00624032"/>
    <w:rsid w:val="00626025"/>
    <w:rsid w:val="006311A1"/>
    <w:rsid w:val="00640538"/>
    <w:rsid w:val="00643587"/>
    <w:rsid w:val="00645A56"/>
    <w:rsid w:val="006478EB"/>
    <w:rsid w:val="006532DF"/>
    <w:rsid w:val="0065409E"/>
    <w:rsid w:val="0065579D"/>
    <w:rsid w:val="006558B0"/>
    <w:rsid w:val="00663792"/>
    <w:rsid w:val="0067046C"/>
    <w:rsid w:val="006714A0"/>
    <w:rsid w:val="00673EEF"/>
    <w:rsid w:val="006749CF"/>
    <w:rsid w:val="00676845"/>
    <w:rsid w:val="00680547"/>
    <w:rsid w:val="0068243C"/>
    <w:rsid w:val="006827BD"/>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882"/>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918"/>
    <w:rsid w:val="007A62F8"/>
    <w:rsid w:val="007B1099"/>
    <w:rsid w:val="007B54A4"/>
    <w:rsid w:val="007C6CDF"/>
    <w:rsid w:val="007D0246"/>
    <w:rsid w:val="007F5873"/>
    <w:rsid w:val="008015BB"/>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6A8E"/>
    <w:rsid w:val="009F7A71"/>
    <w:rsid w:val="00A001A0"/>
    <w:rsid w:val="00A12C83"/>
    <w:rsid w:val="00A15F2F"/>
    <w:rsid w:val="00A17184"/>
    <w:rsid w:val="00A20F61"/>
    <w:rsid w:val="00A22F8D"/>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618"/>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467"/>
    <w:rsid w:val="00BB4FEC"/>
    <w:rsid w:val="00BC402F"/>
    <w:rsid w:val="00BD0DF5"/>
    <w:rsid w:val="00BD6447"/>
    <w:rsid w:val="00BD7527"/>
    <w:rsid w:val="00BE13EF"/>
    <w:rsid w:val="00BE40A5"/>
    <w:rsid w:val="00BE6454"/>
    <w:rsid w:val="00BF5C56"/>
    <w:rsid w:val="00C01111"/>
    <w:rsid w:val="00C033E5"/>
    <w:rsid w:val="00C03A1D"/>
    <w:rsid w:val="00C10283"/>
    <w:rsid w:val="00C1187E"/>
    <w:rsid w:val="00C11905"/>
    <w:rsid w:val="00C1438B"/>
    <w:rsid w:val="00C150D6"/>
    <w:rsid w:val="00C22886"/>
    <w:rsid w:val="00C25C8F"/>
    <w:rsid w:val="00C263C6"/>
    <w:rsid w:val="00C268B8"/>
    <w:rsid w:val="00C435C6"/>
    <w:rsid w:val="00C635B6"/>
    <w:rsid w:val="00C70DFC"/>
    <w:rsid w:val="00C821E4"/>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664C"/>
    <w:rsid w:val="00DA2679"/>
    <w:rsid w:val="00DA3C3D"/>
    <w:rsid w:val="00DA41F5"/>
    <w:rsid w:val="00DB7E1B"/>
    <w:rsid w:val="00DC1D81"/>
    <w:rsid w:val="00DC6FED"/>
    <w:rsid w:val="00DD0C4A"/>
    <w:rsid w:val="00DD274C"/>
    <w:rsid w:val="00DE7D30"/>
    <w:rsid w:val="00DF04E3"/>
    <w:rsid w:val="00E0329F"/>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4861"/>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31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2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F6A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748777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88126229">
      <w:bodyDiv w:val="1"/>
      <w:marLeft w:val="0"/>
      <w:marRight w:val="0"/>
      <w:marTop w:val="0"/>
      <w:marBottom w:val="0"/>
      <w:divBdr>
        <w:top w:val="none" w:sz="0" w:space="0" w:color="auto"/>
        <w:left w:val="none" w:sz="0" w:space="0" w:color="auto"/>
        <w:bottom w:val="none" w:sz="0" w:space="0" w:color="auto"/>
        <w:right w:val="none" w:sz="0" w:space="0" w:color="auto"/>
      </w:divBdr>
    </w:div>
    <w:div w:id="146311407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24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123</cp:revision>
  <dcterms:created xsi:type="dcterms:W3CDTF">2023-08-30T09:21:00Z</dcterms:created>
  <dcterms:modified xsi:type="dcterms:W3CDTF">2026-03-16T13:02:00Z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