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94DB1" w14:paraId="1643A4CA" w14:textId="77777777" w:rsidTr="004847FF">
        <w:trPr>
          <w:trHeight w:val="450"/>
        </w:trPr>
        <w:tc>
          <w:tcPr>
            <w:tcW w:w="5000" w:type="pct"/>
            <w:gridSpan w:val="2"/>
            <w:tcBorders>
              <w:top w:val="nil"/>
              <w:left w:val="nil"/>
              <w:right w:val="nil"/>
            </w:tcBorders>
          </w:tcPr>
          <w:p w14:paraId="4C55E51F" w14:textId="77777777" w:rsidR="00602F7D" w:rsidRPr="00C94DB1" w:rsidRDefault="00602F7D" w:rsidP="00F2643C">
            <w:pPr>
              <w:pStyle w:val="Heading2"/>
              <w:jc w:val="left"/>
              <w:rPr>
                <w:rFonts w:ascii="Arial" w:hAnsi="Arial" w:cs="Arial"/>
                <w:b w:val="0"/>
                <w:bCs w:val="0"/>
                <w:lang w:val="en-US"/>
              </w:rPr>
            </w:pPr>
          </w:p>
        </w:tc>
      </w:tr>
      <w:tr w:rsidR="0000007A" w:rsidRPr="00C94DB1" w14:paraId="127EAD7E" w14:textId="77777777" w:rsidTr="00F33C84">
        <w:trPr>
          <w:trHeight w:val="413"/>
        </w:trPr>
        <w:tc>
          <w:tcPr>
            <w:tcW w:w="1234" w:type="pct"/>
          </w:tcPr>
          <w:p w14:paraId="3C159AA5" w14:textId="77777777" w:rsidR="0000007A" w:rsidRPr="00C94DB1" w:rsidRDefault="00D27A79" w:rsidP="00696CAD">
            <w:pPr>
              <w:pStyle w:val="BodyText"/>
              <w:ind w:left="90"/>
              <w:jc w:val="left"/>
              <w:rPr>
                <w:rFonts w:ascii="Arial" w:hAnsi="Arial" w:cs="Arial"/>
                <w:bCs/>
                <w:sz w:val="20"/>
                <w:szCs w:val="20"/>
                <w:lang w:val="en-GB"/>
              </w:rPr>
            </w:pPr>
            <w:r w:rsidRPr="00C94DB1">
              <w:rPr>
                <w:rFonts w:ascii="Arial" w:hAnsi="Arial" w:cs="Arial"/>
                <w:bCs/>
                <w:sz w:val="20"/>
                <w:szCs w:val="20"/>
                <w:lang w:val="en-GB"/>
              </w:rPr>
              <w:t xml:space="preserve">Book </w:t>
            </w:r>
            <w:r w:rsidR="0000007A" w:rsidRPr="00C94DB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9000677" w:rsidR="0000007A" w:rsidRPr="00C94DB1" w:rsidRDefault="00BB4467" w:rsidP="00054BC4">
            <w:pPr>
              <w:pStyle w:val="NormalWeb"/>
              <w:rPr>
                <w:rFonts w:ascii="Arial" w:hAnsi="Arial" w:cs="Arial"/>
                <w:b/>
                <w:bCs/>
                <w:sz w:val="20"/>
                <w:szCs w:val="20"/>
                <w:u w:val="single"/>
              </w:rPr>
            </w:pPr>
            <w:r w:rsidRPr="00C94DB1">
              <w:rPr>
                <w:rFonts w:ascii="Arial" w:hAnsi="Arial" w:cs="Arial"/>
                <w:b/>
                <w:bCs/>
                <w:sz w:val="20"/>
                <w:szCs w:val="20"/>
                <w:u w:val="single"/>
              </w:rPr>
              <w:t>Sustainable Agriculture and Climate Change: A Comprehensive Reference for Researchers and Scientists</w:t>
            </w:r>
          </w:p>
        </w:tc>
      </w:tr>
      <w:tr w:rsidR="0000007A" w:rsidRPr="00C94DB1" w14:paraId="73C90375" w14:textId="77777777" w:rsidTr="002E7787">
        <w:trPr>
          <w:trHeight w:val="290"/>
        </w:trPr>
        <w:tc>
          <w:tcPr>
            <w:tcW w:w="1234" w:type="pct"/>
          </w:tcPr>
          <w:p w14:paraId="20D28135" w14:textId="77777777" w:rsidR="0000007A" w:rsidRPr="00C94DB1" w:rsidRDefault="0000007A" w:rsidP="00696CAD">
            <w:pPr>
              <w:pStyle w:val="BodyText"/>
              <w:ind w:left="90"/>
              <w:jc w:val="left"/>
              <w:rPr>
                <w:rFonts w:ascii="Arial" w:hAnsi="Arial" w:cs="Arial"/>
                <w:bCs/>
                <w:sz w:val="20"/>
                <w:szCs w:val="20"/>
                <w:lang w:val="en-GB"/>
              </w:rPr>
            </w:pPr>
            <w:r w:rsidRPr="00C94DB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DD033BE" w:rsidR="0000007A" w:rsidRPr="00C94DB1" w:rsidRDefault="00E72A8E" w:rsidP="00F3669D">
            <w:pPr>
              <w:pStyle w:val="NormalWeb"/>
              <w:spacing w:before="0" w:beforeAutospacing="0" w:after="0" w:afterAutospacing="0"/>
              <w:rPr>
                <w:rFonts w:ascii="Arial" w:hAnsi="Arial" w:cs="Arial"/>
                <w:b/>
                <w:bCs/>
                <w:sz w:val="20"/>
                <w:szCs w:val="20"/>
                <w:highlight w:val="yellow"/>
                <w:lang w:val="en-GB"/>
              </w:rPr>
            </w:pPr>
            <w:r w:rsidRPr="00C94DB1">
              <w:rPr>
                <w:rFonts w:ascii="Arial" w:hAnsi="Arial" w:cs="Arial"/>
                <w:b/>
                <w:bCs/>
                <w:sz w:val="20"/>
                <w:szCs w:val="20"/>
                <w:lang w:val="en-GB"/>
              </w:rPr>
              <w:t>Ms_BP</w:t>
            </w:r>
            <w:r w:rsidR="00FC432A" w:rsidRPr="00C94DB1">
              <w:rPr>
                <w:rFonts w:ascii="Arial" w:hAnsi="Arial" w:cs="Arial"/>
                <w:b/>
                <w:bCs/>
                <w:sz w:val="20"/>
                <w:szCs w:val="20"/>
                <w:lang w:val="en-GB"/>
              </w:rPr>
              <w:t>R</w:t>
            </w:r>
            <w:r w:rsidRPr="00C94DB1">
              <w:rPr>
                <w:rFonts w:ascii="Arial" w:hAnsi="Arial" w:cs="Arial"/>
                <w:b/>
                <w:bCs/>
                <w:sz w:val="20"/>
                <w:szCs w:val="20"/>
                <w:lang w:val="en-GB"/>
              </w:rPr>
              <w:t>_</w:t>
            </w:r>
            <w:r w:rsidR="001632A1" w:rsidRPr="00C94DB1">
              <w:rPr>
                <w:rFonts w:ascii="Arial" w:hAnsi="Arial" w:cs="Arial"/>
                <w:b/>
                <w:bCs/>
                <w:sz w:val="20"/>
                <w:szCs w:val="20"/>
                <w:lang w:val="en-GB"/>
              </w:rPr>
              <w:t>7321</w:t>
            </w:r>
          </w:p>
        </w:tc>
      </w:tr>
      <w:tr w:rsidR="0000007A" w:rsidRPr="00C94DB1" w14:paraId="05B60576" w14:textId="77777777" w:rsidTr="002109D6">
        <w:trPr>
          <w:trHeight w:val="331"/>
        </w:trPr>
        <w:tc>
          <w:tcPr>
            <w:tcW w:w="1234" w:type="pct"/>
          </w:tcPr>
          <w:p w14:paraId="0196A627" w14:textId="77777777" w:rsidR="0000007A" w:rsidRPr="00C94DB1" w:rsidRDefault="0000007A" w:rsidP="00696CAD">
            <w:pPr>
              <w:pStyle w:val="BodyText"/>
              <w:ind w:left="90"/>
              <w:jc w:val="left"/>
              <w:rPr>
                <w:rFonts w:ascii="Arial" w:hAnsi="Arial" w:cs="Arial"/>
                <w:bCs/>
                <w:sz w:val="20"/>
                <w:szCs w:val="20"/>
                <w:lang w:val="en-GB"/>
              </w:rPr>
            </w:pPr>
            <w:r w:rsidRPr="00C94DB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C09FE9B" w:rsidR="0000007A" w:rsidRPr="00C94DB1" w:rsidRDefault="006827BD" w:rsidP="000450FC">
            <w:pPr>
              <w:pStyle w:val="NormalWeb"/>
              <w:spacing w:before="0" w:beforeAutospacing="0" w:after="0" w:afterAutospacing="0"/>
              <w:rPr>
                <w:rFonts w:ascii="Arial" w:hAnsi="Arial" w:cs="Arial"/>
                <w:b/>
                <w:sz w:val="20"/>
                <w:szCs w:val="20"/>
                <w:highlight w:val="yellow"/>
                <w:lang w:val="en-GB"/>
              </w:rPr>
            </w:pPr>
            <w:r w:rsidRPr="00C94DB1">
              <w:rPr>
                <w:rFonts w:ascii="Arial" w:hAnsi="Arial" w:cs="Arial"/>
                <w:b/>
                <w:sz w:val="20"/>
                <w:szCs w:val="20"/>
                <w:lang w:val="en-GB"/>
              </w:rPr>
              <w:t>Crop Physiology Under Climate Stress: Mechanisms and Responses — A Comprehensive Review</w:t>
            </w:r>
          </w:p>
        </w:tc>
      </w:tr>
      <w:tr w:rsidR="00CF0BBB" w:rsidRPr="00C94DB1" w14:paraId="6D508B1C" w14:textId="77777777" w:rsidTr="002E7787">
        <w:trPr>
          <w:trHeight w:val="332"/>
        </w:trPr>
        <w:tc>
          <w:tcPr>
            <w:tcW w:w="1234" w:type="pct"/>
          </w:tcPr>
          <w:p w14:paraId="32FC28F7" w14:textId="77777777" w:rsidR="00CF0BBB" w:rsidRPr="00C94DB1" w:rsidRDefault="00CF0BBB" w:rsidP="00696CAD">
            <w:pPr>
              <w:pStyle w:val="BodyText"/>
              <w:ind w:left="90"/>
              <w:jc w:val="left"/>
              <w:rPr>
                <w:rFonts w:ascii="Arial" w:hAnsi="Arial" w:cs="Arial"/>
                <w:bCs/>
                <w:sz w:val="20"/>
                <w:szCs w:val="20"/>
                <w:lang w:val="en-GB"/>
              </w:rPr>
            </w:pPr>
            <w:r w:rsidRPr="00C94DB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9E3E0AC" w:rsidR="00CF0BBB" w:rsidRPr="00C94DB1" w:rsidRDefault="00792918" w:rsidP="000450FC">
            <w:pPr>
              <w:pStyle w:val="NormalWeb"/>
              <w:spacing w:before="0" w:beforeAutospacing="0" w:after="0" w:afterAutospacing="0"/>
              <w:rPr>
                <w:rFonts w:ascii="Arial" w:hAnsi="Arial" w:cs="Arial"/>
                <w:b/>
                <w:sz w:val="20"/>
                <w:szCs w:val="20"/>
                <w:lang w:val="en-GB"/>
              </w:rPr>
            </w:pPr>
            <w:r w:rsidRPr="00C94DB1">
              <w:rPr>
                <w:rFonts w:ascii="Arial" w:hAnsi="Arial" w:cs="Arial"/>
                <w:b/>
                <w:sz w:val="20"/>
                <w:szCs w:val="20"/>
                <w:lang w:val="en-GB"/>
              </w:rPr>
              <w:t>Book Chapter</w:t>
            </w:r>
          </w:p>
        </w:tc>
      </w:tr>
    </w:tbl>
    <w:p w14:paraId="45F5983C" w14:textId="77777777" w:rsidR="00037D52" w:rsidRPr="00C94DB1" w:rsidRDefault="00037D52" w:rsidP="0000007A">
      <w:pPr>
        <w:pStyle w:val="BodyText"/>
        <w:rPr>
          <w:rFonts w:ascii="Arial" w:hAnsi="Arial" w:cs="Arial"/>
          <w:b/>
          <w:bCs/>
          <w:sz w:val="20"/>
          <w:szCs w:val="20"/>
          <w:u w:val="single"/>
          <w:lang w:val="en-GB"/>
        </w:rPr>
      </w:pPr>
    </w:p>
    <w:p w14:paraId="5A743ECE" w14:textId="77777777" w:rsidR="00D27A79" w:rsidRPr="00C94DB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94DB1" w14:paraId="71A94C1F" w14:textId="77777777" w:rsidTr="007222C8">
        <w:tc>
          <w:tcPr>
            <w:tcW w:w="5000" w:type="pct"/>
            <w:gridSpan w:val="3"/>
            <w:tcBorders>
              <w:top w:val="nil"/>
              <w:left w:val="nil"/>
              <w:right w:val="nil"/>
            </w:tcBorders>
            <w:noWrap/>
          </w:tcPr>
          <w:p w14:paraId="0BC15285" w14:textId="75BEB51F" w:rsidR="00F1171E" w:rsidRPr="00C94DB1" w:rsidRDefault="00F1171E" w:rsidP="007222C8">
            <w:pPr>
              <w:pStyle w:val="Heading2"/>
              <w:jc w:val="left"/>
              <w:rPr>
                <w:rFonts w:ascii="Arial" w:hAnsi="Arial" w:cs="Arial"/>
                <w:lang w:val="en-GB"/>
              </w:rPr>
            </w:pPr>
            <w:r w:rsidRPr="00C94DB1">
              <w:rPr>
                <w:rFonts w:ascii="Arial" w:hAnsi="Arial" w:cs="Arial"/>
                <w:highlight w:val="yellow"/>
                <w:lang w:val="en-GB"/>
              </w:rPr>
              <w:t>PART  1:</w:t>
            </w:r>
            <w:r w:rsidRPr="00C94DB1">
              <w:rPr>
                <w:rFonts w:ascii="Arial" w:hAnsi="Arial" w:cs="Arial"/>
                <w:lang w:val="en-GB"/>
              </w:rPr>
              <w:t xml:space="preserve"> Comments</w:t>
            </w:r>
          </w:p>
          <w:p w14:paraId="1287753C" w14:textId="77777777" w:rsidR="00F1171E" w:rsidRPr="00C94DB1" w:rsidRDefault="00F1171E" w:rsidP="007222C8">
            <w:pPr>
              <w:rPr>
                <w:rFonts w:ascii="Arial" w:hAnsi="Arial" w:cs="Arial"/>
                <w:sz w:val="20"/>
                <w:szCs w:val="20"/>
                <w:lang w:val="en-GB"/>
              </w:rPr>
            </w:pPr>
          </w:p>
        </w:tc>
      </w:tr>
      <w:tr w:rsidR="00F1171E" w:rsidRPr="00C94DB1" w14:paraId="5EA12279" w14:textId="77777777" w:rsidTr="007222C8">
        <w:tc>
          <w:tcPr>
            <w:tcW w:w="1265" w:type="pct"/>
            <w:noWrap/>
          </w:tcPr>
          <w:p w14:paraId="7AE9682F" w14:textId="77777777" w:rsidR="00F1171E" w:rsidRPr="00C94DB1" w:rsidRDefault="00F1171E" w:rsidP="007222C8">
            <w:pPr>
              <w:pStyle w:val="Heading2"/>
              <w:jc w:val="left"/>
              <w:rPr>
                <w:rFonts w:ascii="Arial" w:hAnsi="Arial" w:cs="Arial"/>
                <w:lang w:val="en-GB"/>
              </w:rPr>
            </w:pPr>
          </w:p>
        </w:tc>
        <w:tc>
          <w:tcPr>
            <w:tcW w:w="2212" w:type="pct"/>
          </w:tcPr>
          <w:p w14:paraId="5B8DBE06" w14:textId="77777777" w:rsidR="00F1171E" w:rsidRPr="00C94DB1" w:rsidRDefault="00F1171E" w:rsidP="007222C8">
            <w:pPr>
              <w:pStyle w:val="Heading2"/>
              <w:jc w:val="left"/>
              <w:rPr>
                <w:rFonts w:ascii="Arial" w:hAnsi="Arial" w:cs="Arial"/>
                <w:lang w:val="en-GB"/>
              </w:rPr>
            </w:pPr>
            <w:r w:rsidRPr="00C94DB1">
              <w:rPr>
                <w:rFonts w:ascii="Arial" w:hAnsi="Arial" w:cs="Arial"/>
                <w:lang w:val="en-GB"/>
              </w:rPr>
              <w:t>Reviewer’s comment</w:t>
            </w:r>
          </w:p>
          <w:p w14:paraId="674EDCCA" w14:textId="2AFB7F5C" w:rsidR="00421DBF" w:rsidRPr="00C94DB1" w:rsidRDefault="00421DBF" w:rsidP="004215FD">
            <w:pPr>
              <w:rPr>
                <w:rFonts w:ascii="Arial" w:hAnsi="Arial" w:cs="Arial"/>
                <w:sz w:val="20"/>
                <w:szCs w:val="20"/>
                <w:lang w:val="en-GB"/>
              </w:rPr>
            </w:pPr>
          </w:p>
        </w:tc>
        <w:tc>
          <w:tcPr>
            <w:tcW w:w="1523" w:type="pct"/>
          </w:tcPr>
          <w:p w14:paraId="57792C30" w14:textId="77777777" w:rsidR="00F1171E" w:rsidRPr="00C94DB1" w:rsidRDefault="00F1171E" w:rsidP="007222C8">
            <w:pPr>
              <w:pStyle w:val="Heading2"/>
              <w:jc w:val="left"/>
              <w:rPr>
                <w:rFonts w:ascii="Arial" w:hAnsi="Arial" w:cs="Arial"/>
                <w:b w:val="0"/>
                <w:lang w:val="en-GB"/>
              </w:rPr>
            </w:pPr>
            <w:r w:rsidRPr="00C94DB1">
              <w:rPr>
                <w:rFonts w:ascii="Arial" w:hAnsi="Arial" w:cs="Arial"/>
                <w:lang w:val="en-GB"/>
              </w:rPr>
              <w:t>Author’s Feedback</w:t>
            </w:r>
            <w:r w:rsidRPr="00C94DB1">
              <w:rPr>
                <w:rFonts w:ascii="Arial" w:hAnsi="Arial" w:cs="Arial"/>
                <w:b w:val="0"/>
                <w:lang w:val="en-GB"/>
              </w:rPr>
              <w:t xml:space="preserve"> </w:t>
            </w:r>
            <w:r w:rsidRPr="00C94DB1">
              <w:rPr>
                <w:rFonts w:ascii="Arial" w:hAnsi="Arial" w:cs="Arial"/>
                <w:b w:val="0"/>
                <w:i/>
                <w:lang w:val="en-GB"/>
              </w:rPr>
              <w:t>(Please correct the manuscript and highlight that part in the manuscript. It is mandatory that authors should write his/her feedback here)</w:t>
            </w:r>
          </w:p>
        </w:tc>
      </w:tr>
      <w:tr w:rsidR="00F1171E" w:rsidRPr="00C94DB1" w14:paraId="5C0AB4EC" w14:textId="77777777" w:rsidTr="007222C8">
        <w:trPr>
          <w:trHeight w:val="1264"/>
        </w:trPr>
        <w:tc>
          <w:tcPr>
            <w:tcW w:w="1265" w:type="pct"/>
            <w:noWrap/>
          </w:tcPr>
          <w:p w14:paraId="66B47184" w14:textId="48030299" w:rsidR="00F1171E" w:rsidRPr="00C94DB1" w:rsidRDefault="00F1171E" w:rsidP="007222C8">
            <w:pPr>
              <w:ind w:left="360"/>
              <w:rPr>
                <w:rFonts w:ascii="Arial" w:hAnsi="Arial" w:cs="Arial"/>
                <w:b/>
                <w:bCs/>
                <w:sz w:val="20"/>
                <w:szCs w:val="20"/>
                <w:lang w:val="en-GB"/>
              </w:rPr>
            </w:pPr>
            <w:r w:rsidRPr="00C94D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94DB1" w:rsidRDefault="00F1171E" w:rsidP="007222C8">
            <w:pPr>
              <w:ind w:left="360"/>
              <w:rPr>
                <w:rFonts w:ascii="Arial" w:eastAsia="MS Mincho" w:hAnsi="Arial" w:cs="Arial"/>
                <w:b/>
                <w:bCs/>
                <w:sz w:val="20"/>
                <w:szCs w:val="20"/>
                <w:lang w:val="en-GB"/>
              </w:rPr>
            </w:pPr>
          </w:p>
        </w:tc>
        <w:tc>
          <w:tcPr>
            <w:tcW w:w="2212" w:type="pct"/>
          </w:tcPr>
          <w:p w14:paraId="2FCEB14E" w14:textId="77777777" w:rsidR="000A12A0" w:rsidRPr="00C94DB1" w:rsidRDefault="000A12A0" w:rsidP="000A12A0">
            <w:pPr>
              <w:jc w:val="both"/>
              <w:rPr>
                <w:rFonts w:ascii="Arial" w:hAnsi="Arial" w:cs="Arial"/>
                <w:sz w:val="20"/>
                <w:szCs w:val="20"/>
                <w:lang w:val="en-CA"/>
              </w:rPr>
            </w:pPr>
            <w:r w:rsidRPr="00C94DB1">
              <w:rPr>
                <w:rFonts w:ascii="Arial" w:hAnsi="Arial" w:cs="Arial"/>
                <w:sz w:val="20"/>
                <w:szCs w:val="20"/>
                <w:lang w:val="en-CA"/>
              </w:rPr>
              <w:t>The physiological and molecular reactions of crops to the main climate-related abiotic stresses—drought, heat, cold, and salinity—are thoroughly summarized in this publication. The chapter explains how crops respond to environmental stress circumstances by combining information from crop science, molecular biology, and plant physiology. This review provides important information for researchers in crop improvement, plant stress biology, and sustainable agriculture, given the growing influence of climate change on global agricultural productivity. This chapter's relevance for developing climate-resilient agricultural systems is further enhanced by the consideration of adaptive tactics, such as breeding and molecular approaches.</w:t>
            </w:r>
          </w:p>
          <w:p w14:paraId="7DBC9196" w14:textId="77777777" w:rsidR="00F1171E" w:rsidRPr="00C94DB1" w:rsidRDefault="00F1171E" w:rsidP="007222C8">
            <w:pPr>
              <w:pStyle w:val="ListParagraph"/>
              <w:ind w:left="0"/>
              <w:rPr>
                <w:rFonts w:ascii="Arial" w:hAnsi="Arial" w:cs="Arial"/>
                <w:b/>
                <w:bCs/>
                <w:sz w:val="20"/>
                <w:szCs w:val="20"/>
                <w:lang w:val="en-CA"/>
              </w:rPr>
            </w:pPr>
          </w:p>
        </w:tc>
        <w:tc>
          <w:tcPr>
            <w:tcW w:w="1523" w:type="pct"/>
          </w:tcPr>
          <w:p w14:paraId="462A339C" w14:textId="52BB1C4B" w:rsidR="00EC0B3F" w:rsidRPr="00C94DB1" w:rsidRDefault="00EC0B3F" w:rsidP="00EC0B3F">
            <w:pPr>
              <w:rPr>
                <w:rFonts w:ascii="Arial" w:hAnsi="Arial" w:cs="Arial"/>
                <w:sz w:val="20"/>
                <w:szCs w:val="20"/>
                <w:lang w:val="en-CA"/>
              </w:rPr>
            </w:pPr>
          </w:p>
        </w:tc>
      </w:tr>
      <w:tr w:rsidR="00F1171E" w:rsidRPr="00C94DB1" w14:paraId="0D8B5B2C" w14:textId="77777777" w:rsidTr="007222C8">
        <w:trPr>
          <w:trHeight w:val="1262"/>
        </w:trPr>
        <w:tc>
          <w:tcPr>
            <w:tcW w:w="1265" w:type="pct"/>
            <w:noWrap/>
          </w:tcPr>
          <w:p w14:paraId="21CBA5FE" w14:textId="77777777" w:rsidR="00F1171E" w:rsidRPr="00C94DB1" w:rsidRDefault="00F1171E" w:rsidP="007222C8">
            <w:pPr>
              <w:ind w:left="360"/>
              <w:rPr>
                <w:rFonts w:ascii="Arial" w:hAnsi="Arial" w:cs="Arial"/>
                <w:b/>
                <w:bCs/>
                <w:sz w:val="20"/>
                <w:szCs w:val="20"/>
                <w:lang w:val="en-GB"/>
              </w:rPr>
            </w:pPr>
            <w:r w:rsidRPr="00C94DB1">
              <w:rPr>
                <w:rFonts w:ascii="Arial" w:hAnsi="Arial" w:cs="Arial"/>
                <w:b/>
                <w:bCs/>
                <w:sz w:val="20"/>
                <w:szCs w:val="20"/>
                <w:lang w:val="en-GB"/>
              </w:rPr>
              <w:t>Is the title of the article suitable?</w:t>
            </w:r>
          </w:p>
          <w:p w14:paraId="1CABB61A" w14:textId="77777777" w:rsidR="00F1171E" w:rsidRPr="00C94DB1" w:rsidRDefault="00F1171E" w:rsidP="007222C8">
            <w:pPr>
              <w:ind w:left="360"/>
              <w:rPr>
                <w:rFonts w:ascii="Arial" w:hAnsi="Arial" w:cs="Arial"/>
                <w:b/>
                <w:bCs/>
                <w:sz w:val="20"/>
                <w:szCs w:val="20"/>
                <w:lang w:val="en-GB"/>
              </w:rPr>
            </w:pPr>
            <w:r w:rsidRPr="00C94DB1">
              <w:rPr>
                <w:rFonts w:ascii="Arial" w:hAnsi="Arial" w:cs="Arial"/>
                <w:b/>
                <w:bCs/>
                <w:sz w:val="20"/>
                <w:szCs w:val="20"/>
                <w:lang w:val="en-GB"/>
              </w:rPr>
              <w:t>(If not please suggest an alternative title)</w:t>
            </w:r>
          </w:p>
          <w:p w14:paraId="0275B919" w14:textId="77777777" w:rsidR="00F1171E" w:rsidRPr="00C94DB1" w:rsidRDefault="00F1171E" w:rsidP="007222C8">
            <w:pPr>
              <w:pStyle w:val="Heading2"/>
              <w:jc w:val="left"/>
              <w:rPr>
                <w:rFonts w:ascii="Arial" w:hAnsi="Arial" w:cs="Arial"/>
                <w:u w:val="single"/>
                <w:lang w:val="en-GB"/>
              </w:rPr>
            </w:pPr>
          </w:p>
        </w:tc>
        <w:tc>
          <w:tcPr>
            <w:tcW w:w="2212" w:type="pct"/>
          </w:tcPr>
          <w:p w14:paraId="65F495CB" w14:textId="77777777" w:rsidR="00FF00E3" w:rsidRPr="00C94DB1" w:rsidRDefault="00FF00E3" w:rsidP="00FF00E3">
            <w:pPr>
              <w:jc w:val="both"/>
              <w:rPr>
                <w:rFonts w:ascii="Arial" w:hAnsi="Arial" w:cs="Arial"/>
                <w:sz w:val="20"/>
                <w:szCs w:val="20"/>
                <w:lang w:val="en-CA"/>
              </w:rPr>
            </w:pPr>
            <w:r w:rsidRPr="00C94DB1">
              <w:rPr>
                <w:rFonts w:ascii="Arial" w:hAnsi="Arial" w:cs="Arial"/>
                <w:sz w:val="20"/>
                <w:szCs w:val="20"/>
                <w:lang w:val="en-CA"/>
              </w:rPr>
              <w:t>Indeed, the title is suitable and accurately conveys the manuscript's scope and concentration. It effectively communicates that the chapter covers crop physiological systems and reactions to stress caused by climate change.</w:t>
            </w:r>
          </w:p>
          <w:p w14:paraId="794AA9A7" w14:textId="77777777" w:rsidR="00F1171E" w:rsidRPr="00C94DB1" w:rsidRDefault="00F1171E" w:rsidP="00FF00E3">
            <w:pPr>
              <w:rPr>
                <w:rFonts w:ascii="Arial" w:hAnsi="Arial" w:cs="Arial"/>
                <w:b/>
                <w:bCs/>
                <w:sz w:val="20"/>
                <w:szCs w:val="20"/>
                <w:lang w:val="en-CA"/>
              </w:rPr>
            </w:pPr>
          </w:p>
        </w:tc>
        <w:tc>
          <w:tcPr>
            <w:tcW w:w="1523" w:type="pct"/>
          </w:tcPr>
          <w:p w14:paraId="405B6701" w14:textId="18C0E1CE" w:rsidR="00016E8B" w:rsidRPr="00C94DB1" w:rsidRDefault="00016E8B" w:rsidP="00016E8B">
            <w:pPr>
              <w:rPr>
                <w:rFonts w:ascii="Arial" w:hAnsi="Arial" w:cs="Arial"/>
                <w:sz w:val="20"/>
                <w:szCs w:val="20"/>
                <w:lang w:val="en-GB"/>
              </w:rPr>
            </w:pPr>
          </w:p>
        </w:tc>
      </w:tr>
      <w:tr w:rsidR="00F1171E" w:rsidRPr="00C94DB1" w14:paraId="5604762A" w14:textId="77777777" w:rsidTr="007222C8">
        <w:trPr>
          <w:trHeight w:val="1262"/>
        </w:trPr>
        <w:tc>
          <w:tcPr>
            <w:tcW w:w="1265" w:type="pct"/>
            <w:noWrap/>
          </w:tcPr>
          <w:p w14:paraId="3635573D" w14:textId="77777777" w:rsidR="00F1171E" w:rsidRPr="00C94DB1" w:rsidRDefault="00F1171E" w:rsidP="007222C8">
            <w:pPr>
              <w:pStyle w:val="Heading2"/>
              <w:ind w:left="360"/>
              <w:jc w:val="left"/>
              <w:rPr>
                <w:rFonts w:ascii="Arial" w:hAnsi="Arial" w:cs="Arial"/>
                <w:lang w:val="en-GB"/>
              </w:rPr>
            </w:pPr>
            <w:r w:rsidRPr="00C94DB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94DB1" w:rsidRDefault="00F1171E" w:rsidP="007222C8">
            <w:pPr>
              <w:pStyle w:val="Heading2"/>
              <w:jc w:val="left"/>
              <w:rPr>
                <w:rFonts w:ascii="Arial" w:hAnsi="Arial" w:cs="Arial"/>
                <w:u w:val="single"/>
                <w:lang w:val="en-GB"/>
              </w:rPr>
            </w:pPr>
          </w:p>
        </w:tc>
        <w:tc>
          <w:tcPr>
            <w:tcW w:w="2212" w:type="pct"/>
          </w:tcPr>
          <w:p w14:paraId="77752819" w14:textId="77777777" w:rsidR="00FF00E3" w:rsidRPr="00C94DB1" w:rsidRDefault="00FF00E3" w:rsidP="00FF00E3">
            <w:pPr>
              <w:jc w:val="both"/>
              <w:rPr>
                <w:rFonts w:ascii="Arial" w:hAnsi="Arial" w:cs="Arial"/>
                <w:sz w:val="20"/>
                <w:szCs w:val="20"/>
                <w:lang w:val="en-CA"/>
              </w:rPr>
            </w:pPr>
            <w:r w:rsidRPr="00C94DB1">
              <w:rPr>
                <w:rFonts w:ascii="Arial" w:hAnsi="Arial" w:cs="Arial"/>
                <w:sz w:val="20"/>
                <w:szCs w:val="20"/>
                <w:lang w:val="en-CA"/>
              </w:rPr>
              <w:t>The goals, important mechanisms, and wider implications covered in the manuscript are succinctly and thoroughly summarized in the abstract. Major physiological reactions such osmotic adjustment, hormone signaling, reactive oxygen species metabolism, and stomatal regulation are all vividly shown. There is no need to make any significant deletions. To reflect the chapter's wider scope, the author should think about briefly introducing adaptation measures like breeding and agronomic interventions.</w:t>
            </w:r>
          </w:p>
          <w:p w14:paraId="0FB7E83A" w14:textId="77777777" w:rsidR="00F1171E" w:rsidRPr="00C94DB1" w:rsidRDefault="00F1171E" w:rsidP="00FF00E3">
            <w:pPr>
              <w:rPr>
                <w:rFonts w:ascii="Arial" w:hAnsi="Arial" w:cs="Arial"/>
                <w:b/>
                <w:bCs/>
                <w:sz w:val="20"/>
                <w:szCs w:val="20"/>
                <w:lang w:val="en-CA"/>
              </w:rPr>
            </w:pPr>
          </w:p>
        </w:tc>
        <w:tc>
          <w:tcPr>
            <w:tcW w:w="1523" w:type="pct"/>
          </w:tcPr>
          <w:p w14:paraId="1D54B730" w14:textId="3AA35B73" w:rsidR="00D062B3" w:rsidRPr="00C94DB1" w:rsidRDefault="00D062B3" w:rsidP="00D062B3">
            <w:pPr>
              <w:rPr>
                <w:rFonts w:ascii="Arial" w:hAnsi="Arial" w:cs="Arial"/>
                <w:sz w:val="20"/>
                <w:szCs w:val="20"/>
                <w:lang w:val="en-GB"/>
              </w:rPr>
            </w:pPr>
          </w:p>
        </w:tc>
      </w:tr>
      <w:tr w:rsidR="00F1171E" w:rsidRPr="00C94DB1" w14:paraId="2F579F54" w14:textId="77777777" w:rsidTr="007222C8">
        <w:trPr>
          <w:trHeight w:val="859"/>
        </w:trPr>
        <w:tc>
          <w:tcPr>
            <w:tcW w:w="1265" w:type="pct"/>
            <w:noWrap/>
          </w:tcPr>
          <w:p w14:paraId="04361F46" w14:textId="368783AB" w:rsidR="00F1171E" w:rsidRPr="00C94DB1" w:rsidRDefault="00DC6FED" w:rsidP="007222C8">
            <w:pPr>
              <w:ind w:left="360"/>
              <w:rPr>
                <w:rFonts w:ascii="Arial" w:hAnsi="Arial" w:cs="Arial"/>
                <w:b/>
                <w:bCs/>
                <w:sz w:val="20"/>
                <w:szCs w:val="20"/>
                <w:u w:val="single"/>
                <w:lang w:val="en-GB"/>
              </w:rPr>
            </w:pPr>
            <w:r w:rsidRPr="00C94DB1">
              <w:rPr>
                <w:rFonts w:ascii="Arial" w:hAnsi="Arial" w:cs="Arial"/>
                <w:b/>
                <w:bCs/>
                <w:sz w:val="20"/>
                <w:szCs w:val="20"/>
                <w:lang w:val="en-GB"/>
              </w:rPr>
              <w:t xml:space="preserve">Is the manuscript scientifically, correct? Please write here. </w:t>
            </w:r>
          </w:p>
        </w:tc>
        <w:tc>
          <w:tcPr>
            <w:tcW w:w="2212" w:type="pct"/>
          </w:tcPr>
          <w:p w14:paraId="48C2AE76" w14:textId="77777777" w:rsidR="00D038C3" w:rsidRPr="00C94DB1" w:rsidRDefault="00D038C3" w:rsidP="00D038C3">
            <w:pPr>
              <w:jc w:val="both"/>
              <w:rPr>
                <w:rFonts w:ascii="Arial" w:hAnsi="Arial" w:cs="Arial"/>
                <w:sz w:val="20"/>
                <w:szCs w:val="20"/>
                <w:lang w:val="en-CA"/>
              </w:rPr>
            </w:pPr>
            <w:r w:rsidRPr="00C94DB1">
              <w:rPr>
                <w:rFonts w:ascii="Arial" w:hAnsi="Arial" w:cs="Arial"/>
                <w:sz w:val="20"/>
                <w:szCs w:val="20"/>
                <w:lang w:val="en-CA"/>
              </w:rPr>
              <w:t>Indeed, the article seems to be well-supported by pertinent literature and scientifically sound. The described physiological and molecular mechanisms align with what is currently known about plant stress biology. From cellular and biochemical pathways to whole-plant physiological processes and crop productivity, the topic incorporates several levels of plant responses.</w:t>
            </w:r>
          </w:p>
          <w:p w14:paraId="2B5A7721" w14:textId="77777777" w:rsidR="00F1171E" w:rsidRPr="00C94DB1" w:rsidRDefault="00F1171E" w:rsidP="007222C8">
            <w:pPr>
              <w:pStyle w:val="ListParagraph"/>
              <w:ind w:left="0"/>
              <w:rPr>
                <w:rFonts w:ascii="Arial" w:hAnsi="Arial" w:cs="Arial"/>
                <w:b/>
                <w:bCs/>
                <w:sz w:val="20"/>
                <w:szCs w:val="20"/>
                <w:lang w:val="en-CA"/>
              </w:rPr>
            </w:pPr>
          </w:p>
        </w:tc>
        <w:tc>
          <w:tcPr>
            <w:tcW w:w="1523" w:type="pct"/>
          </w:tcPr>
          <w:p w14:paraId="4898F764" w14:textId="27F82CC9" w:rsidR="00D062B3" w:rsidRPr="00C94DB1" w:rsidRDefault="00D062B3" w:rsidP="00D062B3">
            <w:pPr>
              <w:rPr>
                <w:rFonts w:ascii="Arial" w:hAnsi="Arial" w:cs="Arial"/>
                <w:sz w:val="20"/>
                <w:szCs w:val="20"/>
                <w:lang w:val="en-GB"/>
              </w:rPr>
            </w:pPr>
          </w:p>
        </w:tc>
      </w:tr>
      <w:tr w:rsidR="00F1171E" w:rsidRPr="00C94DB1" w14:paraId="73739464" w14:textId="77777777" w:rsidTr="007222C8">
        <w:trPr>
          <w:trHeight w:val="703"/>
        </w:trPr>
        <w:tc>
          <w:tcPr>
            <w:tcW w:w="1265" w:type="pct"/>
            <w:noWrap/>
          </w:tcPr>
          <w:p w14:paraId="09C25322" w14:textId="77777777" w:rsidR="00F1171E" w:rsidRPr="00C94DB1" w:rsidRDefault="00F1171E" w:rsidP="007222C8">
            <w:pPr>
              <w:ind w:left="360"/>
              <w:rPr>
                <w:rFonts w:ascii="Arial" w:hAnsi="Arial" w:cs="Arial"/>
                <w:b/>
                <w:bCs/>
                <w:sz w:val="20"/>
                <w:szCs w:val="20"/>
                <w:lang w:val="en-GB"/>
              </w:rPr>
            </w:pPr>
            <w:r w:rsidRPr="00C94DB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94DB1" w:rsidRDefault="00F1171E" w:rsidP="007222C8">
            <w:pPr>
              <w:ind w:left="360"/>
              <w:rPr>
                <w:rFonts w:ascii="Arial" w:hAnsi="Arial" w:cs="Arial"/>
                <w:b/>
                <w:bCs/>
                <w:sz w:val="20"/>
                <w:szCs w:val="20"/>
                <w:u w:val="single"/>
                <w:lang w:val="en-GB"/>
              </w:rPr>
            </w:pPr>
            <w:r w:rsidRPr="00C94DB1">
              <w:rPr>
                <w:rFonts w:ascii="Arial" w:hAnsi="Arial" w:cs="Arial"/>
                <w:b/>
                <w:bCs/>
                <w:sz w:val="20"/>
                <w:szCs w:val="20"/>
                <w:u w:val="single"/>
                <w:lang w:val="en-GB"/>
              </w:rPr>
              <w:t>-</w:t>
            </w:r>
          </w:p>
        </w:tc>
        <w:tc>
          <w:tcPr>
            <w:tcW w:w="2212" w:type="pct"/>
          </w:tcPr>
          <w:p w14:paraId="256F6130" w14:textId="128B8C39" w:rsidR="007F3DFD" w:rsidRPr="00C94DB1" w:rsidRDefault="007F3DFD" w:rsidP="007F3DFD">
            <w:pPr>
              <w:jc w:val="both"/>
              <w:rPr>
                <w:rFonts w:ascii="Arial" w:hAnsi="Arial" w:cs="Arial"/>
                <w:sz w:val="20"/>
                <w:szCs w:val="20"/>
                <w:lang w:val="en-CA"/>
              </w:rPr>
            </w:pPr>
            <w:r w:rsidRPr="00C94DB1">
              <w:rPr>
                <w:rFonts w:ascii="Arial" w:hAnsi="Arial" w:cs="Arial"/>
                <w:sz w:val="20"/>
                <w:szCs w:val="20"/>
                <w:lang w:val="en-CA"/>
              </w:rPr>
              <w:t>The references are extensive, pertinent, and mostly current. Numerous reliable studies and review papers from respectable journals are cited in the manuscript. The backdrop of climate change's effects on agriculture is further strengthened by the inclusion of information from global organizations like the FAO and IPCC. In general, there are enough and suitable references for a thorough review chapter.</w:t>
            </w:r>
          </w:p>
          <w:p w14:paraId="24FE0567" w14:textId="77777777" w:rsidR="00F1171E" w:rsidRPr="00C94DB1" w:rsidRDefault="00F1171E" w:rsidP="007222C8">
            <w:pPr>
              <w:pStyle w:val="ListParagraph"/>
              <w:ind w:left="0"/>
              <w:rPr>
                <w:rFonts w:ascii="Arial" w:hAnsi="Arial" w:cs="Arial"/>
                <w:b/>
                <w:bCs/>
                <w:sz w:val="20"/>
                <w:szCs w:val="20"/>
                <w:lang w:val="en-CA"/>
              </w:rPr>
            </w:pPr>
          </w:p>
        </w:tc>
        <w:tc>
          <w:tcPr>
            <w:tcW w:w="1523" w:type="pct"/>
          </w:tcPr>
          <w:p w14:paraId="40220055" w14:textId="76DAE4F9" w:rsidR="00D062B3" w:rsidRPr="00C94DB1" w:rsidRDefault="00D062B3" w:rsidP="00D062B3">
            <w:pPr>
              <w:rPr>
                <w:rFonts w:ascii="Arial" w:hAnsi="Arial" w:cs="Arial"/>
                <w:sz w:val="20"/>
                <w:szCs w:val="20"/>
                <w:lang w:val="en-GB"/>
              </w:rPr>
            </w:pPr>
          </w:p>
        </w:tc>
      </w:tr>
      <w:tr w:rsidR="00F1171E" w:rsidRPr="00C94DB1" w14:paraId="73CC4A50" w14:textId="77777777" w:rsidTr="007222C8">
        <w:trPr>
          <w:trHeight w:val="386"/>
        </w:trPr>
        <w:tc>
          <w:tcPr>
            <w:tcW w:w="1265" w:type="pct"/>
            <w:noWrap/>
          </w:tcPr>
          <w:p w14:paraId="029CE8D0" w14:textId="77777777" w:rsidR="00F1171E" w:rsidRPr="00C94DB1" w:rsidRDefault="00F1171E" w:rsidP="007222C8">
            <w:pPr>
              <w:pStyle w:val="Heading2"/>
              <w:jc w:val="left"/>
              <w:rPr>
                <w:rFonts w:ascii="Arial" w:hAnsi="Arial" w:cs="Arial"/>
                <w:b w:val="0"/>
                <w:lang w:val="en-GB"/>
              </w:rPr>
            </w:pPr>
          </w:p>
          <w:p w14:paraId="589C16C7" w14:textId="77777777" w:rsidR="00F1171E" w:rsidRPr="00C94DB1" w:rsidRDefault="00F1171E" w:rsidP="007222C8">
            <w:pPr>
              <w:pStyle w:val="Heading2"/>
              <w:ind w:left="360"/>
              <w:jc w:val="left"/>
              <w:rPr>
                <w:rFonts w:ascii="Arial" w:hAnsi="Arial" w:cs="Arial"/>
                <w:bCs w:val="0"/>
                <w:lang w:val="en-GB"/>
              </w:rPr>
            </w:pPr>
            <w:r w:rsidRPr="00C94DB1">
              <w:rPr>
                <w:rFonts w:ascii="Arial" w:hAnsi="Arial" w:cs="Arial"/>
                <w:bCs w:val="0"/>
                <w:lang w:val="en-GB"/>
              </w:rPr>
              <w:t>Is the language/English quality of the article suitable for scholarly communications?</w:t>
            </w:r>
          </w:p>
          <w:p w14:paraId="7722B85E" w14:textId="77777777" w:rsidR="00F1171E" w:rsidRPr="00C94DB1" w:rsidRDefault="00F1171E" w:rsidP="007222C8">
            <w:pPr>
              <w:rPr>
                <w:rFonts w:ascii="Arial" w:hAnsi="Arial" w:cs="Arial"/>
                <w:sz w:val="20"/>
                <w:szCs w:val="20"/>
                <w:lang w:val="en-GB"/>
              </w:rPr>
            </w:pPr>
          </w:p>
        </w:tc>
        <w:tc>
          <w:tcPr>
            <w:tcW w:w="2212" w:type="pct"/>
          </w:tcPr>
          <w:p w14:paraId="70E9BDCA" w14:textId="226902D5" w:rsidR="00707DC9" w:rsidRPr="00C94DB1" w:rsidRDefault="00707DC9" w:rsidP="00707DC9">
            <w:pPr>
              <w:jc w:val="both"/>
              <w:rPr>
                <w:rFonts w:ascii="Arial" w:hAnsi="Arial" w:cs="Arial"/>
                <w:sz w:val="20"/>
                <w:szCs w:val="20"/>
                <w:lang w:val="en-CA"/>
              </w:rPr>
            </w:pPr>
            <w:r w:rsidRPr="00C94DB1">
              <w:rPr>
                <w:rFonts w:ascii="Arial" w:hAnsi="Arial" w:cs="Arial"/>
                <w:sz w:val="20"/>
                <w:szCs w:val="20"/>
                <w:lang w:val="en-CA"/>
              </w:rPr>
              <w:t>The manuscript is written in formal, understandable academic language that is suitable for scholarly communication. The content is generally easy to read and has a clear arrangement. Readability may be further enhanced in a few sections by making small adjustments to sentence structure and paragraph length.</w:t>
            </w:r>
          </w:p>
          <w:p w14:paraId="0A07EA75" w14:textId="77777777" w:rsidR="00F1171E" w:rsidRPr="00C94DB1" w:rsidRDefault="00F1171E" w:rsidP="007222C8">
            <w:pPr>
              <w:rPr>
                <w:rFonts w:ascii="Arial" w:hAnsi="Arial" w:cs="Arial"/>
                <w:sz w:val="20"/>
                <w:szCs w:val="20"/>
                <w:lang w:val="en-CA"/>
              </w:rPr>
            </w:pPr>
          </w:p>
          <w:p w14:paraId="6CBA4B2A" w14:textId="77777777" w:rsidR="00F1171E" w:rsidRPr="00C94DB1" w:rsidRDefault="00F1171E" w:rsidP="007222C8">
            <w:pPr>
              <w:rPr>
                <w:rFonts w:ascii="Arial" w:hAnsi="Arial" w:cs="Arial"/>
                <w:sz w:val="20"/>
                <w:szCs w:val="20"/>
                <w:lang w:val="en-GB"/>
              </w:rPr>
            </w:pPr>
          </w:p>
          <w:p w14:paraId="41E28118" w14:textId="77777777" w:rsidR="00F1171E" w:rsidRPr="00C94DB1" w:rsidRDefault="00F1171E" w:rsidP="007222C8">
            <w:pPr>
              <w:rPr>
                <w:rFonts w:ascii="Arial" w:hAnsi="Arial" w:cs="Arial"/>
                <w:sz w:val="20"/>
                <w:szCs w:val="20"/>
                <w:lang w:val="en-GB"/>
              </w:rPr>
            </w:pPr>
          </w:p>
          <w:p w14:paraId="297F52DB" w14:textId="77777777" w:rsidR="00F1171E" w:rsidRPr="00C94DB1" w:rsidRDefault="00F1171E" w:rsidP="007222C8">
            <w:pPr>
              <w:rPr>
                <w:rFonts w:ascii="Arial" w:hAnsi="Arial" w:cs="Arial"/>
                <w:sz w:val="20"/>
                <w:szCs w:val="20"/>
                <w:lang w:val="en-GB"/>
              </w:rPr>
            </w:pPr>
          </w:p>
          <w:p w14:paraId="149A6CEF" w14:textId="77777777" w:rsidR="00F1171E" w:rsidRPr="00C94DB1" w:rsidRDefault="00F1171E" w:rsidP="007222C8">
            <w:pPr>
              <w:rPr>
                <w:rFonts w:ascii="Arial" w:hAnsi="Arial" w:cs="Arial"/>
                <w:sz w:val="20"/>
                <w:szCs w:val="20"/>
                <w:lang w:val="en-GB"/>
              </w:rPr>
            </w:pPr>
          </w:p>
        </w:tc>
        <w:tc>
          <w:tcPr>
            <w:tcW w:w="1523" w:type="pct"/>
          </w:tcPr>
          <w:p w14:paraId="0351CA58" w14:textId="468F0903" w:rsidR="00D062B3" w:rsidRPr="00C94DB1" w:rsidRDefault="00D062B3" w:rsidP="007222C8">
            <w:pPr>
              <w:rPr>
                <w:rFonts w:ascii="Arial" w:hAnsi="Arial" w:cs="Arial"/>
                <w:sz w:val="20"/>
                <w:szCs w:val="20"/>
                <w:lang w:val="en-GB"/>
              </w:rPr>
            </w:pPr>
          </w:p>
        </w:tc>
      </w:tr>
      <w:tr w:rsidR="00F1171E" w:rsidRPr="00C94DB1" w14:paraId="20A16C0C" w14:textId="77777777" w:rsidTr="007222C8">
        <w:trPr>
          <w:trHeight w:val="1178"/>
        </w:trPr>
        <w:tc>
          <w:tcPr>
            <w:tcW w:w="1265" w:type="pct"/>
            <w:noWrap/>
          </w:tcPr>
          <w:p w14:paraId="7F4BCFAE" w14:textId="77777777" w:rsidR="00F1171E" w:rsidRPr="00C94DB1" w:rsidRDefault="00F1171E" w:rsidP="007222C8">
            <w:pPr>
              <w:pStyle w:val="Heading2"/>
              <w:jc w:val="left"/>
              <w:rPr>
                <w:rFonts w:ascii="Arial" w:hAnsi="Arial" w:cs="Arial"/>
                <w:b w:val="0"/>
                <w:bCs w:val="0"/>
                <w:lang w:val="en-GB"/>
              </w:rPr>
            </w:pPr>
            <w:r w:rsidRPr="00C94DB1">
              <w:rPr>
                <w:rFonts w:ascii="Arial" w:hAnsi="Arial" w:cs="Arial"/>
                <w:bCs w:val="0"/>
                <w:u w:val="single"/>
                <w:lang w:val="en-GB"/>
              </w:rPr>
              <w:t>Optional/General</w:t>
            </w:r>
            <w:r w:rsidRPr="00C94DB1">
              <w:rPr>
                <w:rFonts w:ascii="Arial" w:hAnsi="Arial" w:cs="Arial"/>
                <w:bCs w:val="0"/>
                <w:lang w:val="en-GB"/>
              </w:rPr>
              <w:t xml:space="preserve"> </w:t>
            </w:r>
            <w:r w:rsidRPr="00C94DB1">
              <w:rPr>
                <w:rFonts w:ascii="Arial" w:hAnsi="Arial" w:cs="Arial"/>
                <w:b w:val="0"/>
                <w:bCs w:val="0"/>
                <w:lang w:val="en-GB"/>
              </w:rPr>
              <w:t>comments</w:t>
            </w:r>
          </w:p>
          <w:p w14:paraId="1A6B3748" w14:textId="77777777" w:rsidR="00F1171E" w:rsidRPr="00C94DB1" w:rsidRDefault="00F1171E" w:rsidP="007222C8">
            <w:pPr>
              <w:pStyle w:val="Heading2"/>
              <w:jc w:val="left"/>
              <w:rPr>
                <w:rFonts w:ascii="Arial" w:hAnsi="Arial" w:cs="Arial"/>
                <w:b w:val="0"/>
                <w:lang w:val="en-GB"/>
              </w:rPr>
            </w:pPr>
          </w:p>
        </w:tc>
        <w:tc>
          <w:tcPr>
            <w:tcW w:w="2212" w:type="pct"/>
          </w:tcPr>
          <w:p w14:paraId="6098D9D4" w14:textId="7C8096B2" w:rsidR="00707DC9" w:rsidRPr="00C94DB1" w:rsidRDefault="00707DC9" w:rsidP="00707DC9">
            <w:pPr>
              <w:jc w:val="both"/>
              <w:rPr>
                <w:rFonts w:ascii="Arial" w:hAnsi="Arial" w:cs="Arial"/>
                <w:sz w:val="20"/>
                <w:szCs w:val="20"/>
                <w:lang w:val="en-CA"/>
              </w:rPr>
            </w:pPr>
            <w:r w:rsidRPr="00C94DB1">
              <w:rPr>
                <w:rFonts w:ascii="Arial" w:hAnsi="Arial" w:cs="Arial"/>
                <w:sz w:val="20"/>
                <w:szCs w:val="20"/>
                <w:lang w:val="en-CA"/>
              </w:rPr>
              <w:t>The book chapter is well-structured into thematic sections and offers a comprehensive overview of crop physiological responses to climate stress. To further improve reader comprehension, conceptual figures or summary tables that illustrate important physiological mechanisms or stress-response pathways could be included. The chapter's applied relevance may also be strengthened by extending the discussion of combination stress circumstances and useful crop development techniques.</w:t>
            </w:r>
          </w:p>
          <w:p w14:paraId="1E347C61" w14:textId="77777777" w:rsidR="00F1171E" w:rsidRPr="00C94DB1" w:rsidRDefault="00F1171E" w:rsidP="007222C8">
            <w:pPr>
              <w:rPr>
                <w:rFonts w:ascii="Arial" w:hAnsi="Arial" w:cs="Arial"/>
                <w:sz w:val="20"/>
                <w:szCs w:val="20"/>
                <w:lang w:val="en-CA"/>
              </w:rPr>
            </w:pPr>
          </w:p>
          <w:p w14:paraId="5E946A0E" w14:textId="77777777" w:rsidR="00F1171E" w:rsidRPr="00C94DB1" w:rsidRDefault="00F1171E" w:rsidP="007222C8">
            <w:pPr>
              <w:rPr>
                <w:rFonts w:ascii="Arial" w:hAnsi="Arial" w:cs="Arial"/>
                <w:sz w:val="20"/>
                <w:szCs w:val="20"/>
                <w:lang w:val="en-GB"/>
              </w:rPr>
            </w:pPr>
          </w:p>
          <w:p w14:paraId="7EB58C99" w14:textId="77777777" w:rsidR="00F1171E" w:rsidRPr="00C94DB1" w:rsidRDefault="00F1171E" w:rsidP="007222C8">
            <w:pPr>
              <w:rPr>
                <w:rFonts w:ascii="Arial" w:hAnsi="Arial" w:cs="Arial"/>
                <w:sz w:val="20"/>
                <w:szCs w:val="20"/>
                <w:lang w:val="en-GB"/>
              </w:rPr>
            </w:pPr>
          </w:p>
          <w:p w14:paraId="15DFD0E8" w14:textId="77777777" w:rsidR="00F1171E" w:rsidRPr="00C94DB1" w:rsidRDefault="00F1171E" w:rsidP="007222C8">
            <w:pPr>
              <w:rPr>
                <w:rFonts w:ascii="Arial" w:hAnsi="Arial" w:cs="Arial"/>
                <w:sz w:val="20"/>
                <w:szCs w:val="20"/>
                <w:lang w:val="en-GB"/>
              </w:rPr>
            </w:pPr>
          </w:p>
        </w:tc>
        <w:tc>
          <w:tcPr>
            <w:tcW w:w="1523" w:type="pct"/>
          </w:tcPr>
          <w:p w14:paraId="465E098E" w14:textId="785988EF" w:rsidR="00121AEF" w:rsidRPr="00C94DB1" w:rsidRDefault="00121AEF" w:rsidP="007222C8">
            <w:pPr>
              <w:rPr>
                <w:rFonts w:ascii="Arial" w:hAnsi="Arial" w:cs="Arial"/>
                <w:sz w:val="20"/>
                <w:szCs w:val="20"/>
                <w:lang w:val="en-GB"/>
              </w:rPr>
            </w:pPr>
          </w:p>
        </w:tc>
      </w:tr>
    </w:tbl>
    <w:p w14:paraId="4437A01F" w14:textId="77777777" w:rsidR="00F1171E" w:rsidRPr="00C94DB1" w:rsidRDefault="00F1171E" w:rsidP="00F1171E">
      <w:pPr>
        <w:pStyle w:val="BodyText"/>
        <w:rPr>
          <w:rFonts w:ascii="Arial" w:hAnsi="Arial" w:cs="Arial"/>
          <w:b/>
          <w:bCs/>
          <w:sz w:val="20"/>
          <w:szCs w:val="20"/>
          <w:u w:val="single"/>
          <w:lang w:val="en-GB"/>
        </w:rPr>
      </w:pPr>
    </w:p>
    <w:p w14:paraId="25069224" w14:textId="77777777" w:rsidR="00F1171E" w:rsidRPr="00C94DB1" w:rsidRDefault="00F1171E" w:rsidP="00F1171E">
      <w:pPr>
        <w:pStyle w:val="BodyText"/>
        <w:rPr>
          <w:rFonts w:ascii="Arial" w:hAnsi="Arial" w:cs="Arial"/>
          <w:b/>
          <w:bCs/>
          <w:sz w:val="20"/>
          <w:szCs w:val="20"/>
          <w:u w:val="single"/>
          <w:lang w:val="en-GB"/>
        </w:rPr>
      </w:pPr>
    </w:p>
    <w:p w14:paraId="0821307F" w14:textId="77777777" w:rsidR="00F1171E" w:rsidRPr="00C94DB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94DB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94DB1" w:rsidRDefault="00F1171E" w:rsidP="007222C8">
            <w:pPr>
              <w:pStyle w:val="NormalWeb"/>
              <w:spacing w:before="0" w:beforeAutospacing="0" w:after="0" w:afterAutospacing="0"/>
              <w:rPr>
                <w:rFonts w:ascii="Arial" w:hAnsi="Arial" w:cs="Arial"/>
                <w:b/>
                <w:sz w:val="20"/>
                <w:szCs w:val="20"/>
                <w:u w:val="single"/>
                <w:lang w:val="en-GB"/>
              </w:rPr>
            </w:pPr>
            <w:r w:rsidRPr="00C94DB1">
              <w:rPr>
                <w:rFonts w:ascii="Arial" w:hAnsi="Arial" w:cs="Arial"/>
                <w:b/>
                <w:sz w:val="20"/>
                <w:szCs w:val="20"/>
                <w:highlight w:val="yellow"/>
                <w:u w:val="single"/>
                <w:lang w:val="en-GB"/>
              </w:rPr>
              <w:t>PART  2:</w:t>
            </w:r>
            <w:r w:rsidRPr="00C94DB1">
              <w:rPr>
                <w:rFonts w:ascii="Arial" w:hAnsi="Arial" w:cs="Arial"/>
                <w:b/>
                <w:sz w:val="20"/>
                <w:szCs w:val="20"/>
                <w:u w:val="single"/>
                <w:lang w:val="en-GB"/>
              </w:rPr>
              <w:t xml:space="preserve"> </w:t>
            </w:r>
          </w:p>
          <w:p w14:paraId="5B767407" w14:textId="77777777" w:rsidR="00F1171E" w:rsidRPr="00C94DB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94DB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94DB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94DB1" w:rsidRDefault="00F1171E" w:rsidP="007222C8">
            <w:pPr>
              <w:pStyle w:val="Heading2"/>
              <w:jc w:val="left"/>
              <w:rPr>
                <w:rFonts w:ascii="Arial" w:hAnsi="Arial" w:cs="Arial"/>
                <w:lang w:val="en-GB"/>
              </w:rPr>
            </w:pPr>
            <w:r w:rsidRPr="00C94DB1">
              <w:rPr>
                <w:rFonts w:ascii="Arial" w:hAnsi="Arial" w:cs="Arial"/>
                <w:lang w:val="en-GB"/>
              </w:rPr>
              <w:t>Reviewer’s comment</w:t>
            </w:r>
          </w:p>
        </w:tc>
        <w:tc>
          <w:tcPr>
            <w:tcW w:w="1342" w:type="pct"/>
          </w:tcPr>
          <w:p w14:paraId="6F48B50B" w14:textId="77777777" w:rsidR="00F1171E" w:rsidRPr="00C94DB1" w:rsidRDefault="00F1171E" w:rsidP="007222C8">
            <w:pPr>
              <w:pStyle w:val="Heading2"/>
              <w:jc w:val="left"/>
              <w:rPr>
                <w:rFonts w:ascii="Arial" w:hAnsi="Arial" w:cs="Arial"/>
                <w:b w:val="0"/>
                <w:lang w:val="en-GB"/>
              </w:rPr>
            </w:pPr>
            <w:r w:rsidRPr="00C94DB1">
              <w:rPr>
                <w:rFonts w:ascii="Arial" w:hAnsi="Arial" w:cs="Arial"/>
                <w:lang w:val="en-GB"/>
              </w:rPr>
              <w:t>Author’s comment</w:t>
            </w:r>
            <w:r w:rsidRPr="00C94DB1">
              <w:rPr>
                <w:rFonts w:ascii="Arial" w:hAnsi="Arial" w:cs="Arial"/>
                <w:b w:val="0"/>
                <w:lang w:val="en-GB"/>
              </w:rPr>
              <w:t xml:space="preserve"> </w:t>
            </w:r>
            <w:r w:rsidRPr="00C94DB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94DB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94DB1" w:rsidRDefault="00F1171E" w:rsidP="007222C8">
            <w:pPr>
              <w:pStyle w:val="NormalWeb"/>
              <w:spacing w:before="0" w:beforeAutospacing="0" w:after="0" w:afterAutospacing="0"/>
              <w:rPr>
                <w:rFonts w:ascii="Arial" w:hAnsi="Arial" w:cs="Arial"/>
                <w:b/>
                <w:sz w:val="20"/>
                <w:szCs w:val="20"/>
                <w:lang w:val="en-GB"/>
              </w:rPr>
            </w:pPr>
            <w:r w:rsidRPr="00C94DB1">
              <w:rPr>
                <w:rFonts w:ascii="Arial" w:hAnsi="Arial" w:cs="Arial"/>
                <w:b/>
                <w:sz w:val="20"/>
                <w:szCs w:val="20"/>
                <w:lang w:val="en-GB"/>
              </w:rPr>
              <w:t xml:space="preserve">Are there ethical issues in this manuscript? </w:t>
            </w:r>
          </w:p>
          <w:p w14:paraId="6034B476" w14:textId="77777777" w:rsidR="00F1171E" w:rsidRPr="00C94DB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C94DB1" w:rsidRDefault="00F1171E" w:rsidP="00707DC9">
            <w:pPr>
              <w:pStyle w:val="NormalWeb"/>
              <w:spacing w:before="0" w:beforeAutospacing="0" w:after="0" w:afterAutospacing="0"/>
              <w:jc w:val="both"/>
              <w:rPr>
                <w:rFonts w:ascii="Arial" w:hAnsi="Arial" w:cs="Arial"/>
                <w:i/>
                <w:iCs/>
                <w:sz w:val="20"/>
                <w:szCs w:val="20"/>
                <w:u w:val="single"/>
                <w:lang w:val="en-GB"/>
              </w:rPr>
            </w:pPr>
            <w:r w:rsidRPr="00C94DB1">
              <w:rPr>
                <w:rFonts w:ascii="Arial" w:hAnsi="Arial" w:cs="Arial"/>
                <w:i/>
                <w:iCs/>
                <w:sz w:val="20"/>
                <w:szCs w:val="20"/>
                <w:u w:val="single"/>
                <w:lang w:val="en-GB"/>
              </w:rPr>
              <w:t xml:space="preserve">(If yes, </w:t>
            </w:r>
            <w:proofErr w:type="gramStart"/>
            <w:r w:rsidRPr="00C94DB1">
              <w:rPr>
                <w:rFonts w:ascii="Arial" w:hAnsi="Arial" w:cs="Arial"/>
                <w:i/>
                <w:iCs/>
                <w:sz w:val="20"/>
                <w:szCs w:val="20"/>
                <w:u w:val="single"/>
                <w:lang w:val="en-GB"/>
              </w:rPr>
              <w:t>Kindly</w:t>
            </w:r>
            <w:proofErr w:type="gramEnd"/>
            <w:r w:rsidRPr="00C94DB1">
              <w:rPr>
                <w:rFonts w:ascii="Arial" w:hAnsi="Arial" w:cs="Arial"/>
                <w:i/>
                <w:iCs/>
                <w:sz w:val="20"/>
                <w:szCs w:val="20"/>
                <w:u w:val="single"/>
                <w:lang w:val="en-GB"/>
              </w:rPr>
              <w:t xml:space="preserve"> please write down the ethical issues here in detail)</w:t>
            </w:r>
          </w:p>
          <w:p w14:paraId="3F0D46E3" w14:textId="77777777" w:rsidR="00F1171E" w:rsidRPr="00C94DB1" w:rsidRDefault="00F1171E" w:rsidP="00707DC9">
            <w:pPr>
              <w:pStyle w:val="NormalWeb"/>
              <w:spacing w:before="0" w:beforeAutospacing="0" w:after="0" w:afterAutospacing="0"/>
              <w:jc w:val="both"/>
              <w:rPr>
                <w:rFonts w:ascii="Arial" w:hAnsi="Arial" w:cs="Arial"/>
                <w:sz w:val="20"/>
                <w:szCs w:val="20"/>
                <w:lang w:val="en-GB"/>
              </w:rPr>
            </w:pPr>
          </w:p>
          <w:p w14:paraId="7B654B67" w14:textId="5DABB41A" w:rsidR="00F1171E" w:rsidRPr="00C94DB1" w:rsidRDefault="00707DC9" w:rsidP="00707DC9">
            <w:pPr>
              <w:pStyle w:val="NormalWeb"/>
              <w:spacing w:before="0" w:beforeAutospacing="0" w:after="0" w:afterAutospacing="0"/>
              <w:jc w:val="both"/>
              <w:rPr>
                <w:rFonts w:ascii="Arial" w:hAnsi="Arial" w:cs="Arial"/>
                <w:sz w:val="20"/>
                <w:szCs w:val="20"/>
                <w:lang w:val="en-GB"/>
              </w:rPr>
            </w:pPr>
            <w:r w:rsidRPr="00C94DB1">
              <w:rPr>
                <w:rFonts w:ascii="Arial" w:hAnsi="Arial" w:cs="Arial"/>
                <w:sz w:val="20"/>
                <w:szCs w:val="20"/>
                <w:lang w:val="en-GB"/>
              </w:rPr>
              <w:t>In this manuscript, no ethical problems were found. It seems to be a review of the literature and does not use any human or animal subjects.</w:t>
            </w:r>
          </w:p>
        </w:tc>
        <w:tc>
          <w:tcPr>
            <w:tcW w:w="1342" w:type="pct"/>
            <w:vAlign w:val="center"/>
          </w:tcPr>
          <w:p w14:paraId="780A9F8E" w14:textId="77777777" w:rsidR="00F1171E" w:rsidRPr="00C94DB1" w:rsidRDefault="00F1171E" w:rsidP="007222C8">
            <w:pPr>
              <w:rPr>
                <w:rFonts w:ascii="Arial" w:eastAsia="Arial Unicode MS" w:hAnsi="Arial" w:cs="Arial"/>
                <w:sz w:val="20"/>
                <w:szCs w:val="20"/>
                <w:lang w:val="en-GB"/>
              </w:rPr>
            </w:pPr>
          </w:p>
          <w:p w14:paraId="4A981594" w14:textId="77777777" w:rsidR="00F1171E" w:rsidRPr="00C94DB1" w:rsidRDefault="00F1171E" w:rsidP="007222C8">
            <w:pPr>
              <w:rPr>
                <w:rFonts w:ascii="Arial" w:eastAsia="Arial Unicode MS" w:hAnsi="Arial" w:cs="Arial"/>
                <w:sz w:val="20"/>
                <w:szCs w:val="20"/>
                <w:lang w:val="en-GB"/>
              </w:rPr>
            </w:pPr>
          </w:p>
          <w:p w14:paraId="4780A682" w14:textId="0D592CA9" w:rsidR="00F1171E" w:rsidRPr="00C94DB1" w:rsidRDefault="00F1171E" w:rsidP="007222C8">
            <w:pPr>
              <w:rPr>
                <w:rFonts w:ascii="Arial" w:eastAsia="Arial Unicode MS" w:hAnsi="Arial" w:cs="Arial"/>
                <w:sz w:val="20"/>
                <w:szCs w:val="20"/>
                <w:lang w:val="en-GB"/>
              </w:rPr>
            </w:pPr>
          </w:p>
          <w:p w14:paraId="2D80979A" w14:textId="77777777" w:rsidR="00F1171E" w:rsidRPr="00C94DB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C94DB1" w:rsidRDefault="004C3DF1">
      <w:pPr>
        <w:rPr>
          <w:rFonts w:ascii="Arial" w:hAnsi="Arial" w:cs="Arial"/>
          <w:b/>
          <w:sz w:val="20"/>
          <w:szCs w:val="20"/>
          <w:lang w:val="en-GB"/>
        </w:rPr>
      </w:pPr>
    </w:p>
    <w:p w14:paraId="075144B2" w14:textId="77777777" w:rsidR="00C94DB1" w:rsidRPr="00C94DB1" w:rsidRDefault="00C94DB1">
      <w:pPr>
        <w:rPr>
          <w:rFonts w:ascii="Arial" w:hAnsi="Arial" w:cs="Arial"/>
          <w:b/>
          <w:sz w:val="20"/>
          <w:szCs w:val="20"/>
          <w:lang w:val="en-GB"/>
        </w:rPr>
      </w:pPr>
    </w:p>
    <w:p w14:paraId="1D5166B0" w14:textId="77777777" w:rsidR="00C94DB1" w:rsidRPr="00C94DB1" w:rsidRDefault="00C94DB1" w:rsidP="00C94DB1">
      <w:pPr>
        <w:pStyle w:val="Affiliation"/>
        <w:spacing w:after="0" w:line="240" w:lineRule="auto"/>
        <w:jc w:val="left"/>
        <w:rPr>
          <w:rFonts w:ascii="Arial" w:hAnsi="Arial" w:cs="Arial"/>
          <w:b/>
          <w:u w:val="single"/>
        </w:rPr>
      </w:pPr>
      <w:r w:rsidRPr="00C94DB1">
        <w:rPr>
          <w:rFonts w:ascii="Arial" w:hAnsi="Arial" w:cs="Arial"/>
          <w:b/>
          <w:u w:val="single"/>
        </w:rPr>
        <w:t>Reviewer details:</w:t>
      </w:r>
    </w:p>
    <w:p w14:paraId="49DC23AC" w14:textId="77777777" w:rsidR="00C94DB1" w:rsidRPr="00C94DB1" w:rsidRDefault="00C94DB1">
      <w:pPr>
        <w:rPr>
          <w:rFonts w:ascii="Arial" w:hAnsi="Arial" w:cs="Arial"/>
          <w:b/>
          <w:sz w:val="20"/>
          <w:szCs w:val="20"/>
          <w:lang w:val="en-GB"/>
        </w:rPr>
      </w:pPr>
    </w:p>
    <w:p w14:paraId="72A79124" w14:textId="45E0D7C6" w:rsidR="00C94DB1" w:rsidRPr="00C94DB1" w:rsidRDefault="00C94DB1">
      <w:pPr>
        <w:rPr>
          <w:rFonts w:ascii="Arial" w:hAnsi="Arial" w:cs="Arial"/>
          <w:b/>
          <w:bCs/>
          <w:sz w:val="20"/>
          <w:szCs w:val="20"/>
        </w:rPr>
      </w:pPr>
      <w:r w:rsidRPr="00C94DB1">
        <w:rPr>
          <w:rFonts w:ascii="Arial" w:hAnsi="Arial" w:cs="Arial"/>
          <w:b/>
          <w:bCs/>
          <w:color w:val="000000"/>
          <w:sz w:val="20"/>
          <w:szCs w:val="20"/>
        </w:rPr>
        <w:t>Smital Poojary</w:t>
      </w:r>
      <w:r w:rsidRPr="00C94DB1">
        <w:rPr>
          <w:rFonts w:ascii="Arial" w:hAnsi="Arial" w:cs="Arial"/>
          <w:b/>
          <w:bCs/>
          <w:color w:val="000000"/>
          <w:sz w:val="20"/>
          <w:szCs w:val="20"/>
        </w:rPr>
        <w:t xml:space="preserve">, </w:t>
      </w:r>
      <w:r w:rsidRPr="00C94DB1">
        <w:rPr>
          <w:rFonts w:ascii="Arial" w:hAnsi="Arial" w:cs="Arial"/>
          <w:b/>
          <w:bCs/>
          <w:color w:val="000000"/>
          <w:sz w:val="20"/>
          <w:szCs w:val="20"/>
        </w:rPr>
        <w:t>Canada</w:t>
      </w:r>
      <w:r w:rsidRPr="00C94DB1">
        <w:rPr>
          <w:rFonts w:ascii="Arial" w:hAnsi="Arial" w:cs="Arial"/>
          <w:b/>
          <w:bCs/>
          <w:color w:val="000000"/>
          <w:sz w:val="20"/>
          <w:szCs w:val="20"/>
        </w:rPr>
        <w:br/>
      </w:r>
    </w:p>
    <w:sectPr w:rsidR="00C94DB1" w:rsidRPr="00C94DB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6FFD" w14:textId="77777777" w:rsidR="00A75C9B" w:rsidRPr="0000007A" w:rsidRDefault="00A75C9B" w:rsidP="0099583E">
      <w:r>
        <w:separator/>
      </w:r>
    </w:p>
  </w:endnote>
  <w:endnote w:type="continuationSeparator" w:id="0">
    <w:p w14:paraId="05CF5845" w14:textId="77777777" w:rsidR="00A75C9B" w:rsidRPr="0000007A" w:rsidRDefault="00A75C9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CA0C" w14:textId="77777777" w:rsidR="00A75C9B" w:rsidRPr="0000007A" w:rsidRDefault="00A75C9B" w:rsidP="0099583E">
      <w:r>
        <w:separator/>
      </w:r>
    </w:p>
  </w:footnote>
  <w:footnote w:type="continuationSeparator" w:id="0">
    <w:p w14:paraId="3B7F9322" w14:textId="77777777" w:rsidR="00A75C9B" w:rsidRPr="0000007A" w:rsidRDefault="00A75C9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4308720">
    <w:abstractNumId w:val="3"/>
  </w:num>
  <w:num w:numId="2" w16cid:durableId="1834756286">
    <w:abstractNumId w:val="6"/>
  </w:num>
  <w:num w:numId="3" w16cid:durableId="1724937548">
    <w:abstractNumId w:val="5"/>
  </w:num>
  <w:num w:numId="4" w16cid:durableId="1968587338">
    <w:abstractNumId w:val="7"/>
  </w:num>
  <w:num w:numId="5" w16cid:durableId="1281767446">
    <w:abstractNumId w:val="4"/>
  </w:num>
  <w:num w:numId="6" w16cid:durableId="1872839486">
    <w:abstractNumId w:val="0"/>
  </w:num>
  <w:num w:numId="7" w16cid:durableId="1168591319">
    <w:abstractNumId w:val="1"/>
  </w:num>
  <w:num w:numId="8" w16cid:durableId="261493715">
    <w:abstractNumId w:val="9"/>
  </w:num>
  <w:num w:numId="9" w16cid:durableId="690885614">
    <w:abstractNumId w:val="8"/>
  </w:num>
  <w:num w:numId="10" w16cid:durableId="124205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16E8B"/>
    <w:rsid w:val="00021981"/>
    <w:rsid w:val="000234E1"/>
    <w:rsid w:val="0002598E"/>
    <w:rsid w:val="00037D52"/>
    <w:rsid w:val="000450FC"/>
    <w:rsid w:val="00054BC4"/>
    <w:rsid w:val="00056CB0"/>
    <w:rsid w:val="0006257C"/>
    <w:rsid w:val="000627FE"/>
    <w:rsid w:val="0007151E"/>
    <w:rsid w:val="0007456B"/>
    <w:rsid w:val="00081012"/>
    <w:rsid w:val="00084D7C"/>
    <w:rsid w:val="000936AC"/>
    <w:rsid w:val="00095A59"/>
    <w:rsid w:val="000A12A0"/>
    <w:rsid w:val="000A2134"/>
    <w:rsid w:val="000A2D36"/>
    <w:rsid w:val="000A6F41"/>
    <w:rsid w:val="000B1AB9"/>
    <w:rsid w:val="000B4EE5"/>
    <w:rsid w:val="000B74A1"/>
    <w:rsid w:val="000B757E"/>
    <w:rsid w:val="000C0837"/>
    <w:rsid w:val="000C0B04"/>
    <w:rsid w:val="000C3B7E"/>
    <w:rsid w:val="000D13B0"/>
    <w:rsid w:val="000F6EA8"/>
    <w:rsid w:val="00101322"/>
    <w:rsid w:val="00115767"/>
    <w:rsid w:val="00121AEF"/>
    <w:rsid w:val="00121FFA"/>
    <w:rsid w:val="0012616A"/>
    <w:rsid w:val="00136984"/>
    <w:rsid w:val="001425F1"/>
    <w:rsid w:val="00142A9C"/>
    <w:rsid w:val="00150304"/>
    <w:rsid w:val="0015296D"/>
    <w:rsid w:val="001632A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434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1E58"/>
    <w:rsid w:val="004215F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A17"/>
    <w:rsid w:val="00565D90"/>
    <w:rsid w:val="00567DE0"/>
    <w:rsid w:val="005735A5"/>
    <w:rsid w:val="005757CF"/>
    <w:rsid w:val="00581FF9"/>
    <w:rsid w:val="00593ABA"/>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58B0"/>
    <w:rsid w:val="006567DC"/>
    <w:rsid w:val="00663792"/>
    <w:rsid w:val="0067046C"/>
    <w:rsid w:val="006714A0"/>
    <w:rsid w:val="00673EEF"/>
    <w:rsid w:val="006749CF"/>
    <w:rsid w:val="00676845"/>
    <w:rsid w:val="006768C0"/>
    <w:rsid w:val="00680547"/>
    <w:rsid w:val="0068243C"/>
    <w:rsid w:val="006827BD"/>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07DC9"/>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284"/>
    <w:rsid w:val="00781D07"/>
    <w:rsid w:val="00792918"/>
    <w:rsid w:val="007A62F8"/>
    <w:rsid w:val="007B1099"/>
    <w:rsid w:val="007B54A4"/>
    <w:rsid w:val="007C6CDF"/>
    <w:rsid w:val="007D0246"/>
    <w:rsid w:val="007F3DFD"/>
    <w:rsid w:val="007F5873"/>
    <w:rsid w:val="008015BB"/>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53EC"/>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87F"/>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C9B"/>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3B52"/>
    <w:rsid w:val="00AF63A6"/>
    <w:rsid w:val="00B03A45"/>
    <w:rsid w:val="00B2236C"/>
    <w:rsid w:val="00B22FE6"/>
    <w:rsid w:val="00B3033D"/>
    <w:rsid w:val="00B334D9"/>
    <w:rsid w:val="00B53059"/>
    <w:rsid w:val="00B562D2"/>
    <w:rsid w:val="00B62087"/>
    <w:rsid w:val="00B62F41"/>
    <w:rsid w:val="00B63782"/>
    <w:rsid w:val="00B66599"/>
    <w:rsid w:val="00B760E1"/>
    <w:rsid w:val="00B82FFC"/>
    <w:rsid w:val="00B8409D"/>
    <w:rsid w:val="00BA1AB3"/>
    <w:rsid w:val="00BA55B7"/>
    <w:rsid w:val="00BA6421"/>
    <w:rsid w:val="00BB21AB"/>
    <w:rsid w:val="00BB4467"/>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DB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38C3"/>
    <w:rsid w:val="00D062B3"/>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B3F"/>
    <w:rsid w:val="00EC6894"/>
    <w:rsid w:val="00ED6B12"/>
    <w:rsid w:val="00ED7400"/>
    <w:rsid w:val="00EF326D"/>
    <w:rsid w:val="00EF53FE"/>
    <w:rsid w:val="00F1171E"/>
    <w:rsid w:val="00F13071"/>
    <w:rsid w:val="00F1465A"/>
    <w:rsid w:val="00F2643C"/>
    <w:rsid w:val="00F32717"/>
    <w:rsid w:val="00F3295A"/>
    <w:rsid w:val="00F32A9A"/>
    <w:rsid w:val="00F33C84"/>
    <w:rsid w:val="00F3669D"/>
    <w:rsid w:val="00F405F8"/>
    <w:rsid w:val="00F4700F"/>
    <w:rsid w:val="00F52B15"/>
    <w:rsid w:val="00F573EA"/>
    <w:rsid w:val="00F57E9D"/>
    <w:rsid w:val="00F6431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0E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94D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125</cp:revision>
  <dcterms:created xsi:type="dcterms:W3CDTF">2023-08-30T09:21:00Z</dcterms:created>
  <dcterms:modified xsi:type="dcterms:W3CDTF">2026-03-16T13:02:00Z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