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35546F9" w:rsidR="0000007A" w:rsidRPr="00DE7D30" w:rsidRDefault="00F72EF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F72EF4">
              <w:rPr>
                <w:rFonts w:ascii="Arial" w:hAnsi="Arial" w:cs="Arial"/>
                <w:b/>
                <w:bCs/>
                <w:szCs w:val="28"/>
                <w:u w:val="single"/>
              </w:rPr>
              <w:t>Sustainable Agriculture and Climate Change: A Comprehensive Reference for Researchers and Scientists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FE9BBA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432EE9" w:rsidRPr="00432EE9">
              <w:rPr>
                <w:rFonts w:ascii="Arial" w:hAnsi="Arial" w:cs="Arial"/>
                <w:b/>
                <w:bCs/>
                <w:szCs w:val="28"/>
                <w:lang w:val="en-GB"/>
              </w:rPr>
              <w:t>7322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C84FCB6" w:rsidR="0000007A" w:rsidRPr="00DE7D30" w:rsidRDefault="00C82E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C82ED6">
              <w:rPr>
                <w:rFonts w:ascii="Arial" w:hAnsi="Arial" w:cs="Arial"/>
                <w:b/>
                <w:szCs w:val="28"/>
                <w:lang w:val="en-GB"/>
              </w:rPr>
              <w:t>Agroforestry Systems: Integrating Trees for Climate Resilience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487D1FD" w:rsidR="00CF0BBB" w:rsidRPr="00DE7D30" w:rsidRDefault="008D55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264AFC57" w14:textId="77777777" w:rsid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</w:p>
    <w:p w14:paraId="0623A5E1" w14:textId="25481CFD" w:rsidR="00F2643C" w:rsidRPr="00807790" w:rsidRDefault="00421DB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B83AF0">
        <w:rPr>
          <w:rFonts w:ascii="Arial" w:hAnsi="Arial" w:cs="Arial"/>
          <w:b/>
          <w:bCs/>
          <w:sz w:val="20"/>
          <w:szCs w:val="20"/>
          <w:highlight w:val="yellow"/>
          <w:lang w:val="en-IN"/>
        </w:rPr>
        <w:t>Artificial Intelligence (AI) generated or assisted review comments are strictly prohibited during peer review.</w:t>
      </w: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D60B58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7" w:history="1">
        <w:r w:rsidR="0086369B"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8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0399E3E8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B83AF0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5C21EB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2482D5F" w14:textId="77777777" w:rsidR="005C21EB" w:rsidRDefault="00B04610" w:rsidP="005C21EB">
            <w:pPr>
              <w:pStyle w:val="ListParagraph"/>
              <w:ind w:left="2880" w:hanging="288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manuscript</w:t>
            </w:r>
            <w:r w:rsidR="009142FA">
              <w:rPr>
                <w:b/>
                <w:bCs/>
                <w:sz w:val="20"/>
                <w:szCs w:val="20"/>
                <w:lang w:val="en-GB"/>
              </w:rPr>
              <w:t xml:space="preserve"> ‘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Agroforestry Systems: Integrating </w:t>
            </w:r>
            <w:r w:rsidR="009142FA">
              <w:rPr>
                <w:b/>
                <w:bCs/>
                <w:sz w:val="20"/>
                <w:szCs w:val="20"/>
                <w:lang w:val="en-GB"/>
              </w:rPr>
              <w:t>T</w:t>
            </w:r>
            <w:r>
              <w:rPr>
                <w:b/>
                <w:bCs/>
                <w:sz w:val="20"/>
                <w:szCs w:val="20"/>
                <w:lang w:val="en-GB"/>
              </w:rPr>
              <w:t>rees for Climate</w:t>
            </w:r>
            <w:r w:rsidR="009142FA">
              <w:rPr>
                <w:b/>
                <w:bCs/>
                <w:sz w:val="20"/>
                <w:szCs w:val="20"/>
                <w:lang w:val="en-GB"/>
              </w:rPr>
              <w:t xml:space="preserve"> Resilience</w:t>
            </w:r>
            <w:r>
              <w:rPr>
                <w:b/>
                <w:bCs/>
                <w:sz w:val="20"/>
                <w:szCs w:val="20"/>
                <w:lang w:val="en-GB"/>
              </w:rPr>
              <w:t>’</w:t>
            </w:r>
            <w:r w:rsidR="009142FA">
              <w:rPr>
                <w:b/>
                <w:bCs/>
                <w:sz w:val="20"/>
                <w:szCs w:val="20"/>
                <w:lang w:val="en-GB"/>
              </w:rPr>
              <w:t xml:space="preserve"> provides </w:t>
            </w:r>
          </w:p>
          <w:p w14:paraId="1B3459C2" w14:textId="77777777" w:rsidR="005C21EB" w:rsidRDefault="009142FA" w:rsidP="005C21EB">
            <w:pPr>
              <w:pStyle w:val="ListParagraph"/>
              <w:ind w:left="2880" w:hanging="288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 clear review on the topic by addressing climate change challenges in agriculture, </w:t>
            </w:r>
            <w:r w:rsidR="008C127E">
              <w:rPr>
                <w:b/>
                <w:bCs/>
                <w:sz w:val="20"/>
                <w:szCs w:val="20"/>
                <w:lang w:val="en-GB"/>
              </w:rPr>
              <w:t xml:space="preserve">promoting </w:t>
            </w:r>
          </w:p>
          <w:p w14:paraId="17DA9840" w14:textId="77777777" w:rsidR="005C21EB" w:rsidRDefault="008C127E" w:rsidP="005C21EB">
            <w:pPr>
              <w:pStyle w:val="ListParagraph"/>
              <w:ind w:left="2880" w:hanging="288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sustainable land use systems, </w:t>
            </w:r>
            <w:r w:rsidR="009142FA">
              <w:rPr>
                <w:b/>
                <w:bCs/>
                <w:sz w:val="20"/>
                <w:szCs w:val="20"/>
                <w:lang w:val="en-GB"/>
              </w:rPr>
              <w:t xml:space="preserve">types of agroforestry systems, </w:t>
            </w:r>
            <w:r>
              <w:rPr>
                <w:b/>
                <w:bCs/>
                <w:sz w:val="20"/>
                <w:szCs w:val="20"/>
                <w:lang w:val="en-GB"/>
              </w:rPr>
              <w:t>mitigating of climate change and</w:t>
            </w:r>
          </w:p>
          <w:p w14:paraId="42DACBAA" w14:textId="364E3246" w:rsidR="005C21EB" w:rsidRDefault="008C127E" w:rsidP="005C21EB">
            <w:pPr>
              <w:pStyle w:val="ListParagraph"/>
              <w:ind w:left="2880" w:hanging="288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improving farmers livelihood with climate action planning.</w:t>
            </w:r>
            <w:r w:rsidR="005C21E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This system is also contributing in </w:t>
            </w:r>
          </w:p>
          <w:p w14:paraId="7DBC9196" w14:textId="7C5ACF97" w:rsidR="00F1171E" w:rsidRPr="00900E9B" w:rsidRDefault="008C127E" w:rsidP="005C21EB">
            <w:pPr>
              <w:pStyle w:val="ListParagraph"/>
              <w:ind w:left="2880" w:hanging="288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climate</w:t>
            </w:r>
            <w:r w:rsidR="005C21E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smart agriculture.</w:t>
            </w:r>
            <w:r>
              <w:rPr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A953F16" w:rsidR="00F1171E" w:rsidRPr="00900E9B" w:rsidRDefault="00B04610" w:rsidP="005C2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is short and impactful</w:t>
            </w:r>
            <w:r w:rsidR="00807790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995A7F2" w:rsidR="00F1171E" w:rsidRPr="00900E9B" w:rsidRDefault="008C127E" w:rsidP="005C2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Abstract is well written and comprehensive.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6DF0BC61" w:rsidR="00F1171E" w:rsidRPr="00900E9B" w:rsidRDefault="00807790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Yes, the manuscript is scientifically correct. The discussion of agroforestry systems, climate resilience mechanisms, ecosystem services, carbon sequestration and socio-economic aspects </w:t>
            </w:r>
            <w:r w:rsidR="0067049F">
              <w:rPr>
                <w:b/>
                <w:bCs/>
                <w:sz w:val="20"/>
                <w:szCs w:val="20"/>
                <w:lang w:val="en-GB"/>
              </w:rPr>
              <w:t>are consistent with current scenario including climate change adaptation and sustainable agriculture.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8C5FE82" w:rsidR="00F1171E" w:rsidRPr="00900E9B" w:rsidRDefault="000B7948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includes substantial numbers of references</w:t>
            </w:r>
            <w:r w:rsidR="0067049F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C21EB" w:rsidRDefault="00F1171E" w:rsidP="007222C8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6CBA4B2A" w14:textId="7A234655" w:rsidR="00F1171E" w:rsidRPr="005C21EB" w:rsidRDefault="005C21EB" w:rsidP="007222C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C21EB">
              <w:rPr>
                <w:b/>
                <w:bCs/>
                <w:sz w:val="20"/>
                <w:szCs w:val="20"/>
                <w:lang w:val="en-GB"/>
              </w:rPr>
              <w:t xml:space="preserve">The English quality is generally </w:t>
            </w:r>
            <w:proofErr w:type="gramStart"/>
            <w:r w:rsidRPr="005C21EB">
              <w:rPr>
                <w:b/>
                <w:bCs/>
                <w:sz w:val="20"/>
                <w:szCs w:val="20"/>
                <w:lang w:val="en-GB"/>
              </w:rPr>
              <w:t>good ,suitable</w:t>
            </w:r>
            <w:proofErr w:type="gramEnd"/>
            <w:r w:rsidRPr="005C21EB">
              <w:rPr>
                <w:b/>
                <w:bCs/>
                <w:sz w:val="20"/>
                <w:szCs w:val="20"/>
                <w:lang w:val="en-GB"/>
              </w:rPr>
              <w:t xml:space="preserve"> for scholarly communication, moreover easily understandable.</w:t>
            </w:r>
          </w:p>
          <w:p w14:paraId="41E28118" w14:textId="77777777" w:rsidR="00F1171E" w:rsidRPr="005C21EB" w:rsidRDefault="00F1171E" w:rsidP="007222C8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297F52DB" w14:textId="77777777" w:rsidR="00F1171E" w:rsidRPr="005C21EB" w:rsidRDefault="00F1171E" w:rsidP="007222C8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149A6CEF" w14:textId="77777777" w:rsidR="00F1171E" w:rsidRPr="005C21EB" w:rsidRDefault="00F1171E" w:rsidP="007222C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58728EBF" w:rsidR="00F1171E" w:rsidRPr="005C21EB" w:rsidRDefault="000B7948" w:rsidP="007222C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C21EB">
              <w:rPr>
                <w:b/>
                <w:bCs/>
                <w:sz w:val="20"/>
                <w:szCs w:val="20"/>
                <w:lang w:val="en-GB"/>
              </w:rPr>
              <w:t>The manuscript includes –</w:t>
            </w:r>
          </w:p>
          <w:p w14:paraId="372962E0" w14:textId="368D6A2F" w:rsidR="000B7948" w:rsidRPr="005C21EB" w:rsidRDefault="000B7948" w:rsidP="000B7948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5C21EB">
              <w:rPr>
                <w:b/>
                <w:bCs/>
                <w:sz w:val="20"/>
                <w:szCs w:val="20"/>
                <w:lang w:val="en-GB"/>
              </w:rPr>
              <w:t xml:space="preserve">Clear conceptual framing </w:t>
            </w:r>
          </w:p>
          <w:p w14:paraId="381E8A16" w14:textId="109339A3" w:rsidR="000B7948" w:rsidRPr="005C21EB" w:rsidRDefault="000B7948" w:rsidP="000B7948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5C21EB">
              <w:rPr>
                <w:b/>
                <w:bCs/>
                <w:sz w:val="20"/>
                <w:szCs w:val="20"/>
                <w:lang w:val="en-GB"/>
              </w:rPr>
              <w:t xml:space="preserve">Strong authorized references </w:t>
            </w:r>
          </w:p>
          <w:p w14:paraId="255A8652" w14:textId="77777777" w:rsidR="00C853E2" w:rsidRPr="005C21EB" w:rsidRDefault="000B7948" w:rsidP="007222C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C21EB">
              <w:rPr>
                <w:b/>
                <w:bCs/>
                <w:sz w:val="20"/>
                <w:szCs w:val="20"/>
                <w:lang w:val="en-GB"/>
              </w:rPr>
              <w:t xml:space="preserve">But can be more focused on </w:t>
            </w:r>
            <w:r w:rsidR="00C853E2" w:rsidRPr="005C21EB">
              <w:rPr>
                <w:b/>
                <w:bCs/>
                <w:sz w:val="20"/>
                <w:szCs w:val="20"/>
                <w:lang w:val="en-GB"/>
              </w:rPr>
              <w:t>the conclusion by discussing future research priorities, research gaps.</w:t>
            </w:r>
          </w:p>
          <w:p w14:paraId="15DFD0E8" w14:textId="61C0A897" w:rsidR="00F1171E" w:rsidRPr="005C21EB" w:rsidRDefault="00C853E2" w:rsidP="007222C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C21EB">
              <w:rPr>
                <w:b/>
                <w:bCs/>
                <w:sz w:val="20"/>
                <w:szCs w:val="20"/>
                <w:lang w:val="en-GB"/>
              </w:rPr>
              <w:t>Figures can be added i.e. types of agroforestry systems</w:t>
            </w:r>
            <w:r w:rsidR="005C21EB" w:rsidRPr="005C21EB">
              <w:rPr>
                <w:b/>
                <w:bCs/>
                <w:sz w:val="20"/>
                <w:szCs w:val="20"/>
                <w:lang w:val="en-GB"/>
              </w:rPr>
              <w:t xml:space="preserve"> etc.</w:t>
            </w:r>
            <w:r w:rsidRPr="005C21E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1171E" w:rsidRPr="00900E9B" w14:paraId="097E475A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D8F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C3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</w:tcPr>
          <w:p w14:paraId="14748F20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A36B3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54AD04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3F4FB528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F37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85F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</w:tcPr>
          <w:p w14:paraId="3D63A3A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328B3EB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2F22A5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FE5A00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3977AC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F1171E" w:rsidRPr="00900E9B" w14:paraId="5B0D07FD" w14:textId="77777777" w:rsidTr="007222C8">
        <w:tc>
          <w:tcPr>
            <w:tcW w:w="5000" w:type="pct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EBC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6853345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65033725" w14:textId="77777777" w:rsidTr="007222C8">
        <w:tc>
          <w:tcPr>
            <w:tcW w:w="50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48D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  <w:p w14:paraId="590ED7A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D40055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C19634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7676CC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65C5863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F1171E" w:rsidRPr="00900E9B" w14:paraId="4363601A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612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608AAED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3F5B1979" w14:textId="77777777" w:rsidTr="007222C8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9D0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491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F1171E" w:rsidRPr="00900E9B" w14:paraId="39DE2FFE" w14:textId="77777777" w:rsidTr="007222C8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F9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323D7B3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14:paraId="7BAD306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E2661B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618081C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Accept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It Is: (&gt;9-10)</w:t>
            </w:r>
          </w:p>
          <w:p w14:paraId="19FF7B4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7928E6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3130CCC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382D83C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45244E3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87CB" w14:textId="4E9B8ED2" w:rsidR="00F1171E" w:rsidRPr="00900E9B" w:rsidRDefault="005C21EB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8.5 </w:t>
            </w:r>
          </w:p>
        </w:tc>
      </w:tr>
    </w:tbl>
    <w:p w14:paraId="1BE3F46C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1324A236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7F6FB653" w14:textId="77777777" w:rsidR="00F1171E" w:rsidRDefault="00F1171E" w:rsidP="00F1171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F1171E" w:rsidRPr="00900E9B" w14:paraId="35AE43C8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7DA4" w14:textId="1D4D7F4F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="00BB21A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book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098B079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1469B64" w14:textId="77777777" w:rsidTr="007222C8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1E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29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1171E" w:rsidRPr="00900E9B" w14:paraId="30C03043" w14:textId="77777777" w:rsidTr="007222C8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33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E08FAD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98AF71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336456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410AF7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F296E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37C77E0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90F90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02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80838D4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E790996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471A0E7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636767D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26C7891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65A46BE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821DCF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626FE1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70EEBD0D" w14:textId="77777777" w:rsidR="00867E37" w:rsidRPr="00900E9B" w:rsidRDefault="00867E37" w:rsidP="00867E37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11D78FD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15B6D9B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22CC1A4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0B19D25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78A8242E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p w14:paraId="6580F637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867E37" w:rsidRPr="00900E9B" w14:paraId="2C920AC3" w14:textId="77777777" w:rsidTr="00134A75">
        <w:tc>
          <w:tcPr>
            <w:tcW w:w="4428" w:type="dxa"/>
          </w:tcPr>
          <w:p w14:paraId="1F727F6A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068EBA69" w14:textId="17BB14B3" w:rsidR="00867E37" w:rsidRPr="00900E9B" w:rsidRDefault="000B7948" w:rsidP="00134A75">
            <w:pPr>
              <w:rPr>
                <w:sz w:val="20"/>
                <w:szCs w:val="20"/>
                <w:lang w:val="en-GB"/>
              </w:rPr>
            </w:pPr>
            <w:bookmarkStart w:id="0" w:name="_GoBack"/>
            <w:proofErr w:type="spellStart"/>
            <w:r>
              <w:rPr>
                <w:sz w:val="20"/>
                <w:szCs w:val="20"/>
                <w:lang w:val="en-GB"/>
              </w:rPr>
              <w:t>Sup</w:t>
            </w:r>
            <w:bookmarkEnd w:id="0"/>
            <w:r>
              <w:rPr>
                <w:sz w:val="20"/>
                <w:szCs w:val="20"/>
                <w:lang w:val="en-GB"/>
              </w:rPr>
              <w:t>riya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Mondal</w:t>
            </w:r>
          </w:p>
        </w:tc>
      </w:tr>
      <w:tr w:rsidR="00867E37" w:rsidRPr="00900E9B" w14:paraId="22B6B485" w14:textId="77777777" w:rsidTr="00134A75">
        <w:tc>
          <w:tcPr>
            <w:tcW w:w="4428" w:type="dxa"/>
          </w:tcPr>
          <w:p w14:paraId="79B3B2A7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7DD9AC5F" w14:textId="0955C210" w:rsidR="00867E37" w:rsidRPr="00900E9B" w:rsidRDefault="000B7948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Plant Pathology</w:t>
            </w:r>
          </w:p>
        </w:tc>
      </w:tr>
      <w:tr w:rsidR="00867E37" w:rsidRPr="00900E9B" w14:paraId="4C77ADB6" w14:textId="77777777" w:rsidTr="00134A75">
        <w:tc>
          <w:tcPr>
            <w:tcW w:w="4428" w:type="dxa"/>
          </w:tcPr>
          <w:p w14:paraId="56381D78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41CF658D" w14:textId="6F8B703E" w:rsidR="00867E37" w:rsidRPr="00900E9B" w:rsidRDefault="000B7948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College of Agriculture, Assam </w:t>
            </w:r>
            <w:r w:rsidR="00B83AF0">
              <w:rPr>
                <w:sz w:val="20"/>
                <w:szCs w:val="20"/>
                <w:lang w:val="en-GB"/>
              </w:rPr>
              <w:t xml:space="preserve">Agricultural </w:t>
            </w:r>
            <w:r>
              <w:rPr>
                <w:sz w:val="20"/>
                <w:szCs w:val="20"/>
                <w:lang w:val="en-GB"/>
              </w:rPr>
              <w:t>University</w:t>
            </w:r>
          </w:p>
        </w:tc>
      </w:tr>
      <w:tr w:rsidR="00867E37" w:rsidRPr="00900E9B" w14:paraId="2CAEFC60" w14:textId="77777777" w:rsidTr="00134A75">
        <w:tc>
          <w:tcPr>
            <w:tcW w:w="4428" w:type="dxa"/>
          </w:tcPr>
          <w:p w14:paraId="264FF0A4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63CF8F07" w14:textId="2848A474" w:rsidR="00867E37" w:rsidRPr="00900E9B" w:rsidRDefault="000B7948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India </w:t>
            </w:r>
          </w:p>
        </w:tc>
      </w:tr>
      <w:tr w:rsidR="00867E37" w:rsidRPr="00900E9B" w14:paraId="17685935" w14:textId="77777777" w:rsidTr="00134A75">
        <w:tc>
          <w:tcPr>
            <w:tcW w:w="4428" w:type="dxa"/>
          </w:tcPr>
          <w:p w14:paraId="5014B9E1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462BBFC2" w14:textId="2F60541F" w:rsidR="00867E37" w:rsidRPr="00900E9B" w:rsidRDefault="000B7948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Ph.D. research scholar </w:t>
            </w:r>
          </w:p>
        </w:tc>
      </w:tr>
      <w:tr w:rsidR="00867E37" w:rsidRPr="00900E9B" w14:paraId="284A6AF3" w14:textId="77777777" w:rsidTr="00134A75">
        <w:tc>
          <w:tcPr>
            <w:tcW w:w="4428" w:type="dxa"/>
          </w:tcPr>
          <w:p w14:paraId="19331708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12034408" w14:textId="2B139A45" w:rsidR="00867E37" w:rsidRDefault="00B83AF0" w:rsidP="00134A75">
            <w:pPr>
              <w:rPr>
                <w:sz w:val="20"/>
                <w:szCs w:val="20"/>
                <w:lang w:val="en-GB"/>
              </w:rPr>
            </w:pPr>
            <w:hyperlink r:id="rId10" w:history="1">
              <w:r w:rsidRPr="006119E4">
                <w:rPr>
                  <w:rStyle w:val="Hyperlink"/>
                  <w:sz w:val="20"/>
                  <w:szCs w:val="20"/>
                  <w:lang w:val="en-GB"/>
                </w:rPr>
                <w:t>Supriyamondal1501@gmail.com</w:t>
              </w:r>
            </w:hyperlink>
          </w:p>
          <w:p w14:paraId="58073A0A" w14:textId="48AD7F91" w:rsidR="00B83AF0" w:rsidRPr="00900E9B" w:rsidRDefault="00B83AF0" w:rsidP="00134A75">
            <w:pPr>
              <w:rPr>
                <w:sz w:val="20"/>
                <w:szCs w:val="20"/>
                <w:lang w:val="en-GB"/>
              </w:rPr>
            </w:pPr>
            <w:r w:rsidRPr="00B83AF0">
              <w:rPr>
                <w:sz w:val="20"/>
                <w:szCs w:val="20"/>
                <w:lang w:val="en-GB"/>
              </w:rPr>
              <w:t>supriyamondal1501@gmail.com</w:t>
            </w:r>
          </w:p>
        </w:tc>
      </w:tr>
      <w:tr w:rsidR="00867E37" w:rsidRPr="00900E9B" w14:paraId="6D3CAB8B" w14:textId="77777777" w:rsidTr="00134A75">
        <w:trPr>
          <w:trHeight w:val="77"/>
        </w:trPr>
        <w:tc>
          <w:tcPr>
            <w:tcW w:w="4428" w:type="dxa"/>
          </w:tcPr>
          <w:p w14:paraId="49F5B389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71F55EA4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</w:p>
        </w:tc>
      </w:tr>
      <w:tr w:rsidR="00867E37" w:rsidRPr="00900E9B" w14:paraId="64FEDFBD" w14:textId="77777777" w:rsidTr="00134A75">
        <w:tc>
          <w:tcPr>
            <w:tcW w:w="4428" w:type="dxa"/>
          </w:tcPr>
          <w:p w14:paraId="4B8DD7F9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1BA35BA1" w14:textId="61D24AC0" w:rsidR="00867E37" w:rsidRPr="00900E9B" w:rsidRDefault="000B7948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Mycology, Plant-Pathogen Interaction, Metabolomics, Plant disease management.</w:t>
            </w:r>
          </w:p>
        </w:tc>
      </w:tr>
    </w:tbl>
    <w:p w14:paraId="4D8990FB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8BBB09" w14:textId="77777777" w:rsidR="00F1171E" w:rsidRPr="00F245A7" w:rsidRDefault="00F1171E" w:rsidP="00F1171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11"/>
      <w:footerReference w:type="default" r:id="rId12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AF965" w14:textId="77777777" w:rsidR="00D60B58" w:rsidRPr="0000007A" w:rsidRDefault="00D60B58" w:rsidP="0099583E">
      <w:r>
        <w:separator/>
      </w:r>
    </w:p>
  </w:endnote>
  <w:endnote w:type="continuationSeparator" w:id="0">
    <w:p w14:paraId="1B84339C" w14:textId="77777777" w:rsidR="00D60B58" w:rsidRPr="0000007A" w:rsidRDefault="00D60B5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03676" w14:textId="77777777" w:rsidR="00D60B58" w:rsidRPr="0000007A" w:rsidRDefault="00D60B58" w:rsidP="0099583E">
      <w:r>
        <w:separator/>
      </w:r>
    </w:p>
  </w:footnote>
  <w:footnote w:type="continuationSeparator" w:id="0">
    <w:p w14:paraId="14E41CB6" w14:textId="77777777" w:rsidR="00D60B58" w:rsidRPr="0000007A" w:rsidRDefault="00D60B5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4C3B"/>
    <w:multiLevelType w:val="hybridMultilevel"/>
    <w:tmpl w:val="5E2C45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4721D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B7948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5738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4C26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2EE9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1EB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049F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0E16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7790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127E"/>
    <w:rsid w:val="008C2F62"/>
    <w:rsid w:val="008C4B1F"/>
    <w:rsid w:val="008C75AD"/>
    <w:rsid w:val="008D020E"/>
    <w:rsid w:val="008D55E6"/>
    <w:rsid w:val="008E5067"/>
    <w:rsid w:val="008F036B"/>
    <w:rsid w:val="008F36E4"/>
    <w:rsid w:val="0090720F"/>
    <w:rsid w:val="0091410B"/>
    <w:rsid w:val="009142FA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4610"/>
    <w:rsid w:val="00B15021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7684C"/>
    <w:rsid w:val="00B82FFC"/>
    <w:rsid w:val="00B83AF0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08D6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2ED6"/>
    <w:rsid w:val="00C84097"/>
    <w:rsid w:val="00C853E2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0B58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75A1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17C47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2EF4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72DF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priyamondal150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1167</cp:lastModifiedBy>
  <cp:revision>113</cp:revision>
  <dcterms:created xsi:type="dcterms:W3CDTF">2023-08-30T09:21:00Z</dcterms:created>
  <dcterms:modified xsi:type="dcterms:W3CDTF">2026-03-16T06:33:00Z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