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9390E" w14:paraId="1643A4CA" w14:textId="77777777" w:rsidTr="004847FF">
        <w:trPr>
          <w:trHeight w:val="450"/>
        </w:trPr>
        <w:tc>
          <w:tcPr>
            <w:tcW w:w="5000" w:type="pct"/>
            <w:gridSpan w:val="2"/>
            <w:tcBorders>
              <w:top w:val="nil"/>
              <w:left w:val="nil"/>
              <w:right w:val="nil"/>
            </w:tcBorders>
          </w:tcPr>
          <w:p w14:paraId="4C55E51F" w14:textId="77777777" w:rsidR="00602F7D" w:rsidRPr="00A9390E" w:rsidRDefault="00602F7D" w:rsidP="00F2643C">
            <w:pPr>
              <w:pStyle w:val="Heading2"/>
              <w:jc w:val="left"/>
              <w:rPr>
                <w:rFonts w:ascii="Arial" w:hAnsi="Arial" w:cs="Arial"/>
                <w:b w:val="0"/>
                <w:bCs w:val="0"/>
                <w:lang w:val="en-US"/>
              </w:rPr>
            </w:pPr>
          </w:p>
        </w:tc>
      </w:tr>
      <w:tr w:rsidR="0000007A" w:rsidRPr="00A9390E" w14:paraId="127EAD7E" w14:textId="77777777" w:rsidTr="00F33C84">
        <w:trPr>
          <w:trHeight w:val="413"/>
        </w:trPr>
        <w:tc>
          <w:tcPr>
            <w:tcW w:w="1234" w:type="pct"/>
          </w:tcPr>
          <w:p w14:paraId="3C159AA5" w14:textId="77777777" w:rsidR="0000007A" w:rsidRPr="00A9390E" w:rsidRDefault="00D27A79" w:rsidP="00696CAD">
            <w:pPr>
              <w:pStyle w:val="BodyText"/>
              <w:ind w:left="90"/>
              <w:jc w:val="left"/>
              <w:rPr>
                <w:rFonts w:ascii="Arial" w:hAnsi="Arial" w:cs="Arial"/>
                <w:bCs/>
                <w:sz w:val="20"/>
                <w:szCs w:val="20"/>
                <w:lang w:val="en-GB"/>
              </w:rPr>
            </w:pPr>
            <w:r w:rsidRPr="00A9390E">
              <w:rPr>
                <w:rFonts w:ascii="Arial" w:hAnsi="Arial" w:cs="Arial"/>
                <w:bCs/>
                <w:sz w:val="20"/>
                <w:szCs w:val="20"/>
                <w:lang w:val="en-GB"/>
              </w:rPr>
              <w:t xml:space="preserve">Book </w:t>
            </w:r>
            <w:r w:rsidR="0000007A" w:rsidRPr="00A9390E">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901EA47" w:rsidR="0000007A" w:rsidRPr="00A9390E" w:rsidRDefault="001E23C7" w:rsidP="00054BC4">
            <w:pPr>
              <w:pStyle w:val="NormalWeb"/>
              <w:rPr>
                <w:rFonts w:ascii="Arial" w:hAnsi="Arial" w:cs="Arial"/>
                <w:b/>
                <w:bCs/>
                <w:sz w:val="20"/>
                <w:szCs w:val="20"/>
                <w:u w:val="single"/>
              </w:rPr>
            </w:pPr>
            <w:r w:rsidRPr="00A9390E">
              <w:rPr>
                <w:rFonts w:ascii="Arial" w:hAnsi="Arial" w:cs="Arial"/>
                <w:b/>
                <w:bCs/>
                <w:sz w:val="20"/>
                <w:szCs w:val="20"/>
                <w:u w:val="single"/>
              </w:rPr>
              <w:t>Climate-Adaptive Farming: Strategies for Food Security and Adaptation Models Amid Rising Droughts and Population Pressures</w:t>
            </w:r>
          </w:p>
        </w:tc>
      </w:tr>
      <w:tr w:rsidR="0000007A" w:rsidRPr="00A9390E" w14:paraId="73C90375" w14:textId="77777777" w:rsidTr="002E7787">
        <w:trPr>
          <w:trHeight w:val="290"/>
        </w:trPr>
        <w:tc>
          <w:tcPr>
            <w:tcW w:w="1234" w:type="pct"/>
          </w:tcPr>
          <w:p w14:paraId="20D28135" w14:textId="77777777" w:rsidR="0000007A" w:rsidRPr="00A9390E" w:rsidRDefault="0000007A" w:rsidP="00696CAD">
            <w:pPr>
              <w:pStyle w:val="BodyText"/>
              <w:ind w:left="90"/>
              <w:jc w:val="left"/>
              <w:rPr>
                <w:rFonts w:ascii="Arial" w:hAnsi="Arial" w:cs="Arial"/>
                <w:bCs/>
                <w:sz w:val="20"/>
                <w:szCs w:val="20"/>
                <w:lang w:val="en-GB"/>
              </w:rPr>
            </w:pPr>
            <w:r w:rsidRPr="00A9390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2D0B0E93" w:rsidR="0000007A" w:rsidRPr="00A9390E" w:rsidRDefault="00E72A8E" w:rsidP="00F3669D">
            <w:pPr>
              <w:pStyle w:val="NormalWeb"/>
              <w:spacing w:before="0" w:beforeAutospacing="0" w:after="0" w:afterAutospacing="0"/>
              <w:rPr>
                <w:rFonts w:ascii="Arial" w:hAnsi="Arial" w:cs="Arial"/>
                <w:b/>
                <w:bCs/>
                <w:sz w:val="20"/>
                <w:szCs w:val="20"/>
                <w:highlight w:val="yellow"/>
                <w:lang w:val="en-GB"/>
              </w:rPr>
            </w:pPr>
            <w:r w:rsidRPr="00A9390E">
              <w:rPr>
                <w:rFonts w:ascii="Arial" w:hAnsi="Arial" w:cs="Arial"/>
                <w:b/>
                <w:bCs/>
                <w:sz w:val="20"/>
                <w:szCs w:val="20"/>
                <w:lang w:val="en-GB"/>
              </w:rPr>
              <w:t>Ms_BP</w:t>
            </w:r>
            <w:r w:rsidR="00FC432A" w:rsidRPr="00A9390E">
              <w:rPr>
                <w:rFonts w:ascii="Arial" w:hAnsi="Arial" w:cs="Arial"/>
                <w:b/>
                <w:bCs/>
                <w:sz w:val="20"/>
                <w:szCs w:val="20"/>
                <w:lang w:val="en-GB"/>
              </w:rPr>
              <w:t>R</w:t>
            </w:r>
            <w:r w:rsidRPr="00A9390E">
              <w:rPr>
                <w:rFonts w:ascii="Arial" w:hAnsi="Arial" w:cs="Arial"/>
                <w:b/>
                <w:bCs/>
                <w:sz w:val="20"/>
                <w:szCs w:val="20"/>
                <w:lang w:val="en-GB"/>
              </w:rPr>
              <w:t>_</w:t>
            </w:r>
            <w:r w:rsidR="00DC1851" w:rsidRPr="00A9390E">
              <w:rPr>
                <w:rFonts w:ascii="Arial" w:hAnsi="Arial" w:cs="Arial"/>
                <w:b/>
                <w:bCs/>
                <w:sz w:val="20"/>
                <w:szCs w:val="20"/>
                <w:lang w:val="en-GB"/>
              </w:rPr>
              <w:t>7371</w:t>
            </w:r>
          </w:p>
        </w:tc>
      </w:tr>
      <w:tr w:rsidR="0000007A" w:rsidRPr="00A9390E" w14:paraId="05B60576" w14:textId="77777777" w:rsidTr="002109D6">
        <w:trPr>
          <w:trHeight w:val="331"/>
        </w:trPr>
        <w:tc>
          <w:tcPr>
            <w:tcW w:w="1234" w:type="pct"/>
          </w:tcPr>
          <w:p w14:paraId="0196A627" w14:textId="77777777" w:rsidR="0000007A" w:rsidRPr="00A9390E" w:rsidRDefault="0000007A" w:rsidP="00696CAD">
            <w:pPr>
              <w:pStyle w:val="BodyText"/>
              <w:ind w:left="90"/>
              <w:jc w:val="left"/>
              <w:rPr>
                <w:rFonts w:ascii="Arial" w:hAnsi="Arial" w:cs="Arial"/>
                <w:bCs/>
                <w:sz w:val="20"/>
                <w:szCs w:val="20"/>
                <w:lang w:val="en-GB"/>
              </w:rPr>
            </w:pPr>
            <w:r w:rsidRPr="00A9390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BA51F5A" w:rsidR="0000007A" w:rsidRPr="00A9390E" w:rsidRDefault="003F2D3E" w:rsidP="000450FC">
            <w:pPr>
              <w:pStyle w:val="NormalWeb"/>
              <w:spacing w:before="0" w:beforeAutospacing="0" w:after="0" w:afterAutospacing="0"/>
              <w:rPr>
                <w:rFonts w:ascii="Arial" w:hAnsi="Arial" w:cs="Arial"/>
                <w:b/>
                <w:sz w:val="20"/>
                <w:szCs w:val="20"/>
                <w:highlight w:val="yellow"/>
                <w:lang w:val="en-GB"/>
              </w:rPr>
            </w:pPr>
            <w:r w:rsidRPr="00A9390E">
              <w:rPr>
                <w:rFonts w:ascii="Arial" w:hAnsi="Arial" w:cs="Arial"/>
                <w:b/>
                <w:sz w:val="20"/>
                <w:szCs w:val="20"/>
                <w:lang w:val="en-GB"/>
              </w:rPr>
              <w:t>Water-Smart Agriculture: A Comprehensive Review of Precision Irrigation, Rainwater Harvesting, and Deficit Irrigation Strategies</w:t>
            </w:r>
          </w:p>
        </w:tc>
      </w:tr>
      <w:tr w:rsidR="00CF0BBB" w:rsidRPr="00A9390E" w14:paraId="6D508B1C" w14:textId="77777777" w:rsidTr="002E7787">
        <w:trPr>
          <w:trHeight w:val="332"/>
        </w:trPr>
        <w:tc>
          <w:tcPr>
            <w:tcW w:w="1234" w:type="pct"/>
          </w:tcPr>
          <w:p w14:paraId="32FC28F7" w14:textId="77777777" w:rsidR="00CF0BBB" w:rsidRPr="00A9390E" w:rsidRDefault="00CF0BBB" w:rsidP="00696CAD">
            <w:pPr>
              <w:pStyle w:val="BodyText"/>
              <w:ind w:left="90"/>
              <w:jc w:val="left"/>
              <w:rPr>
                <w:rFonts w:ascii="Arial" w:hAnsi="Arial" w:cs="Arial"/>
                <w:bCs/>
                <w:sz w:val="20"/>
                <w:szCs w:val="20"/>
                <w:lang w:val="en-GB"/>
              </w:rPr>
            </w:pPr>
            <w:r w:rsidRPr="00A9390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B974213" w:rsidR="00CF0BBB" w:rsidRPr="00A9390E" w:rsidRDefault="000B6452" w:rsidP="000450FC">
            <w:pPr>
              <w:pStyle w:val="NormalWeb"/>
              <w:spacing w:before="0" w:beforeAutospacing="0" w:after="0" w:afterAutospacing="0"/>
              <w:rPr>
                <w:rFonts w:ascii="Arial" w:hAnsi="Arial" w:cs="Arial"/>
                <w:b/>
                <w:sz w:val="20"/>
                <w:szCs w:val="20"/>
                <w:lang w:val="en-GB"/>
              </w:rPr>
            </w:pPr>
            <w:r w:rsidRPr="00A9390E">
              <w:rPr>
                <w:rFonts w:ascii="Arial" w:hAnsi="Arial" w:cs="Arial"/>
                <w:b/>
                <w:sz w:val="20"/>
                <w:szCs w:val="20"/>
                <w:lang w:val="en-GB"/>
              </w:rPr>
              <w:t>Book Chapter</w:t>
            </w:r>
          </w:p>
        </w:tc>
      </w:tr>
    </w:tbl>
    <w:p w14:paraId="45F5983C" w14:textId="77777777" w:rsidR="00037D52" w:rsidRPr="00A9390E" w:rsidRDefault="00037D52" w:rsidP="0000007A">
      <w:pPr>
        <w:pStyle w:val="BodyText"/>
        <w:rPr>
          <w:rFonts w:ascii="Arial" w:hAnsi="Arial" w:cs="Arial"/>
          <w:b/>
          <w:bCs/>
          <w:sz w:val="20"/>
          <w:szCs w:val="20"/>
          <w:u w:val="single"/>
          <w:lang w:val="en-GB"/>
        </w:rPr>
      </w:pPr>
    </w:p>
    <w:p w14:paraId="79DE1CF8" w14:textId="77777777" w:rsidR="00605952" w:rsidRPr="00A9390E" w:rsidRDefault="00605952" w:rsidP="0000007A">
      <w:pPr>
        <w:pStyle w:val="BodyText"/>
        <w:rPr>
          <w:rFonts w:ascii="Arial" w:hAnsi="Arial" w:cs="Arial"/>
          <w:b/>
          <w:bCs/>
          <w:sz w:val="20"/>
          <w:szCs w:val="20"/>
          <w:u w:val="single"/>
          <w:lang w:val="en-GB"/>
        </w:rPr>
      </w:pPr>
    </w:p>
    <w:p w14:paraId="5A743ECE" w14:textId="77777777" w:rsidR="00D27A79" w:rsidRPr="00A9390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A9390E" w14:paraId="71A94C1F" w14:textId="77777777" w:rsidTr="007222C8">
        <w:tc>
          <w:tcPr>
            <w:tcW w:w="5000" w:type="pct"/>
            <w:gridSpan w:val="3"/>
            <w:tcBorders>
              <w:top w:val="nil"/>
              <w:left w:val="nil"/>
              <w:right w:val="nil"/>
            </w:tcBorders>
            <w:noWrap/>
          </w:tcPr>
          <w:p w14:paraId="0BC15285" w14:textId="75BEB51F" w:rsidR="00F1171E" w:rsidRPr="00A9390E" w:rsidRDefault="00F1171E" w:rsidP="007222C8">
            <w:pPr>
              <w:pStyle w:val="Heading2"/>
              <w:jc w:val="left"/>
              <w:rPr>
                <w:rFonts w:ascii="Arial" w:hAnsi="Arial" w:cs="Arial"/>
                <w:lang w:val="en-GB"/>
              </w:rPr>
            </w:pPr>
            <w:r w:rsidRPr="00A9390E">
              <w:rPr>
                <w:rFonts w:ascii="Arial" w:hAnsi="Arial" w:cs="Arial"/>
                <w:highlight w:val="yellow"/>
                <w:lang w:val="en-GB"/>
              </w:rPr>
              <w:t>PART  1:</w:t>
            </w:r>
            <w:r w:rsidRPr="00A9390E">
              <w:rPr>
                <w:rFonts w:ascii="Arial" w:hAnsi="Arial" w:cs="Arial"/>
                <w:lang w:val="en-GB"/>
              </w:rPr>
              <w:t xml:space="preserve"> Comments</w:t>
            </w:r>
          </w:p>
          <w:p w14:paraId="1287753C" w14:textId="77777777" w:rsidR="00F1171E" w:rsidRPr="00A9390E" w:rsidRDefault="00F1171E" w:rsidP="007222C8">
            <w:pPr>
              <w:rPr>
                <w:rFonts w:ascii="Arial" w:hAnsi="Arial" w:cs="Arial"/>
                <w:sz w:val="20"/>
                <w:szCs w:val="20"/>
                <w:lang w:val="en-GB"/>
              </w:rPr>
            </w:pPr>
          </w:p>
        </w:tc>
      </w:tr>
      <w:tr w:rsidR="00F1171E" w:rsidRPr="00A9390E" w14:paraId="5EA12279" w14:textId="77777777" w:rsidTr="007222C8">
        <w:tc>
          <w:tcPr>
            <w:tcW w:w="1265" w:type="pct"/>
            <w:noWrap/>
          </w:tcPr>
          <w:p w14:paraId="7AE9682F" w14:textId="77777777" w:rsidR="00F1171E" w:rsidRPr="00A9390E" w:rsidRDefault="00F1171E" w:rsidP="007222C8">
            <w:pPr>
              <w:pStyle w:val="Heading2"/>
              <w:jc w:val="left"/>
              <w:rPr>
                <w:rFonts w:ascii="Arial" w:hAnsi="Arial" w:cs="Arial"/>
                <w:lang w:val="en-GB"/>
              </w:rPr>
            </w:pPr>
          </w:p>
        </w:tc>
        <w:tc>
          <w:tcPr>
            <w:tcW w:w="2212" w:type="pct"/>
          </w:tcPr>
          <w:p w14:paraId="5B8DBE06" w14:textId="77777777" w:rsidR="00F1171E" w:rsidRPr="00A9390E" w:rsidRDefault="00F1171E" w:rsidP="007222C8">
            <w:pPr>
              <w:pStyle w:val="Heading2"/>
              <w:jc w:val="left"/>
              <w:rPr>
                <w:rFonts w:ascii="Arial" w:hAnsi="Arial" w:cs="Arial"/>
                <w:lang w:val="en-GB"/>
              </w:rPr>
            </w:pPr>
            <w:r w:rsidRPr="00A9390E">
              <w:rPr>
                <w:rFonts w:ascii="Arial" w:hAnsi="Arial" w:cs="Arial"/>
                <w:lang w:val="en-GB"/>
              </w:rPr>
              <w:t>Reviewer’s comment</w:t>
            </w:r>
          </w:p>
          <w:p w14:paraId="674EDCCA" w14:textId="2AFB7F5C" w:rsidR="00421DBF" w:rsidRPr="00A9390E" w:rsidRDefault="00421DBF" w:rsidP="00C2711A">
            <w:pPr>
              <w:rPr>
                <w:rFonts w:ascii="Arial" w:hAnsi="Arial" w:cs="Arial"/>
                <w:sz w:val="20"/>
                <w:szCs w:val="20"/>
                <w:lang w:val="en-GB"/>
              </w:rPr>
            </w:pPr>
          </w:p>
        </w:tc>
        <w:tc>
          <w:tcPr>
            <w:tcW w:w="1523" w:type="pct"/>
          </w:tcPr>
          <w:p w14:paraId="57792C30" w14:textId="77777777" w:rsidR="00F1171E" w:rsidRPr="00A9390E" w:rsidRDefault="00F1171E" w:rsidP="007222C8">
            <w:pPr>
              <w:pStyle w:val="Heading2"/>
              <w:jc w:val="left"/>
              <w:rPr>
                <w:rFonts w:ascii="Arial" w:hAnsi="Arial" w:cs="Arial"/>
                <w:b w:val="0"/>
                <w:lang w:val="en-GB"/>
              </w:rPr>
            </w:pPr>
            <w:r w:rsidRPr="00A9390E">
              <w:rPr>
                <w:rFonts w:ascii="Arial" w:hAnsi="Arial" w:cs="Arial"/>
                <w:lang w:val="en-GB"/>
              </w:rPr>
              <w:t>Author’s Feedback</w:t>
            </w:r>
            <w:r w:rsidRPr="00A9390E">
              <w:rPr>
                <w:rFonts w:ascii="Arial" w:hAnsi="Arial" w:cs="Arial"/>
                <w:b w:val="0"/>
                <w:lang w:val="en-GB"/>
              </w:rPr>
              <w:t xml:space="preserve"> </w:t>
            </w:r>
            <w:r w:rsidRPr="00A9390E">
              <w:rPr>
                <w:rFonts w:ascii="Arial" w:hAnsi="Arial" w:cs="Arial"/>
                <w:b w:val="0"/>
                <w:i/>
                <w:lang w:val="en-GB"/>
              </w:rPr>
              <w:t>(Please correct the manuscript and highlight that part in the manuscript. It is mandatory that authors should write his/her feedback here)</w:t>
            </w:r>
          </w:p>
        </w:tc>
      </w:tr>
      <w:tr w:rsidR="00F1171E" w:rsidRPr="00A9390E" w14:paraId="5C0AB4EC" w14:textId="77777777" w:rsidTr="007222C8">
        <w:trPr>
          <w:trHeight w:val="1264"/>
        </w:trPr>
        <w:tc>
          <w:tcPr>
            <w:tcW w:w="1265" w:type="pct"/>
            <w:noWrap/>
          </w:tcPr>
          <w:p w14:paraId="66B47184" w14:textId="48030299" w:rsidR="00F1171E" w:rsidRPr="00A9390E" w:rsidRDefault="00F1171E" w:rsidP="007222C8">
            <w:pPr>
              <w:ind w:left="360"/>
              <w:rPr>
                <w:rFonts w:ascii="Arial" w:hAnsi="Arial" w:cs="Arial"/>
                <w:b/>
                <w:bCs/>
                <w:sz w:val="20"/>
                <w:szCs w:val="20"/>
                <w:lang w:val="en-GB"/>
              </w:rPr>
            </w:pPr>
            <w:r w:rsidRPr="00A9390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9390E" w:rsidRDefault="00F1171E" w:rsidP="007222C8">
            <w:pPr>
              <w:ind w:left="360"/>
              <w:rPr>
                <w:rFonts w:ascii="Arial" w:eastAsia="MS Mincho" w:hAnsi="Arial" w:cs="Arial"/>
                <w:b/>
                <w:bCs/>
                <w:sz w:val="20"/>
                <w:szCs w:val="20"/>
                <w:lang w:val="en-GB"/>
              </w:rPr>
            </w:pPr>
          </w:p>
        </w:tc>
        <w:tc>
          <w:tcPr>
            <w:tcW w:w="2212" w:type="pct"/>
          </w:tcPr>
          <w:p w14:paraId="2E7932F9" w14:textId="77777777" w:rsidR="004E444F" w:rsidRPr="00A9390E" w:rsidRDefault="004E444F" w:rsidP="004E444F">
            <w:pPr>
              <w:spacing w:line="360" w:lineRule="auto"/>
              <w:jc w:val="both"/>
              <w:rPr>
                <w:rFonts w:ascii="Arial" w:hAnsi="Arial" w:cs="Arial"/>
                <w:sz w:val="20"/>
                <w:szCs w:val="20"/>
              </w:rPr>
            </w:pPr>
            <w:r w:rsidRPr="00A9390E">
              <w:rPr>
                <w:rFonts w:ascii="Arial" w:hAnsi="Arial" w:cs="Arial"/>
                <w:sz w:val="20"/>
                <w:szCs w:val="20"/>
              </w:rPr>
              <w:t xml:space="preserve">This manuscript is important because it </w:t>
            </w:r>
            <w:r w:rsidRPr="00A9390E">
              <w:rPr>
                <w:rFonts w:ascii="Arial" w:eastAsia="MS Mincho" w:hAnsi="Arial" w:cs="Arial"/>
                <w:sz w:val="20"/>
                <w:szCs w:val="20"/>
              </w:rPr>
              <w:t>integrates precision irrigation, rainwater harvesting, and deficit irrigation</w:t>
            </w:r>
            <w:r w:rsidRPr="00A9390E">
              <w:rPr>
                <w:rFonts w:ascii="Arial" w:hAnsi="Arial" w:cs="Arial"/>
                <w:sz w:val="20"/>
                <w:szCs w:val="20"/>
              </w:rPr>
              <w:t xml:space="preserve"> into a unified framework for water-smart agriculture. It provides clear evidence of </w:t>
            </w:r>
            <w:r w:rsidRPr="00A9390E">
              <w:rPr>
                <w:rFonts w:ascii="Arial" w:eastAsia="MS Mincho" w:hAnsi="Arial" w:cs="Arial"/>
                <w:sz w:val="20"/>
                <w:szCs w:val="20"/>
              </w:rPr>
              <w:t>water-saving strategies</w:t>
            </w:r>
            <w:r w:rsidRPr="00A9390E">
              <w:rPr>
                <w:rFonts w:ascii="Arial" w:hAnsi="Arial" w:cs="Arial"/>
                <w:sz w:val="20"/>
                <w:szCs w:val="20"/>
              </w:rPr>
              <w:t xml:space="preserve"> that maintain or improve crop productivity, while identifying </w:t>
            </w:r>
            <w:r w:rsidRPr="00A9390E">
              <w:rPr>
                <w:rFonts w:ascii="Arial" w:eastAsia="MS Mincho" w:hAnsi="Arial" w:cs="Arial"/>
                <w:sz w:val="20"/>
                <w:szCs w:val="20"/>
              </w:rPr>
              <w:t>research gaps and adoption challenges</w:t>
            </w:r>
            <w:r w:rsidRPr="00A9390E">
              <w:rPr>
                <w:rFonts w:ascii="Arial" w:hAnsi="Arial" w:cs="Arial"/>
                <w:sz w:val="20"/>
                <w:szCs w:val="20"/>
              </w:rPr>
              <w:t xml:space="preserve">. Its global perspective and practical focus make it a valuable resource for scientists, policymakers, and practitioners aiming to </w:t>
            </w:r>
            <w:r w:rsidRPr="00A9390E">
              <w:rPr>
                <w:rFonts w:ascii="Arial" w:eastAsia="MS Mincho" w:hAnsi="Arial" w:cs="Arial"/>
                <w:sz w:val="20"/>
                <w:szCs w:val="20"/>
              </w:rPr>
              <w:t>enhance food security under water scarcity</w:t>
            </w:r>
            <w:r w:rsidRPr="00A9390E">
              <w:rPr>
                <w:rFonts w:ascii="Arial" w:hAnsi="Arial" w:cs="Arial"/>
                <w:sz w:val="20"/>
                <w:szCs w:val="20"/>
              </w:rPr>
              <w:t xml:space="preserve">. However, evidence is often </w:t>
            </w:r>
            <w:r w:rsidRPr="00A9390E">
              <w:rPr>
                <w:rFonts w:ascii="Arial" w:eastAsia="Arial Unicode MS" w:hAnsi="Arial" w:cs="Arial"/>
                <w:sz w:val="20"/>
                <w:szCs w:val="20"/>
              </w:rPr>
              <w:t>short-term (1–3 seasons)</w:t>
            </w:r>
            <w:r w:rsidRPr="00A9390E">
              <w:rPr>
                <w:rFonts w:ascii="Arial" w:hAnsi="Arial" w:cs="Arial"/>
                <w:sz w:val="20"/>
                <w:szCs w:val="20"/>
              </w:rPr>
              <w:t xml:space="preserve">, so long-term soil, salinity, and ecological impacts remain underexplored; and results may not be </w:t>
            </w:r>
            <w:r w:rsidRPr="00A9390E">
              <w:rPr>
                <w:rFonts w:ascii="Arial" w:eastAsia="Arial Unicode MS" w:hAnsi="Arial" w:cs="Arial"/>
                <w:sz w:val="20"/>
                <w:szCs w:val="20"/>
              </w:rPr>
              <w:t>universally generalizable</w:t>
            </w:r>
            <w:r w:rsidRPr="00A9390E">
              <w:rPr>
                <w:rFonts w:ascii="Arial" w:hAnsi="Arial" w:cs="Arial"/>
                <w:sz w:val="20"/>
                <w:szCs w:val="20"/>
              </w:rPr>
              <w:t xml:space="preserve"> due to variability in climate, soil, and crop types.</w:t>
            </w:r>
          </w:p>
          <w:p w14:paraId="7DBC9196" w14:textId="77777777" w:rsidR="00F1171E" w:rsidRPr="00A9390E"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A9390E" w:rsidRDefault="00F1171E" w:rsidP="007222C8">
            <w:pPr>
              <w:pStyle w:val="Heading2"/>
              <w:jc w:val="left"/>
              <w:rPr>
                <w:rFonts w:ascii="Arial" w:hAnsi="Arial" w:cs="Arial"/>
                <w:b w:val="0"/>
                <w:lang w:val="en-GB"/>
              </w:rPr>
            </w:pPr>
          </w:p>
        </w:tc>
      </w:tr>
      <w:tr w:rsidR="00F1171E" w:rsidRPr="00A9390E" w14:paraId="0D8B5B2C" w14:textId="77777777" w:rsidTr="007222C8">
        <w:trPr>
          <w:trHeight w:val="1262"/>
        </w:trPr>
        <w:tc>
          <w:tcPr>
            <w:tcW w:w="1265" w:type="pct"/>
            <w:noWrap/>
          </w:tcPr>
          <w:p w14:paraId="21CBA5FE" w14:textId="77777777" w:rsidR="00F1171E" w:rsidRPr="00A9390E" w:rsidRDefault="00F1171E" w:rsidP="007222C8">
            <w:pPr>
              <w:ind w:left="360"/>
              <w:rPr>
                <w:rFonts w:ascii="Arial" w:hAnsi="Arial" w:cs="Arial"/>
                <w:b/>
                <w:bCs/>
                <w:sz w:val="20"/>
                <w:szCs w:val="20"/>
                <w:lang w:val="en-GB"/>
              </w:rPr>
            </w:pPr>
            <w:r w:rsidRPr="00A9390E">
              <w:rPr>
                <w:rFonts w:ascii="Arial" w:hAnsi="Arial" w:cs="Arial"/>
                <w:b/>
                <w:bCs/>
                <w:sz w:val="20"/>
                <w:szCs w:val="20"/>
                <w:lang w:val="en-GB"/>
              </w:rPr>
              <w:t>Is the title of the article suitable?</w:t>
            </w:r>
          </w:p>
          <w:p w14:paraId="1CABB61A" w14:textId="77777777" w:rsidR="00F1171E" w:rsidRPr="00A9390E" w:rsidRDefault="00F1171E" w:rsidP="007222C8">
            <w:pPr>
              <w:ind w:left="360"/>
              <w:rPr>
                <w:rFonts w:ascii="Arial" w:hAnsi="Arial" w:cs="Arial"/>
                <w:b/>
                <w:bCs/>
                <w:sz w:val="20"/>
                <w:szCs w:val="20"/>
                <w:lang w:val="en-GB"/>
              </w:rPr>
            </w:pPr>
            <w:r w:rsidRPr="00A9390E">
              <w:rPr>
                <w:rFonts w:ascii="Arial" w:hAnsi="Arial" w:cs="Arial"/>
                <w:b/>
                <w:bCs/>
                <w:sz w:val="20"/>
                <w:szCs w:val="20"/>
                <w:lang w:val="en-GB"/>
              </w:rPr>
              <w:t>(If not please suggest an alternative title)</w:t>
            </w:r>
          </w:p>
          <w:p w14:paraId="0275B919" w14:textId="77777777" w:rsidR="00F1171E" w:rsidRPr="00A9390E" w:rsidRDefault="00F1171E" w:rsidP="007222C8">
            <w:pPr>
              <w:pStyle w:val="Heading2"/>
              <w:jc w:val="left"/>
              <w:rPr>
                <w:rFonts w:ascii="Arial" w:hAnsi="Arial" w:cs="Arial"/>
                <w:u w:val="single"/>
                <w:lang w:val="en-GB"/>
              </w:rPr>
            </w:pPr>
          </w:p>
        </w:tc>
        <w:tc>
          <w:tcPr>
            <w:tcW w:w="2212" w:type="pct"/>
          </w:tcPr>
          <w:p w14:paraId="17902533" w14:textId="77777777" w:rsidR="004E444F" w:rsidRPr="00A9390E" w:rsidRDefault="004E444F" w:rsidP="004E444F">
            <w:pPr>
              <w:spacing w:line="360" w:lineRule="auto"/>
              <w:jc w:val="both"/>
              <w:rPr>
                <w:rFonts w:ascii="Arial" w:hAnsi="Arial" w:cs="Arial"/>
                <w:sz w:val="20"/>
                <w:szCs w:val="20"/>
              </w:rPr>
            </w:pPr>
            <w:r w:rsidRPr="00A9390E">
              <w:rPr>
                <w:rFonts w:ascii="Arial" w:hAnsi="Arial" w:cs="Arial"/>
                <w:sz w:val="20"/>
                <w:szCs w:val="20"/>
              </w:rPr>
              <w:t xml:space="preserve">The current title, </w:t>
            </w:r>
            <w:r w:rsidRPr="00A9390E">
              <w:rPr>
                <w:rFonts w:ascii="Arial" w:eastAsia="MS Mincho" w:hAnsi="Arial" w:cs="Arial"/>
                <w:sz w:val="20"/>
                <w:szCs w:val="20"/>
              </w:rPr>
              <w:t>“Water-Smart Agriculture: A Comprehensive Review of Precision Irrigation, Rainwater Harvesting, and Deficit Irrigation Strategies,”</w:t>
            </w:r>
            <w:r w:rsidRPr="00A9390E">
              <w:rPr>
                <w:rFonts w:ascii="Arial" w:hAnsi="Arial" w:cs="Arial"/>
                <w:sz w:val="20"/>
                <w:szCs w:val="20"/>
              </w:rPr>
              <w:t xml:space="preserve"> is </w:t>
            </w:r>
            <w:r w:rsidRPr="00A9390E">
              <w:rPr>
                <w:rFonts w:ascii="Arial" w:eastAsia="MS Mincho" w:hAnsi="Arial" w:cs="Arial"/>
                <w:sz w:val="20"/>
                <w:szCs w:val="20"/>
              </w:rPr>
              <w:t>clear, descriptive, and accurate</w:t>
            </w:r>
            <w:r w:rsidRPr="00A9390E">
              <w:rPr>
                <w:rFonts w:ascii="Arial" w:hAnsi="Arial" w:cs="Arial"/>
                <w:sz w:val="20"/>
                <w:szCs w:val="20"/>
              </w:rPr>
              <w:t>, as it highlights the three main strategies reviewed and signals that it’s a comprehensive review.</w:t>
            </w:r>
          </w:p>
          <w:p w14:paraId="794AA9A7" w14:textId="77777777" w:rsidR="00F1171E" w:rsidRPr="00A9390E" w:rsidRDefault="00F1171E" w:rsidP="007222C8">
            <w:pPr>
              <w:ind w:left="360"/>
              <w:rPr>
                <w:rFonts w:ascii="Arial" w:hAnsi="Arial" w:cs="Arial"/>
                <w:b/>
                <w:bCs/>
                <w:sz w:val="20"/>
                <w:szCs w:val="20"/>
                <w:lang w:val="en-GB"/>
              </w:rPr>
            </w:pPr>
          </w:p>
        </w:tc>
        <w:tc>
          <w:tcPr>
            <w:tcW w:w="1523" w:type="pct"/>
          </w:tcPr>
          <w:p w14:paraId="405B6701" w14:textId="77777777" w:rsidR="00F1171E" w:rsidRPr="00A9390E" w:rsidRDefault="00F1171E" w:rsidP="007222C8">
            <w:pPr>
              <w:pStyle w:val="Heading2"/>
              <w:jc w:val="left"/>
              <w:rPr>
                <w:rFonts w:ascii="Arial" w:hAnsi="Arial" w:cs="Arial"/>
                <w:b w:val="0"/>
                <w:lang w:val="en-GB"/>
              </w:rPr>
            </w:pPr>
          </w:p>
        </w:tc>
      </w:tr>
      <w:tr w:rsidR="00F1171E" w:rsidRPr="00A9390E" w14:paraId="5604762A" w14:textId="77777777" w:rsidTr="007222C8">
        <w:trPr>
          <w:trHeight w:val="1262"/>
        </w:trPr>
        <w:tc>
          <w:tcPr>
            <w:tcW w:w="1265" w:type="pct"/>
            <w:noWrap/>
          </w:tcPr>
          <w:p w14:paraId="3635573D" w14:textId="77777777" w:rsidR="00F1171E" w:rsidRPr="00A9390E" w:rsidRDefault="00F1171E" w:rsidP="007222C8">
            <w:pPr>
              <w:pStyle w:val="Heading2"/>
              <w:ind w:left="360"/>
              <w:jc w:val="left"/>
              <w:rPr>
                <w:rFonts w:ascii="Arial" w:hAnsi="Arial" w:cs="Arial"/>
                <w:lang w:val="en-GB"/>
              </w:rPr>
            </w:pPr>
            <w:r w:rsidRPr="00A9390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9390E" w:rsidRDefault="00F1171E" w:rsidP="007222C8">
            <w:pPr>
              <w:pStyle w:val="Heading2"/>
              <w:jc w:val="left"/>
              <w:rPr>
                <w:rFonts w:ascii="Arial" w:hAnsi="Arial" w:cs="Arial"/>
                <w:u w:val="single"/>
                <w:lang w:val="en-GB"/>
              </w:rPr>
            </w:pPr>
          </w:p>
        </w:tc>
        <w:tc>
          <w:tcPr>
            <w:tcW w:w="2212" w:type="pct"/>
          </w:tcPr>
          <w:p w14:paraId="408B1100" w14:textId="579232B7" w:rsidR="004E444F" w:rsidRPr="00A9390E" w:rsidRDefault="004E444F" w:rsidP="004E444F">
            <w:pPr>
              <w:spacing w:line="360" w:lineRule="auto"/>
              <w:jc w:val="both"/>
              <w:rPr>
                <w:rFonts w:ascii="Arial" w:hAnsi="Arial" w:cs="Arial"/>
                <w:sz w:val="20"/>
                <w:szCs w:val="20"/>
              </w:rPr>
            </w:pPr>
            <w:r w:rsidRPr="00A9390E">
              <w:rPr>
                <w:rFonts w:ascii="Arial" w:hAnsi="Arial" w:cs="Arial"/>
                <w:sz w:val="20"/>
                <w:szCs w:val="20"/>
              </w:rPr>
              <w:t xml:space="preserve">The abstract is </w:t>
            </w:r>
            <w:r w:rsidRPr="00A9390E">
              <w:rPr>
                <w:rFonts w:ascii="Arial" w:eastAsia="MS Mincho" w:hAnsi="Arial" w:cs="Arial"/>
                <w:sz w:val="20"/>
                <w:szCs w:val="20"/>
              </w:rPr>
              <w:t>strong</w:t>
            </w:r>
            <w:r w:rsidRPr="00A9390E">
              <w:rPr>
                <w:rFonts w:ascii="Arial" w:hAnsi="Arial" w:cs="Arial"/>
                <w:sz w:val="20"/>
                <w:szCs w:val="20"/>
              </w:rPr>
              <w:t xml:space="preserve"> in clearly presenting the problem, key strategies, and evidence-based outcomes, making it informative and structured. Its </w:t>
            </w:r>
            <w:r w:rsidRPr="00A9390E">
              <w:rPr>
                <w:rFonts w:ascii="Arial" w:eastAsia="MS Mincho" w:hAnsi="Arial" w:cs="Arial"/>
                <w:sz w:val="20"/>
                <w:szCs w:val="20"/>
              </w:rPr>
              <w:t>weak points</w:t>
            </w:r>
            <w:r w:rsidRPr="00A9390E">
              <w:rPr>
                <w:rFonts w:ascii="Arial" w:hAnsi="Arial" w:cs="Arial"/>
                <w:sz w:val="20"/>
                <w:szCs w:val="20"/>
              </w:rPr>
              <w:t xml:space="preserve"> are limited specificity on crop/system examples, and minor omission of digital/AI technologies in precision irrigation.</w:t>
            </w:r>
          </w:p>
          <w:p w14:paraId="0FB7E83A" w14:textId="77777777" w:rsidR="00F1171E" w:rsidRPr="00A9390E" w:rsidRDefault="00F1171E" w:rsidP="007222C8">
            <w:pPr>
              <w:ind w:left="360"/>
              <w:rPr>
                <w:rFonts w:ascii="Arial" w:hAnsi="Arial" w:cs="Arial"/>
                <w:b/>
                <w:bCs/>
                <w:sz w:val="20"/>
                <w:szCs w:val="20"/>
                <w:lang w:val="en-GB"/>
              </w:rPr>
            </w:pPr>
          </w:p>
        </w:tc>
        <w:tc>
          <w:tcPr>
            <w:tcW w:w="1523" w:type="pct"/>
          </w:tcPr>
          <w:p w14:paraId="1D54B730" w14:textId="77777777" w:rsidR="00F1171E" w:rsidRPr="00A9390E" w:rsidRDefault="00F1171E" w:rsidP="007222C8">
            <w:pPr>
              <w:pStyle w:val="Heading2"/>
              <w:jc w:val="left"/>
              <w:rPr>
                <w:rFonts w:ascii="Arial" w:hAnsi="Arial" w:cs="Arial"/>
                <w:b w:val="0"/>
                <w:lang w:val="en-GB"/>
              </w:rPr>
            </w:pPr>
          </w:p>
        </w:tc>
      </w:tr>
      <w:tr w:rsidR="00F1171E" w:rsidRPr="00A9390E" w14:paraId="2F579F54" w14:textId="77777777" w:rsidTr="007222C8">
        <w:trPr>
          <w:trHeight w:val="859"/>
        </w:trPr>
        <w:tc>
          <w:tcPr>
            <w:tcW w:w="1265" w:type="pct"/>
            <w:noWrap/>
          </w:tcPr>
          <w:p w14:paraId="04361F46" w14:textId="368783AB" w:rsidR="00F1171E" w:rsidRPr="00A9390E" w:rsidRDefault="00DC6FED" w:rsidP="007222C8">
            <w:pPr>
              <w:ind w:left="360"/>
              <w:rPr>
                <w:rFonts w:ascii="Arial" w:hAnsi="Arial" w:cs="Arial"/>
                <w:b/>
                <w:bCs/>
                <w:sz w:val="20"/>
                <w:szCs w:val="20"/>
                <w:u w:val="single"/>
                <w:lang w:val="en-GB"/>
              </w:rPr>
            </w:pPr>
            <w:r w:rsidRPr="00A9390E">
              <w:rPr>
                <w:rFonts w:ascii="Arial" w:hAnsi="Arial" w:cs="Arial"/>
                <w:b/>
                <w:bCs/>
                <w:sz w:val="20"/>
                <w:szCs w:val="20"/>
                <w:lang w:val="en-GB"/>
              </w:rPr>
              <w:t xml:space="preserve">Is the manuscript scientifically, correct? Please write here. </w:t>
            </w:r>
          </w:p>
        </w:tc>
        <w:tc>
          <w:tcPr>
            <w:tcW w:w="2212" w:type="pct"/>
          </w:tcPr>
          <w:p w14:paraId="055AE509" w14:textId="77777777" w:rsidR="004E444F" w:rsidRPr="00A9390E" w:rsidRDefault="004E444F" w:rsidP="004E444F">
            <w:pPr>
              <w:spacing w:line="360" w:lineRule="auto"/>
              <w:jc w:val="both"/>
              <w:rPr>
                <w:rFonts w:ascii="Arial" w:hAnsi="Arial" w:cs="Arial"/>
                <w:sz w:val="20"/>
                <w:szCs w:val="20"/>
              </w:rPr>
            </w:pPr>
            <w:r w:rsidRPr="00A9390E">
              <w:rPr>
                <w:rFonts w:ascii="Arial" w:hAnsi="Arial" w:cs="Arial"/>
                <w:sz w:val="20"/>
                <w:szCs w:val="20"/>
              </w:rPr>
              <w:t xml:space="preserve">Yes, the manuscript appears </w:t>
            </w:r>
            <w:r w:rsidRPr="00A9390E">
              <w:rPr>
                <w:rFonts w:ascii="Arial" w:eastAsia="MS Mincho" w:hAnsi="Arial" w:cs="Arial"/>
                <w:sz w:val="20"/>
                <w:szCs w:val="20"/>
              </w:rPr>
              <w:t>scientifically correct</w:t>
            </w:r>
            <w:r w:rsidRPr="00A9390E">
              <w:rPr>
                <w:rFonts w:ascii="Arial" w:hAnsi="Arial" w:cs="Arial"/>
                <w:sz w:val="20"/>
                <w:szCs w:val="20"/>
              </w:rPr>
              <w:t>. It accurately presents concepts, methods, and evidence from peer-reviewed literature, correctly explains physiological principles (e.g., deficit irrigation, partial root-zone drying), and cites appropriate sources. The interpretations of water productivity, irrigation technologies, and crop responses are consistent with current scientific understanding.</w:t>
            </w:r>
          </w:p>
          <w:p w14:paraId="2B5A7721" w14:textId="77777777" w:rsidR="00F1171E" w:rsidRPr="00A9390E"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A9390E" w:rsidRDefault="00F1171E" w:rsidP="007222C8">
            <w:pPr>
              <w:pStyle w:val="Heading2"/>
              <w:jc w:val="left"/>
              <w:rPr>
                <w:rFonts w:ascii="Arial" w:hAnsi="Arial" w:cs="Arial"/>
                <w:b w:val="0"/>
                <w:lang w:val="en-GB"/>
              </w:rPr>
            </w:pPr>
          </w:p>
        </w:tc>
      </w:tr>
      <w:tr w:rsidR="00F1171E" w:rsidRPr="00A9390E" w14:paraId="73739464" w14:textId="77777777" w:rsidTr="007222C8">
        <w:trPr>
          <w:trHeight w:val="703"/>
        </w:trPr>
        <w:tc>
          <w:tcPr>
            <w:tcW w:w="1265" w:type="pct"/>
            <w:noWrap/>
          </w:tcPr>
          <w:p w14:paraId="09C25322" w14:textId="77777777" w:rsidR="00F1171E" w:rsidRPr="00A9390E" w:rsidRDefault="00F1171E" w:rsidP="007222C8">
            <w:pPr>
              <w:ind w:left="360"/>
              <w:rPr>
                <w:rFonts w:ascii="Arial" w:hAnsi="Arial" w:cs="Arial"/>
                <w:b/>
                <w:bCs/>
                <w:sz w:val="20"/>
                <w:szCs w:val="20"/>
                <w:lang w:val="en-GB"/>
              </w:rPr>
            </w:pPr>
            <w:r w:rsidRPr="00A9390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9390E" w:rsidRDefault="00F1171E" w:rsidP="007222C8">
            <w:pPr>
              <w:ind w:left="360"/>
              <w:rPr>
                <w:rFonts w:ascii="Arial" w:hAnsi="Arial" w:cs="Arial"/>
                <w:b/>
                <w:bCs/>
                <w:sz w:val="20"/>
                <w:szCs w:val="20"/>
                <w:u w:val="single"/>
                <w:lang w:val="en-GB"/>
              </w:rPr>
            </w:pPr>
            <w:r w:rsidRPr="00A9390E">
              <w:rPr>
                <w:rFonts w:ascii="Arial" w:hAnsi="Arial" w:cs="Arial"/>
                <w:b/>
                <w:bCs/>
                <w:sz w:val="20"/>
                <w:szCs w:val="20"/>
                <w:u w:val="single"/>
                <w:lang w:val="en-GB"/>
              </w:rPr>
              <w:t>-</w:t>
            </w:r>
          </w:p>
        </w:tc>
        <w:tc>
          <w:tcPr>
            <w:tcW w:w="2212" w:type="pct"/>
          </w:tcPr>
          <w:p w14:paraId="0B473FC9" w14:textId="77777777" w:rsidR="004E444F" w:rsidRPr="00A9390E" w:rsidRDefault="004E444F" w:rsidP="004E444F">
            <w:pPr>
              <w:pStyle w:val="NormalWeb"/>
              <w:spacing w:line="360" w:lineRule="auto"/>
              <w:jc w:val="both"/>
              <w:rPr>
                <w:rFonts w:ascii="Arial" w:hAnsi="Arial" w:cs="Arial"/>
                <w:sz w:val="20"/>
                <w:szCs w:val="20"/>
              </w:rPr>
            </w:pPr>
            <w:r w:rsidRPr="00A9390E">
              <w:rPr>
                <w:rFonts w:ascii="Arial" w:hAnsi="Arial" w:cs="Arial"/>
                <w:sz w:val="20"/>
                <w:szCs w:val="20"/>
              </w:rPr>
              <w:t xml:space="preserve">The references are </w:t>
            </w:r>
            <w:r w:rsidRPr="00A9390E">
              <w:rPr>
                <w:rStyle w:val="Strong"/>
                <w:rFonts w:ascii="Arial" w:hAnsi="Arial" w:cs="Arial"/>
                <w:b w:val="0"/>
                <w:sz w:val="20"/>
                <w:szCs w:val="20"/>
              </w:rPr>
              <w:t>generally sufficient</w:t>
            </w:r>
            <w:r w:rsidRPr="00A9390E">
              <w:rPr>
                <w:rFonts w:ascii="Arial" w:hAnsi="Arial" w:cs="Arial"/>
                <w:sz w:val="20"/>
                <w:szCs w:val="20"/>
              </w:rPr>
              <w:t xml:space="preserve"> and cover foundational studies as well as key contemporary research up to 2017–2018. They provide a solid scientific basis for the review.</w:t>
            </w:r>
          </w:p>
          <w:p w14:paraId="4766B9C4" w14:textId="77777777" w:rsidR="004E444F" w:rsidRPr="00A9390E" w:rsidRDefault="004E444F" w:rsidP="004E444F">
            <w:pPr>
              <w:pStyle w:val="NormalWeb"/>
              <w:spacing w:line="360" w:lineRule="auto"/>
              <w:jc w:val="both"/>
              <w:rPr>
                <w:rFonts w:ascii="Arial" w:hAnsi="Arial" w:cs="Arial"/>
                <w:sz w:val="20"/>
                <w:szCs w:val="20"/>
              </w:rPr>
            </w:pPr>
            <w:r w:rsidRPr="00A9390E">
              <w:rPr>
                <w:rStyle w:val="Strong"/>
                <w:rFonts w:ascii="Arial" w:hAnsi="Arial" w:cs="Arial"/>
                <w:b w:val="0"/>
                <w:sz w:val="20"/>
                <w:szCs w:val="20"/>
              </w:rPr>
              <w:t>Limitations / suggestions:</w:t>
            </w:r>
          </w:p>
          <w:p w14:paraId="4AF17370" w14:textId="77777777" w:rsidR="004E444F" w:rsidRPr="00A9390E" w:rsidRDefault="004E444F" w:rsidP="004E444F">
            <w:pPr>
              <w:pStyle w:val="NormalWeb"/>
              <w:numPr>
                <w:ilvl w:val="0"/>
                <w:numId w:val="11"/>
              </w:numPr>
              <w:spacing w:line="360" w:lineRule="auto"/>
              <w:jc w:val="both"/>
              <w:rPr>
                <w:rFonts w:ascii="Arial" w:hAnsi="Arial" w:cs="Arial"/>
                <w:sz w:val="20"/>
                <w:szCs w:val="20"/>
              </w:rPr>
            </w:pPr>
            <w:r w:rsidRPr="00A9390E">
              <w:rPr>
                <w:rFonts w:ascii="Arial" w:hAnsi="Arial" w:cs="Arial"/>
                <w:sz w:val="20"/>
                <w:szCs w:val="20"/>
              </w:rPr>
              <w:t xml:space="preserve">Some cited studies are slightly </w:t>
            </w:r>
            <w:r w:rsidRPr="00A9390E">
              <w:rPr>
                <w:rStyle w:val="Strong"/>
                <w:rFonts w:ascii="Arial" w:hAnsi="Arial" w:cs="Arial"/>
                <w:b w:val="0"/>
                <w:sz w:val="20"/>
                <w:szCs w:val="20"/>
              </w:rPr>
              <w:t>older (pre-2010)</w:t>
            </w:r>
            <w:r w:rsidRPr="00A9390E">
              <w:rPr>
                <w:rFonts w:ascii="Arial" w:hAnsi="Arial" w:cs="Arial"/>
                <w:sz w:val="20"/>
                <w:szCs w:val="20"/>
              </w:rPr>
              <w:t xml:space="preserve">, especially in precision irrigation and IoT/AI </w:t>
            </w:r>
            <w:r w:rsidRPr="00A9390E">
              <w:rPr>
                <w:rFonts w:ascii="Arial" w:hAnsi="Arial" w:cs="Arial"/>
                <w:sz w:val="20"/>
                <w:szCs w:val="20"/>
              </w:rPr>
              <w:lastRenderedPageBreak/>
              <w:t xml:space="preserve">applications; more </w:t>
            </w:r>
            <w:r w:rsidRPr="00A9390E">
              <w:rPr>
                <w:rStyle w:val="Strong"/>
                <w:rFonts w:ascii="Arial" w:hAnsi="Arial" w:cs="Arial"/>
                <w:b w:val="0"/>
                <w:sz w:val="20"/>
                <w:szCs w:val="20"/>
              </w:rPr>
              <w:t>recent references from 2018–2025</w:t>
            </w:r>
            <w:r w:rsidRPr="00A9390E">
              <w:rPr>
                <w:rFonts w:ascii="Arial" w:hAnsi="Arial" w:cs="Arial"/>
                <w:sz w:val="20"/>
                <w:szCs w:val="20"/>
              </w:rPr>
              <w:t xml:space="preserve"> could strengthen the review, reflecting advances in sensor networks, machine learning, and smallholder adoption studies.</w:t>
            </w:r>
          </w:p>
          <w:p w14:paraId="2BE6645C" w14:textId="77777777" w:rsidR="004E444F" w:rsidRPr="00A9390E" w:rsidRDefault="004E444F" w:rsidP="004E444F">
            <w:pPr>
              <w:pStyle w:val="NormalWeb"/>
              <w:numPr>
                <w:ilvl w:val="0"/>
                <w:numId w:val="11"/>
              </w:numPr>
              <w:spacing w:line="360" w:lineRule="auto"/>
              <w:jc w:val="both"/>
              <w:rPr>
                <w:rFonts w:ascii="Arial" w:hAnsi="Arial" w:cs="Arial"/>
                <w:sz w:val="20"/>
                <w:szCs w:val="20"/>
              </w:rPr>
            </w:pPr>
            <w:r w:rsidRPr="00A9390E">
              <w:rPr>
                <w:rFonts w:ascii="Arial" w:hAnsi="Arial" w:cs="Arial"/>
                <w:sz w:val="20"/>
                <w:szCs w:val="20"/>
              </w:rPr>
              <w:t xml:space="preserve">Including references on </w:t>
            </w:r>
            <w:r w:rsidRPr="00A9390E">
              <w:rPr>
                <w:rStyle w:val="Strong"/>
                <w:rFonts w:ascii="Arial" w:hAnsi="Arial" w:cs="Arial"/>
                <w:b w:val="0"/>
                <w:sz w:val="20"/>
                <w:szCs w:val="20"/>
              </w:rPr>
              <w:t>climate change impacts on irrigation demand</w:t>
            </w:r>
            <w:r w:rsidRPr="00A9390E">
              <w:rPr>
                <w:rFonts w:ascii="Arial" w:hAnsi="Arial" w:cs="Arial"/>
                <w:sz w:val="20"/>
                <w:szCs w:val="20"/>
              </w:rPr>
              <w:t xml:space="preserve">, </w:t>
            </w:r>
            <w:r w:rsidRPr="00A9390E">
              <w:rPr>
                <w:rStyle w:val="Strong"/>
                <w:rFonts w:ascii="Arial" w:hAnsi="Arial" w:cs="Arial"/>
                <w:b w:val="0"/>
                <w:sz w:val="20"/>
                <w:szCs w:val="20"/>
              </w:rPr>
              <w:t>satellite-based irrigation monitoring</w:t>
            </w:r>
            <w:r w:rsidRPr="00A9390E">
              <w:rPr>
                <w:rFonts w:ascii="Arial" w:hAnsi="Arial" w:cs="Arial"/>
                <w:sz w:val="20"/>
                <w:szCs w:val="20"/>
              </w:rPr>
              <w:t xml:space="preserve">, and </w:t>
            </w:r>
            <w:r w:rsidRPr="00A9390E">
              <w:rPr>
                <w:rStyle w:val="Strong"/>
                <w:rFonts w:ascii="Arial" w:hAnsi="Arial" w:cs="Arial"/>
                <w:b w:val="0"/>
                <w:sz w:val="20"/>
                <w:szCs w:val="20"/>
              </w:rPr>
              <w:t>recent developments in mobile advisory services for smallholders</w:t>
            </w:r>
            <w:r w:rsidRPr="00A9390E">
              <w:rPr>
                <w:rFonts w:ascii="Arial" w:hAnsi="Arial" w:cs="Arial"/>
                <w:sz w:val="20"/>
                <w:szCs w:val="20"/>
              </w:rPr>
              <w:t xml:space="preserve"> would enhance currency and relevance.</w:t>
            </w:r>
          </w:p>
          <w:p w14:paraId="24FE0567" w14:textId="77777777" w:rsidR="00F1171E" w:rsidRPr="00A9390E"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A9390E" w:rsidRDefault="00F1171E" w:rsidP="007222C8">
            <w:pPr>
              <w:pStyle w:val="Heading2"/>
              <w:jc w:val="left"/>
              <w:rPr>
                <w:rFonts w:ascii="Arial" w:hAnsi="Arial" w:cs="Arial"/>
                <w:b w:val="0"/>
                <w:lang w:val="en-GB"/>
              </w:rPr>
            </w:pPr>
          </w:p>
        </w:tc>
      </w:tr>
      <w:tr w:rsidR="00F1171E" w:rsidRPr="00A9390E" w14:paraId="73CC4A50" w14:textId="77777777" w:rsidTr="007222C8">
        <w:trPr>
          <w:trHeight w:val="386"/>
        </w:trPr>
        <w:tc>
          <w:tcPr>
            <w:tcW w:w="1265" w:type="pct"/>
            <w:noWrap/>
          </w:tcPr>
          <w:p w14:paraId="029CE8D0" w14:textId="77777777" w:rsidR="00F1171E" w:rsidRPr="00A9390E" w:rsidRDefault="00F1171E" w:rsidP="007222C8">
            <w:pPr>
              <w:pStyle w:val="Heading2"/>
              <w:jc w:val="left"/>
              <w:rPr>
                <w:rFonts w:ascii="Arial" w:hAnsi="Arial" w:cs="Arial"/>
                <w:b w:val="0"/>
                <w:lang w:val="en-GB"/>
              </w:rPr>
            </w:pPr>
          </w:p>
          <w:p w14:paraId="589C16C7" w14:textId="77777777" w:rsidR="00F1171E" w:rsidRPr="00A9390E" w:rsidRDefault="00F1171E" w:rsidP="007222C8">
            <w:pPr>
              <w:pStyle w:val="Heading2"/>
              <w:ind w:left="360"/>
              <w:jc w:val="left"/>
              <w:rPr>
                <w:rFonts w:ascii="Arial" w:hAnsi="Arial" w:cs="Arial"/>
                <w:bCs w:val="0"/>
                <w:lang w:val="en-GB"/>
              </w:rPr>
            </w:pPr>
            <w:r w:rsidRPr="00A9390E">
              <w:rPr>
                <w:rFonts w:ascii="Arial" w:hAnsi="Arial" w:cs="Arial"/>
                <w:bCs w:val="0"/>
                <w:lang w:val="en-GB"/>
              </w:rPr>
              <w:t>Is the language/English quality of the article suitable for scholarly communications?</w:t>
            </w:r>
          </w:p>
          <w:p w14:paraId="7722B85E" w14:textId="77777777" w:rsidR="00F1171E" w:rsidRPr="00A9390E" w:rsidRDefault="00F1171E" w:rsidP="007222C8">
            <w:pPr>
              <w:rPr>
                <w:rFonts w:ascii="Arial" w:hAnsi="Arial" w:cs="Arial"/>
                <w:sz w:val="20"/>
                <w:szCs w:val="20"/>
                <w:lang w:val="en-GB"/>
              </w:rPr>
            </w:pPr>
          </w:p>
        </w:tc>
        <w:tc>
          <w:tcPr>
            <w:tcW w:w="2212" w:type="pct"/>
          </w:tcPr>
          <w:p w14:paraId="0A07EA75" w14:textId="77777777" w:rsidR="00F1171E" w:rsidRPr="00A9390E" w:rsidRDefault="00F1171E" w:rsidP="007222C8">
            <w:pPr>
              <w:rPr>
                <w:rFonts w:ascii="Arial" w:hAnsi="Arial" w:cs="Arial"/>
                <w:sz w:val="20"/>
                <w:szCs w:val="20"/>
                <w:lang w:val="en-GB"/>
              </w:rPr>
            </w:pPr>
          </w:p>
          <w:p w14:paraId="7636B18B" w14:textId="77777777" w:rsidR="004E444F" w:rsidRPr="00A9390E" w:rsidRDefault="004E444F" w:rsidP="004E444F">
            <w:pPr>
              <w:spacing w:line="360" w:lineRule="auto"/>
              <w:jc w:val="both"/>
              <w:rPr>
                <w:rFonts w:ascii="Arial" w:hAnsi="Arial" w:cs="Arial"/>
                <w:sz w:val="20"/>
                <w:szCs w:val="20"/>
              </w:rPr>
            </w:pPr>
            <w:r w:rsidRPr="00A9390E">
              <w:rPr>
                <w:rFonts w:ascii="Arial" w:hAnsi="Arial" w:cs="Arial"/>
                <w:sz w:val="20"/>
                <w:szCs w:val="20"/>
              </w:rPr>
              <w:t xml:space="preserve">Yes, the language and English quality of the manuscript are </w:t>
            </w:r>
            <w:r w:rsidRPr="00A9390E">
              <w:rPr>
                <w:rStyle w:val="Strong"/>
                <w:rFonts w:ascii="Arial" w:eastAsia="MS Mincho" w:hAnsi="Arial" w:cs="Arial"/>
                <w:b w:val="0"/>
                <w:sz w:val="20"/>
                <w:szCs w:val="20"/>
              </w:rPr>
              <w:t>suitable for scholarly communication</w:t>
            </w:r>
            <w:r w:rsidRPr="00A9390E">
              <w:rPr>
                <w:rFonts w:ascii="Arial" w:hAnsi="Arial" w:cs="Arial"/>
                <w:b/>
                <w:sz w:val="20"/>
                <w:szCs w:val="20"/>
              </w:rPr>
              <w:t>.</w:t>
            </w:r>
            <w:r w:rsidRPr="00A9390E">
              <w:rPr>
                <w:rFonts w:ascii="Arial" w:hAnsi="Arial" w:cs="Arial"/>
                <w:sz w:val="20"/>
                <w:szCs w:val="20"/>
              </w:rPr>
              <w:t xml:space="preserve"> The writing is clear, formal, and coherent, with appropriate scientific terminology. A few minor sentences could be </w:t>
            </w:r>
            <w:r w:rsidRPr="00A9390E">
              <w:rPr>
                <w:rStyle w:val="Strong"/>
                <w:rFonts w:ascii="Arial" w:eastAsia="MS Mincho" w:hAnsi="Arial" w:cs="Arial"/>
                <w:b w:val="0"/>
                <w:sz w:val="20"/>
                <w:szCs w:val="20"/>
              </w:rPr>
              <w:t>slightly simplified</w:t>
            </w:r>
            <w:r w:rsidRPr="00A9390E">
              <w:rPr>
                <w:rFonts w:ascii="Arial" w:hAnsi="Arial" w:cs="Arial"/>
                <w:sz w:val="20"/>
                <w:szCs w:val="20"/>
              </w:rPr>
              <w:t xml:space="preserve"> for readability, but overall, it meets academic standards for publication.</w:t>
            </w:r>
          </w:p>
          <w:p w14:paraId="6CBA4B2A" w14:textId="77777777" w:rsidR="00F1171E" w:rsidRPr="00A9390E" w:rsidRDefault="00F1171E" w:rsidP="007222C8">
            <w:pPr>
              <w:rPr>
                <w:rFonts w:ascii="Arial" w:hAnsi="Arial" w:cs="Arial"/>
                <w:sz w:val="20"/>
                <w:szCs w:val="20"/>
                <w:lang w:val="en-GB"/>
              </w:rPr>
            </w:pPr>
          </w:p>
          <w:p w14:paraId="41E28118" w14:textId="77777777" w:rsidR="00F1171E" w:rsidRPr="00A9390E" w:rsidRDefault="00F1171E" w:rsidP="007222C8">
            <w:pPr>
              <w:rPr>
                <w:rFonts w:ascii="Arial" w:hAnsi="Arial" w:cs="Arial"/>
                <w:sz w:val="20"/>
                <w:szCs w:val="20"/>
                <w:lang w:val="en-GB"/>
              </w:rPr>
            </w:pPr>
          </w:p>
          <w:p w14:paraId="297F52DB" w14:textId="77777777" w:rsidR="00F1171E" w:rsidRPr="00A9390E" w:rsidRDefault="00F1171E" w:rsidP="007222C8">
            <w:pPr>
              <w:rPr>
                <w:rFonts w:ascii="Arial" w:hAnsi="Arial" w:cs="Arial"/>
                <w:sz w:val="20"/>
                <w:szCs w:val="20"/>
                <w:lang w:val="en-GB"/>
              </w:rPr>
            </w:pPr>
          </w:p>
          <w:p w14:paraId="149A6CEF" w14:textId="77777777" w:rsidR="00F1171E" w:rsidRPr="00A9390E" w:rsidRDefault="00F1171E" w:rsidP="007222C8">
            <w:pPr>
              <w:rPr>
                <w:rFonts w:ascii="Arial" w:hAnsi="Arial" w:cs="Arial"/>
                <w:sz w:val="20"/>
                <w:szCs w:val="20"/>
                <w:lang w:val="en-GB"/>
              </w:rPr>
            </w:pPr>
          </w:p>
        </w:tc>
        <w:tc>
          <w:tcPr>
            <w:tcW w:w="1523" w:type="pct"/>
          </w:tcPr>
          <w:p w14:paraId="0351CA58" w14:textId="77777777" w:rsidR="00F1171E" w:rsidRPr="00A9390E" w:rsidRDefault="00F1171E" w:rsidP="007222C8">
            <w:pPr>
              <w:rPr>
                <w:rFonts w:ascii="Arial" w:hAnsi="Arial" w:cs="Arial"/>
                <w:sz w:val="20"/>
                <w:szCs w:val="20"/>
                <w:lang w:val="en-GB"/>
              </w:rPr>
            </w:pPr>
          </w:p>
        </w:tc>
      </w:tr>
      <w:tr w:rsidR="00F1171E" w:rsidRPr="00A9390E" w14:paraId="20A16C0C" w14:textId="77777777" w:rsidTr="007222C8">
        <w:trPr>
          <w:trHeight w:val="1178"/>
        </w:trPr>
        <w:tc>
          <w:tcPr>
            <w:tcW w:w="1265" w:type="pct"/>
            <w:noWrap/>
          </w:tcPr>
          <w:p w14:paraId="7F4BCFAE" w14:textId="77777777" w:rsidR="00F1171E" w:rsidRPr="00A9390E" w:rsidRDefault="00F1171E" w:rsidP="007222C8">
            <w:pPr>
              <w:pStyle w:val="Heading2"/>
              <w:jc w:val="left"/>
              <w:rPr>
                <w:rFonts w:ascii="Arial" w:hAnsi="Arial" w:cs="Arial"/>
                <w:b w:val="0"/>
                <w:bCs w:val="0"/>
                <w:lang w:val="en-GB"/>
              </w:rPr>
            </w:pPr>
            <w:r w:rsidRPr="00A9390E">
              <w:rPr>
                <w:rFonts w:ascii="Arial" w:hAnsi="Arial" w:cs="Arial"/>
                <w:bCs w:val="0"/>
                <w:u w:val="single"/>
                <w:lang w:val="en-GB"/>
              </w:rPr>
              <w:t>Optional/General</w:t>
            </w:r>
            <w:r w:rsidRPr="00A9390E">
              <w:rPr>
                <w:rFonts w:ascii="Arial" w:hAnsi="Arial" w:cs="Arial"/>
                <w:bCs w:val="0"/>
                <w:lang w:val="en-GB"/>
              </w:rPr>
              <w:t xml:space="preserve"> </w:t>
            </w:r>
            <w:r w:rsidRPr="00A9390E">
              <w:rPr>
                <w:rFonts w:ascii="Arial" w:hAnsi="Arial" w:cs="Arial"/>
                <w:b w:val="0"/>
                <w:bCs w:val="0"/>
                <w:lang w:val="en-GB"/>
              </w:rPr>
              <w:t>comments</w:t>
            </w:r>
          </w:p>
          <w:p w14:paraId="1A6B3748" w14:textId="77777777" w:rsidR="00F1171E" w:rsidRPr="00A9390E" w:rsidRDefault="00F1171E" w:rsidP="007222C8">
            <w:pPr>
              <w:pStyle w:val="Heading2"/>
              <w:jc w:val="left"/>
              <w:rPr>
                <w:rFonts w:ascii="Arial" w:hAnsi="Arial" w:cs="Arial"/>
                <w:b w:val="0"/>
                <w:lang w:val="en-GB"/>
              </w:rPr>
            </w:pPr>
          </w:p>
        </w:tc>
        <w:tc>
          <w:tcPr>
            <w:tcW w:w="2212" w:type="pct"/>
          </w:tcPr>
          <w:p w14:paraId="1E347C61" w14:textId="77777777" w:rsidR="00F1171E" w:rsidRPr="00A9390E" w:rsidRDefault="00F1171E" w:rsidP="007222C8">
            <w:pPr>
              <w:rPr>
                <w:rFonts w:ascii="Arial" w:hAnsi="Arial" w:cs="Arial"/>
                <w:sz w:val="20"/>
                <w:szCs w:val="20"/>
                <w:lang w:val="en-GB"/>
              </w:rPr>
            </w:pPr>
          </w:p>
          <w:p w14:paraId="522326FD" w14:textId="53C566A4" w:rsidR="004E444F" w:rsidRPr="00A9390E" w:rsidRDefault="004E444F" w:rsidP="004E444F">
            <w:pPr>
              <w:spacing w:line="360" w:lineRule="auto"/>
              <w:jc w:val="both"/>
              <w:rPr>
                <w:rFonts w:ascii="Arial" w:hAnsi="Arial" w:cs="Arial"/>
                <w:sz w:val="20"/>
                <w:szCs w:val="20"/>
              </w:rPr>
            </w:pPr>
            <w:r w:rsidRPr="00A9390E">
              <w:rPr>
                <w:rFonts w:ascii="Arial" w:hAnsi="Arial" w:cs="Arial"/>
                <w:sz w:val="20"/>
                <w:szCs w:val="20"/>
              </w:rPr>
              <w:t xml:space="preserve">The manuscript is </w:t>
            </w:r>
            <w:r w:rsidRPr="00A9390E">
              <w:rPr>
                <w:rFonts w:ascii="Arial" w:eastAsia="MS Mincho" w:hAnsi="Arial" w:cs="Arial"/>
                <w:sz w:val="20"/>
                <w:szCs w:val="20"/>
              </w:rPr>
              <w:t>comprehensive, scientifically robust, and relevant</w:t>
            </w:r>
            <w:r w:rsidRPr="00A9390E">
              <w:rPr>
                <w:rFonts w:ascii="Arial" w:hAnsi="Arial" w:cs="Arial"/>
                <w:sz w:val="20"/>
                <w:szCs w:val="20"/>
              </w:rPr>
              <w:t>, clearly integrating key water-smart strategies. Minor improvements—highlighting recent advances</w:t>
            </w:r>
            <w:r w:rsidR="00C2711A" w:rsidRPr="00A9390E">
              <w:rPr>
                <w:rFonts w:ascii="Arial" w:hAnsi="Arial" w:cs="Arial"/>
                <w:sz w:val="20"/>
                <w:szCs w:val="20"/>
              </w:rPr>
              <w:t xml:space="preserve"> </w:t>
            </w:r>
            <w:r w:rsidRPr="00A9390E">
              <w:rPr>
                <w:rFonts w:ascii="Arial" w:hAnsi="Arial" w:cs="Arial"/>
                <w:sz w:val="20"/>
                <w:szCs w:val="20"/>
              </w:rPr>
              <w:t>and socio-economic aspects, or adding a schematic—could further enhance clarity and impact.</w:t>
            </w:r>
          </w:p>
          <w:p w14:paraId="7EB58C99" w14:textId="77777777" w:rsidR="00F1171E" w:rsidRPr="00A9390E" w:rsidRDefault="00F1171E" w:rsidP="007222C8">
            <w:pPr>
              <w:rPr>
                <w:rFonts w:ascii="Arial" w:hAnsi="Arial" w:cs="Arial"/>
                <w:sz w:val="20"/>
                <w:szCs w:val="20"/>
                <w:lang w:val="en-GB"/>
              </w:rPr>
            </w:pPr>
          </w:p>
          <w:p w14:paraId="15DFD0E8" w14:textId="77777777" w:rsidR="00F1171E" w:rsidRPr="00A9390E" w:rsidRDefault="00F1171E" w:rsidP="007222C8">
            <w:pPr>
              <w:rPr>
                <w:rFonts w:ascii="Arial" w:hAnsi="Arial" w:cs="Arial"/>
                <w:sz w:val="20"/>
                <w:szCs w:val="20"/>
                <w:lang w:val="en-GB"/>
              </w:rPr>
            </w:pPr>
          </w:p>
        </w:tc>
        <w:tc>
          <w:tcPr>
            <w:tcW w:w="1523" w:type="pct"/>
          </w:tcPr>
          <w:p w14:paraId="465E098E" w14:textId="77777777" w:rsidR="00F1171E" w:rsidRPr="00A9390E" w:rsidRDefault="00F1171E" w:rsidP="007222C8">
            <w:pPr>
              <w:rPr>
                <w:rFonts w:ascii="Arial" w:hAnsi="Arial" w:cs="Arial"/>
                <w:sz w:val="20"/>
                <w:szCs w:val="20"/>
                <w:lang w:val="en-GB"/>
              </w:rPr>
            </w:pPr>
          </w:p>
        </w:tc>
      </w:tr>
    </w:tbl>
    <w:p w14:paraId="6BBACB91" w14:textId="77777777" w:rsidR="00F1171E" w:rsidRPr="00A9390E" w:rsidRDefault="00F1171E" w:rsidP="00F1171E">
      <w:pPr>
        <w:pStyle w:val="BodyText"/>
        <w:rPr>
          <w:rFonts w:ascii="Arial" w:hAnsi="Arial" w:cs="Arial"/>
          <w:b/>
          <w:bCs/>
          <w:sz w:val="20"/>
          <w:szCs w:val="20"/>
          <w:u w:val="single"/>
          <w:lang w:val="en-GB"/>
        </w:rPr>
      </w:pPr>
    </w:p>
    <w:p w14:paraId="0821307F" w14:textId="77777777" w:rsidR="00F1171E" w:rsidRPr="00A9390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A9390E"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A9390E" w:rsidRDefault="00F1171E" w:rsidP="007222C8">
            <w:pPr>
              <w:pStyle w:val="NormalWeb"/>
              <w:spacing w:before="0" w:beforeAutospacing="0" w:after="0" w:afterAutospacing="0"/>
              <w:rPr>
                <w:rFonts w:ascii="Arial" w:hAnsi="Arial" w:cs="Arial"/>
                <w:b/>
                <w:sz w:val="20"/>
                <w:szCs w:val="20"/>
                <w:u w:val="single"/>
                <w:lang w:val="en-GB"/>
              </w:rPr>
            </w:pPr>
            <w:r w:rsidRPr="00A9390E">
              <w:rPr>
                <w:rFonts w:ascii="Arial" w:hAnsi="Arial" w:cs="Arial"/>
                <w:b/>
                <w:sz w:val="20"/>
                <w:szCs w:val="20"/>
                <w:highlight w:val="yellow"/>
                <w:u w:val="single"/>
                <w:lang w:val="en-GB"/>
              </w:rPr>
              <w:t>PART  2:</w:t>
            </w:r>
            <w:r w:rsidRPr="00A9390E">
              <w:rPr>
                <w:rFonts w:ascii="Arial" w:hAnsi="Arial" w:cs="Arial"/>
                <w:b/>
                <w:sz w:val="20"/>
                <w:szCs w:val="20"/>
                <w:u w:val="single"/>
                <w:lang w:val="en-GB"/>
              </w:rPr>
              <w:t xml:space="preserve"> </w:t>
            </w:r>
          </w:p>
          <w:p w14:paraId="5B767407" w14:textId="77777777" w:rsidR="00F1171E" w:rsidRPr="00A9390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9390E"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A9390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A9390E" w:rsidRDefault="00F1171E" w:rsidP="007222C8">
            <w:pPr>
              <w:pStyle w:val="Heading2"/>
              <w:jc w:val="left"/>
              <w:rPr>
                <w:rFonts w:ascii="Arial" w:hAnsi="Arial" w:cs="Arial"/>
                <w:lang w:val="en-GB"/>
              </w:rPr>
            </w:pPr>
            <w:r w:rsidRPr="00A9390E">
              <w:rPr>
                <w:rFonts w:ascii="Arial" w:hAnsi="Arial" w:cs="Arial"/>
                <w:lang w:val="en-GB"/>
              </w:rPr>
              <w:t>Reviewer’s comment</w:t>
            </w:r>
          </w:p>
        </w:tc>
        <w:tc>
          <w:tcPr>
            <w:tcW w:w="1342" w:type="pct"/>
            <w:shd w:val="clear" w:color="auto" w:fill="auto"/>
          </w:tcPr>
          <w:p w14:paraId="6F48B50B" w14:textId="77777777" w:rsidR="00F1171E" w:rsidRPr="00A9390E" w:rsidRDefault="00F1171E" w:rsidP="007222C8">
            <w:pPr>
              <w:pStyle w:val="Heading2"/>
              <w:jc w:val="left"/>
              <w:rPr>
                <w:rFonts w:ascii="Arial" w:hAnsi="Arial" w:cs="Arial"/>
                <w:b w:val="0"/>
                <w:lang w:val="en-GB"/>
              </w:rPr>
            </w:pPr>
            <w:r w:rsidRPr="00A9390E">
              <w:rPr>
                <w:rFonts w:ascii="Arial" w:hAnsi="Arial" w:cs="Arial"/>
                <w:lang w:val="en-GB"/>
              </w:rPr>
              <w:t>Author’s comment</w:t>
            </w:r>
            <w:r w:rsidRPr="00A9390E">
              <w:rPr>
                <w:rFonts w:ascii="Arial" w:hAnsi="Arial" w:cs="Arial"/>
                <w:b w:val="0"/>
                <w:lang w:val="en-GB"/>
              </w:rPr>
              <w:t xml:space="preserve"> </w:t>
            </w:r>
            <w:r w:rsidRPr="00A9390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9390E"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A9390E" w:rsidRDefault="00F1171E" w:rsidP="007222C8">
            <w:pPr>
              <w:pStyle w:val="NormalWeb"/>
              <w:spacing w:before="0" w:beforeAutospacing="0" w:after="0" w:afterAutospacing="0"/>
              <w:rPr>
                <w:rFonts w:ascii="Arial" w:hAnsi="Arial" w:cs="Arial"/>
                <w:b/>
                <w:sz w:val="20"/>
                <w:szCs w:val="20"/>
                <w:lang w:val="en-GB"/>
              </w:rPr>
            </w:pPr>
            <w:r w:rsidRPr="00A9390E">
              <w:rPr>
                <w:rFonts w:ascii="Arial" w:hAnsi="Arial" w:cs="Arial"/>
                <w:b/>
                <w:sz w:val="20"/>
                <w:szCs w:val="20"/>
                <w:lang w:val="en-GB"/>
              </w:rPr>
              <w:t xml:space="preserve">Are there ethical issues in this manuscript? </w:t>
            </w:r>
          </w:p>
          <w:p w14:paraId="6034B476" w14:textId="77777777" w:rsidR="00F1171E" w:rsidRPr="00A9390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A2C2B4" w14:textId="77777777" w:rsidR="004E444F" w:rsidRPr="00A9390E" w:rsidRDefault="004E444F" w:rsidP="004E444F">
            <w:pPr>
              <w:spacing w:line="360" w:lineRule="auto"/>
              <w:jc w:val="both"/>
              <w:rPr>
                <w:rFonts w:ascii="Arial" w:hAnsi="Arial" w:cs="Arial"/>
                <w:sz w:val="20"/>
                <w:szCs w:val="20"/>
              </w:rPr>
            </w:pPr>
            <w:r w:rsidRPr="00A9390E">
              <w:rPr>
                <w:rFonts w:ascii="Arial" w:hAnsi="Arial" w:cs="Arial"/>
                <w:sz w:val="20"/>
                <w:szCs w:val="20"/>
              </w:rPr>
              <w:t xml:space="preserve">No, there are </w:t>
            </w:r>
            <w:r w:rsidRPr="00A9390E">
              <w:rPr>
                <w:rFonts w:ascii="Arial" w:eastAsia="MS Mincho" w:hAnsi="Arial" w:cs="Arial"/>
                <w:sz w:val="20"/>
                <w:szCs w:val="20"/>
              </w:rPr>
              <w:t>no apparent ethical issues</w:t>
            </w:r>
            <w:r w:rsidRPr="00A9390E">
              <w:rPr>
                <w:rFonts w:ascii="Arial" w:hAnsi="Arial" w:cs="Arial"/>
                <w:sz w:val="20"/>
                <w:szCs w:val="20"/>
              </w:rPr>
              <w:t xml:space="preserve"> in this manuscript. It is a literature review based on published studies and does not involve human or animal subjects, experimental interventions, or sensitive data.</w:t>
            </w:r>
          </w:p>
          <w:p w14:paraId="7B654B67" w14:textId="77777777" w:rsidR="00F1171E" w:rsidRPr="00A9390E"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A9390E" w:rsidRDefault="00F1171E" w:rsidP="007222C8">
            <w:pPr>
              <w:rPr>
                <w:rFonts w:ascii="Arial" w:eastAsia="Arial Unicode MS" w:hAnsi="Arial" w:cs="Arial"/>
                <w:sz w:val="20"/>
                <w:szCs w:val="20"/>
                <w:lang w:val="en-GB"/>
              </w:rPr>
            </w:pPr>
          </w:p>
          <w:p w14:paraId="4A981594" w14:textId="77777777" w:rsidR="00F1171E" w:rsidRPr="00A9390E" w:rsidRDefault="00F1171E" w:rsidP="007222C8">
            <w:pPr>
              <w:rPr>
                <w:rFonts w:ascii="Arial" w:eastAsia="Arial Unicode MS" w:hAnsi="Arial" w:cs="Arial"/>
                <w:sz w:val="20"/>
                <w:szCs w:val="20"/>
                <w:lang w:val="en-GB"/>
              </w:rPr>
            </w:pPr>
          </w:p>
          <w:p w14:paraId="4780A682" w14:textId="77777777" w:rsidR="00F1171E" w:rsidRPr="00A9390E" w:rsidRDefault="00F1171E" w:rsidP="007222C8">
            <w:pPr>
              <w:rPr>
                <w:rFonts w:ascii="Arial" w:eastAsia="Arial Unicode MS" w:hAnsi="Arial" w:cs="Arial"/>
                <w:sz w:val="20"/>
                <w:szCs w:val="20"/>
                <w:lang w:val="en-GB"/>
              </w:rPr>
            </w:pPr>
          </w:p>
          <w:p w14:paraId="2D80979A" w14:textId="77777777" w:rsidR="00F1171E" w:rsidRPr="00A9390E" w:rsidRDefault="00F1171E" w:rsidP="007222C8">
            <w:pPr>
              <w:pStyle w:val="NormalWeb"/>
              <w:spacing w:before="0" w:beforeAutospacing="0" w:after="0" w:afterAutospacing="0"/>
              <w:rPr>
                <w:rFonts w:ascii="Arial" w:hAnsi="Arial" w:cs="Arial"/>
                <w:sz w:val="20"/>
                <w:szCs w:val="20"/>
                <w:lang w:val="en-GB"/>
              </w:rPr>
            </w:pPr>
          </w:p>
        </w:tc>
      </w:tr>
      <w:tr w:rsidR="00F1171E" w:rsidRPr="00A9390E" w14:paraId="097E475A" w14:textId="77777777" w:rsidTr="007222C8">
        <w:trPr>
          <w:trHeight w:val="697"/>
        </w:trPr>
        <w:tc>
          <w:tcPr>
            <w:tcW w:w="1615" w:type="pct"/>
            <w:shd w:val="clear" w:color="auto" w:fill="auto"/>
            <w:noWrap/>
            <w:tcMar>
              <w:top w:w="0" w:type="dxa"/>
              <w:left w:w="108" w:type="dxa"/>
              <w:bottom w:w="0" w:type="dxa"/>
              <w:right w:w="108" w:type="dxa"/>
            </w:tcMar>
            <w:vAlign w:val="center"/>
          </w:tcPr>
          <w:p w14:paraId="1ED1D8F4" w14:textId="77777777" w:rsidR="00F1171E" w:rsidRPr="00A9390E" w:rsidRDefault="00F1171E" w:rsidP="007222C8">
            <w:pPr>
              <w:pStyle w:val="NormalWeb"/>
              <w:spacing w:before="0" w:beforeAutospacing="0" w:after="0" w:afterAutospacing="0"/>
              <w:rPr>
                <w:rFonts w:ascii="Arial" w:hAnsi="Arial" w:cs="Arial"/>
                <w:sz w:val="20"/>
                <w:szCs w:val="20"/>
                <w:lang w:val="en-GB"/>
              </w:rPr>
            </w:pPr>
            <w:r w:rsidRPr="00A9390E">
              <w:rPr>
                <w:rFonts w:ascii="Arial" w:hAnsi="Arial" w:cs="Arial"/>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14:paraId="24B4F2F5" w14:textId="77777777" w:rsidR="004E444F" w:rsidRPr="00A9390E" w:rsidRDefault="004E444F" w:rsidP="004E444F">
            <w:pPr>
              <w:spacing w:line="360" w:lineRule="auto"/>
              <w:jc w:val="both"/>
              <w:rPr>
                <w:rFonts w:ascii="Arial" w:hAnsi="Arial" w:cs="Arial"/>
                <w:sz w:val="20"/>
                <w:szCs w:val="20"/>
              </w:rPr>
            </w:pPr>
            <w:r w:rsidRPr="00A9390E">
              <w:rPr>
                <w:rFonts w:ascii="Arial" w:hAnsi="Arial" w:cs="Arial"/>
                <w:sz w:val="20"/>
                <w:szCs w:val="20"/>
              </w:rPr>
              <w:t xml:space="preserve">Based on the content provided, there are </w:t>
            </w:r>
            <w:r w:rsidRPr="00A9390E">
              <w:rPr>
                <w:rStyle w:val="Strong"/>
                <w:rFonts w:ascii="Arial" w:eastAsia="MS Mincho" w:hAnsi="Arial" w:cs="Arial"/>
                <w:b w:val="0"/>
                <w:sz w:val="20"/>
                <w:szCs w:val="20"/>
              </w:rPr>
              <w:t>no apparent competing interest issues</w:t>
            </w:r>
            <w:r w:rsidRPr="00A9390E">
              <w:rPr>
                <w:rFonts w:ascii="Arial" w:hAnsi="Arial" w:cs="Arial"/>
                <w:b/>
                <w:sz w:val="20"/>
                <w:szCs w:val="20"/>
              </w:rPr>
              <w:t>.</w:t>
            </w:r>
            <w:r w:rsidRPr="00A9390E">
              <w:rPr>
                <w:rFonts w:ascii="Arial" w:hAnsi="Arial" w:cs="Arial"/>
                <w:sz w:val="20"/>
                <w:szCs w:val="20"/>
              </w:rPr>
              <w:t xml:space="preserve"> The manuscript is a scholarly review and does not show any conflicts of interest, commercial bias, or affiliation-related influence.</w:t>
            </w:r>
          </w:p>
          <w:p w14:paraId="737CC3E8" w14:textId="77777777" w:rsidR="00F1171E" w:rsidRPr="00A9390E" w:rsidRDefault="00F1171E" w:rsidP="007222C8">
            <w:pPr>
              <w:rPr>
                <w:rFonts w:ascii="Arial" w:hAnsi="Arial" w:cs="Arial"/>
                <w:sz w:val="20"/>
                <w:szCs w:val="20"/>
                <w:lang w:val="en-GB"/>
              </w:rPr>
            </w:pPr>
          </w:p>
        </w:tc>
        <w:tc>
          <w:tcPr>
            <w:tcW w:w="1342" w:type="pct"/>
            <w:shd w:val="clear" w:color="auto" w:fill="auto"/>
          </w:tcPr>
          <w:p w14:paraId="14748F20" w14:textId="77777777" w:rsidR="00F1171E" w:rsidRPr="00A9390E" w:rsidRDefault="00F1171E" w:rsidP="007222C8">
            <w:pPr>
              <w:rPr>
                <w:rFonts w:ascii="Arial" w:hAnsi="Arial" w:cs="Arial"/>
                <w:sz w:val="20"/>
                <w:szCs w:val="20"/>
                <w:lang w:val="en-GB"/>
              </w:rPr>
            </w:pPr>
          </w:p>
          <w:p w14:paraId="56A36B35" w14:textId="77777777" w:rsidR="00F1171E" w:rsidRPr="00A9390E" w:rsidRDefault="00F1171E" w:rsidP="007222C8">
            <w:pPr>
              <w:rPr>
                <w:rFonts w:ascii="Arial" w:hAnsi="Arial" w:cs="Arial"/>
                <w:sz w:val="20"/>
                <w:szCs w:val="20"/>
                <w:lang w:val="en-GB"/>
              </w:rPr>
            </w:pPr>
          </w:p>
          <w:p w14:paraId="5654AD04" w14:textId="77777777" w:rsidR="00F1171E" w:rsidRPr="00A9390E" w:rsidRDefault="00F1171E" w:rsidP="007222C8">
            <w:pPr>
              <w:rPr>
                <w:rFonts w:ascii="Arial" w:hAnsi="Arial" w:cs="Arial"/>
                <w:sz w:val="20"/>
                <w:szCs w:val="20"/>
                <w:lang w:val="en-GB"/>
              </w:rPr>
            </w:pPr>
          </w:p>
        </w:tc>
      </w:tr>
      <w:tr w:rsidR="00F1171E" w:rsidRPr="00A9390E" w14:paraId="3F4FB528" w14:textId="77777777" w:rsidTr="007222C8">
        <w:trPr>
          <w:trHeight w:val="697"/>
        </w:trPr>
        <w:tc>
          <w:tcPr>
            <w:tcW w:w="1615" w:type="pct"/>
            <w:shd w:val="clear" w:color="auto" w:fill="auto"/>
            <w:noWrap/>
            <w:tcMar>
              <w:top w:w="0" w:type="dxa"/>
              <w:left w:w="108" w:type="dxa"/>
              <w:bottom w:w="0" w:type="dxa"/>
              <w:right w:w="108" w:type="dxa"/>
            </w:tcMar>
            <w:vAlign w:val="center"/>
          </w:tcPr>
          <w:p w14:paraId="4C83F374" w14:textId="77777777" w:rsidR="00F1171E" w:rsidRPr="00A9390E" w:rsidRDefault="00F1171E" w:rsidP="007222C8">
            <w:pPr>
              <w:pStyle w:val="NormalWeb"/>
              <w:spacing w:before="0" w:beforeAutospacing="0" w:after="0" w:afterAutospacing="0"/>
              <w:rPr>
                <w:rFonts w:ascii="Arial" w:hAnsi="Arial" w:cs="Arial"/>
                <w:b/>
                <w:sz w:val="20"/>
                <w:szCs w:val="20"/>
                <w:lang w:val="en-GB"/>
              </w:rPr>
            </w:pPr>
            <w:r w:rsidRPr="00A9390E">
              <w:rPr>
                <w:rFonts w:ascii="Arial" w:hAnsi="Arial" w:cs="Arial"/>
                <w:b/>
                <w:sz w:val="20"/>
                <w:szCs w:val="20"/>
                <w:lang w:val="en-GB"/>
              </w:rPr>
              <w:t xml:space="preserve">If plagiarism is suspected, </w:t>
            </w:r>
            <w:r w:rsidRPr="00A9390E">
              <w:rPr>
                <w:rFonts w:ascii="Arial" w:hAnsi="Arial" w:cs="Arial"/>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654C87B3" w14:textId="77777777" w:rsidR="004E444F" w:rsidRPr="00A9390E" w:rsidRDefault="004E444F" w:rsidP="004E444F">
            <w:pPr>
              <w:spacing w:line="360" w:lineRule="auto"/>
              <w:jc w:val="both"/>
              <w:rPr>
                <w:rFonts w:ascii="Arial" w:hAnsi="Arial" w:cs="Arial"/>
                <w:sz w:val="20"/>
                <w:szCs w:val="20"/>
              </w:rPr>
            </w:pPr>
            <w:r w:rsidRPr="00A9390E">
              <w:rPr>
                <w:rFonts w:ascii="Arial" w:hAnsi="Arial" w:cs="Arial"/>
                <w:sz w:val="20"/>
                <w:szCs w:val="20"/>
              </w:rPr>
              <w:t>Based on the text you provided, there is no direct evidence of plagiarism. The manuscript cites sources appropriately throughout and appears to synthesize existing literature rather than copying it verbatim. To be certain, a plagiarism detection tool (e.g., Turnitin, iThenticate, or Grammarly’s plagiarism checker) would be required to scan the full manuscript against published sources.</w:t>
            </w:r>
          </w:p>
          <w:p w14:paraId="7D1F85F9" w14:textId="77777777" w:rsidR="00F1171E" w:rsidRPr="00A9390E" w:rsidRDefault="00F1171E" w:rsidP="007222C8">
            <w:pPr>
              <w:rPr>
                <w:rFonts w:ascii="Arial" w:hAnsi="Arial" w:cs="Arial"/>
                <w:sz w:val="20"/>
                <w:szCs w:val="20"/>
                <w:lang w:val="en-GB"/>
              </w:rPr>
            </w:pPr>
          </w:p>
        </w:tc>
        <w:tc>
          <w:tcPr>
            <w:tcW w:w="1342" w:type="pct"/>
            <w:shd w:val="clear" w:color="auto" w:fill="auto"/>
          </w:tcPr>
          <w:p w14:paraId="3D63A3AF" w14:textId="77777777" w:rsidR="00F1171E" w:rsidRPr="00A9390E" w:rsidRDefault="00F1171E" w:rsidP="007222C8">
            <w:pPr>
              <w:rPr>
                <w:rFonts w:ascii="Arial" w:hAnsi="Arial" w:cs="Arial"/>
                <w:sz w:val="20"/>
                <w:szCs w:val="20"/>
                <w:lang w:val="en-GB"/>
              </w:rPr>
            </w:pPr>
          </w:p>
          <w:p w14:paraId="328B3EBA" w14:textId="77777777" w:rsidR="00F1171E" w:rsidRPr="00A9390E" w:rsidRDefault="00F1171E" w:rsidP="007222C8">
            <w:pPr>
              <w:rPr>
                <w:rFonts w:ascii="Arial" w:hAnsi="Arial" w:cs="Arial"/>
                <w:sz w:val="20"/>
                <w:szCs w:val="20"/>
                <w:lang w:val="en-GB"/>
              </w:rPr>
            </w:pPr>
          </w:p>
          <w:p w14:paraId="22F22A5B" w14:textId="77777777" w:rsidR="00F1171E" w:rsidRPr="00A9390E" w:rsidRDefault="00F1171E" w:rsidP="007222C8">
            <w:pPr>
              <w:rPr>
                <w:rFonts w:ascii="Arial" w:hAnsi="Arial" w:cs="Arial"/>
                <w:sz w:val="20"/>
                <w:szCs w:val="20"/>
                <w:lang w:val="en-GB"/>
              </w:rPr>
            </w:pPr>
          </w:p>
        </w:tc>
      </w:tr>
    </w:tbl>
    <w:p w14:paraId="6FE5A009" w14:textId="07B2BB6D" w:rsidR="00F1171E" w:rsidRPr="00A9390E" w:rsidRDefault="00F1171E" w:rsidP="00F1171E">
      <w:pPr>
        <w:pStyle w:val="BodyText"/>
        <w:rPr>
          <w:rFonts w:ascii="Arial" w:hAnsi="Arial" w:cs="Arial"/>
          <w:b/>
          <w:bCs/>
          <w:sz w:val="20"/>
          <w:szCs w:val="20"/>
          <w:u w:val="single"/>
          <w:lang w:val="en-GB"/>
        </w:rPr>
      </w:pPr>
    </w:p>
    <w:p w14:paraId="6ECCFB5E" w14:textId="77777777" w:rsidR="00A9390E" w:rsidRPr="00A9390E" w:rsidRDefault="00A9390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A9390E" w:rsidRPr="00A9390E" w14:paraId="50A6A5BD" w14:textId="77777777" w:rsidTr="00ED4EA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E63D1D3" w14:textId="77777777" w:rsidR="00A9390E" w:rsidRPr="00A9390E" w:rsidRDefault="00A9390E" w:rsidP="00A9390E">
            <w:pPr>
              <w:rPr>
                <w:rFonts w:ascii="Arial" w:eastAsia="Arial Unicode MS" w:hAnsi="Arial" w:cs="Arial"/>
                <w:b/>
                <w:sz w:val="20"/>
                <w:szCs w:val="20"/>
                <w:u w:val="single"/>
                <w:lang w:val="en-GB"/>
              </w:rPr>
            </w:pPr>
            <w:bookmarkStart w:id="0" w:name="_Hlk156057883"/>
            <w:bookmarkStart w:id="1" w:name="_Hlk156057704"/>
            <w:r w:rsidRPr="00A9390E">
              <w:rPr>
                <w:rFonts w:ascii="Arial" w:eastAsia="Arial Unicode MS" w:hAnsi="Arial" w:cs="Arial"/>
                <w:b/>
                <w:sz w:val="20"/>
                <w:szCs w:val="20"/>
                <w:highlight w:val="yellow"/>
                <w:u w:val="single"/>
                <w:lang w:val="en-GB"/>
              </w:rPr>
              <w:lastRenderedPageBreak/>
              <w:t>PART  3:</w:t>
            </w:r>
            <w:r w:rsidRPr="00A9390E">
              <w:rPr>
                <w:rFonts w:ascii="Arial" w:eastAsia="Arial Unicode MS" w:hAnsi="Arial" w:cs="Arial"/>
                <w:b/>
                <w:sz w:val="20"/>
                <w:szCs w:val="20"/>
                <w:u w:val="single"/>
                <w:lang w:val="en-GB"/>
              </w:rPr>
              <w:t xml:space="preserve"> </w:t>
            </w:r>
          </w:p>
          <w:p w14:paraId="367564BE" w14:textId="77777777" w:rsidR="00A9390E" w:rsidRPr="00A9390E" w:rsidRDefault="00A9390E" w:rsidP="00A9390E">
            <w:pPr>
              <w:rPr>
                <w:rFonts w:ascii="Arial" w:eastAsia="Arial Unicode MS" w:hAnsi="Arial" w:cs="Arial"/>
                <w:b/>
                <w:sz w:val="20"/>
                <w:szCs w:val="20"/>
                <w:u w:val="single"/>
                <w:lang w:val="en-GB"/>
              </w:rPr>
            </w:pPr>
          </w:p>
        </w:tc>
      </w:tr>
      <w:tr w:rsidR="00A9390E" w:rsidRPr="00A9390E" w14:paraId="3366D002" w14:textId="77777777" w:rsidTr="00ED4EA3">
        <w:tc>
          <w:tcPr>
            <w:tcW w:w="1615" w:type="pct"/>
            <w:shd w:val="clear" w:color="auto" w:fill="auto"/>
            <w:noWrap/>
            <w:tcMar>
              <w:top w:w="0" w:type="dxa"/>
              <w:left w:w="108" w:type="dxa"/>
              <w:bottom w:w="0" w:type="dxa"/>
              <w:right w:w="108" w:type="dxa"/>
            </w:tcMar>
            <w:vAlign w:val="center"/>
          </w:tcPr>
          <w:p w14:paraId="24311FE6" w14:textId="77777777" w:rsidR="00A9390E" w:rsidRPr="00A9390E" w:rsidRDefault="00A9390E" w:rsidP="00A9390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BA18509" w14:textId="77777777" w:rsidR="00A9390E" w:rsidRPr="00A9390E" w:rsidRDefault="00A9390E" w:rsidP="00A9390E">
            <w:pPr>
              <w:keepNext/>
              <w:outlineLvl w:val="1"/>
              <w:rPr>
                <w:rFonts w:ascii="Arial" w:eastAsia="MS Mincho" w:hAnsi="Arial" w:cs="Arial"/>
                <w:b/>
                <w:bCs/>
                <w:sz w:val="20"/>
                <w:szCs w:val="20"/>
                <w:lang w:val="en-GB"/>
              </w:rPr>
            </w:pPr>
            <w:r w:rsidRPr="00A9390E">
              <w:rPr>
                <w:rFonts w:ascii="Arial" w:eastAsia="MS Mincho" w:hAnsi="Arial" w:cs="Arial"/>
                <w:b/>
                <w:bCs/>
                <w:sz w:val="20"/>
                <w:szCs w:val="20"/>
                <w:lang w:val="en-GB"/>
              </w:rPr>
              <w:t>Reviewer’s comment</w:t>
            </w:r>
          </w:p>
        </w:tc>
        <w:tc>
          <w:tcPr>
            <w:tcW w:w="1691" w:type="pct"/>
            <w:shd w:val="clear" w:color="auto" w:fill="auto"/>
          </w:tcPr>
          <w:p w14:paraId="4E7972E0" w14:textId="77777777" w:rsidR="00A9390E" w:rsidRPr="00A9390E" w:rsidRDefault="00A9390E" w:rsidP="00A9390E">
            <w:pPr>
              <w:spacing w:after="160" w:line="252" w:lineRule="auto"/>
              <w:rPr>
                <w:rFonts w:ascii="Arial" w:eastAsia="Calibri" w:hAnsi="Arial" w:cs="Arial"/>
                <w:kern w:val="2"/>
                <w:sz w:val="20"/>
                <w:szCs w:val="20"/>
                <w:lang w:val="en-IN"/>
              </w:rPr>
            </w:pPr>
            <w:r w:rsidRPr="00A9390E">
              <w:rPr>
                <w:rFonts w:ascii="Arial" w:eastAsia="Calibri" w:hAnsi="Arial" w:cs="Arial"/>
                <w:b/>
                <w:kern w:val="2"/>
                <w:sz w:val="20"/>
                <w:szCs w:val="20"/>
                <w:lang w:val="en-IN"/>
              </w:rPr>
              <w:t>Author’s Feedback</w:t>
            </w:r>
            <w:r w:rsidRPr="00A9390E">
              <w:rPr>
                <w:rFonts w:ascii="Arial" w:eastAsia="Calibri" w:hAnsi="Arial" w:cs="Arial"/>
                <w:kern w:val="2"/>
                <w:sz w:val="20"/>
                <w:szCs w:val="20"/>
                <w:lang w:val="en-IN"/>
              </w:rPr>
              <w:t xml:space="preserve"> (It is mandatory that authors should write his/her feedback here)</w:t>
            </w:r>
          </w:p>
          <w:p w14:paraId="2438D597" w14:textId="77777777" w:rsidR="00A9390E" w:rsidRPr="00A9390E" w:rsidRDefault="00A9390E" w:rsidP="00A9390E">
            <w:pPr>
              <w:keepNext/>
              <w:outlineLvl w:val="1"/>
              <w:rPr>
                <w:rFonts w:ascii="Arial" w:eastAsia="MS Mincho" w:hAnsi="Arial" w:cs="Arial"/>
                <w:bCs/>
                <w:sz w:val="20"/>
                <w:szCs w:val="20"/>
                <w:lang w:val="en-GB"/>
              </w:rPr>
            </w:pPr>
          </w:p>
        </w:tc>
      </w:tr>
      <w:tr w:rsidR="00A9390E" w:rsidRPr="00A9390E" w14:paraId="7DEBEAB0" w14:textId="77777777" w:rsidTr="00ED4EA3">
        <w:trPr>
          <w:trHeight w:val="890"/>
        </w:trPr>
        <w:tc>
          <w:tcPr>
            <w:tcW w:w="1615" w:type="pct"/>
            <w:shd w:val="clear" w:color="auto" w:fill="auto"/>
            <w:noWrap/>
            <w:tcMar>
              <w:top w:w="0" w:type="dxa"/>
              <w:left w:w="108" w:type="dxa"/>
              <w:bottom w:w="0" w:type="dxa"/>
              <w:right w:w="108" w:type="dxa"/>
            </w:tcMar>
            <w:vAlign w:val="center"/>
          </w:tcPr>
          <w:p w14:paraId="0A46A184" w14:textId="77777777" w:rsidR="00A9390E" w:rsidRPr="00A9390E" w:rsidRDefault="00A9390E" w:rsidP="00A9390E">
            <w:pPr>
              <w:rPr>
                <w:rFonts w:ascii="Arial" w:eastAsia="Arial Unicode MS" w:hAnsi="Arial" w:cs="Arial"/>
                <w:b/>
                <w:sz w:val="20"/>
                <w:szCs w:val="20"/>
                <w:lang w:val="en-GB"/>
              </w:rPr>
            </w:pPr>
            <w:r w:rsidRPr="00A9390E">
              <w:rPr>
                <w:rFonts w:ascii="Arial" w:eastAsia="Arial Unicode MS" w:hAnsi="Arial" w:cs="Arial"/>
                <w:b/>
                <w:sz w:val="20"/>
                <w:szCs w:val="20"/>
                <w:lang w:val="en-GB"/>
              </w:rPr>
              <w:t xml:space="preserve">Are there ethical issues in this manuscript? </w:t>
            </w:r>
          </w:p>
          <w:p w14:paraId="52AEEEB0" w14:textId="77777777" w:rsidR="00A9390E" w:rsidRPr="00A9390E" w:rsidRDefault="00A9390E" w:rsidP="00A9390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C07B673" w14:textId="77777777" w:rsidR="00A9390E" w:rsidRPr="00A9390E" w:rsidRDefault="00A9390E" w:rsidP="00A9390E">
            <w:pPr>
              <w:rPr>
                <w:rFonts w:ascii="Arial" w:eastAsia="Arial Unicode MS" w:hAnsi="Arial" w:cs="Arial"/>
                <w:i/>
                <w:iCs/>
                <w:sz w:val="20"/>
                <w:szCs w:val="20"/>
                <w:u w:val="single"/>
                <w:lang w:val="en-GB"/>
              </w:rPr>
            </w:pPr>
            <w:r w:rsidRPr="00A9390E">
              <w:rPr>
                <w:rFonts w:ascii="Arial" w:eastAsia="Arial Unicode MS" w:hAnsi="Arial" w:cs="Arial"/>
                <w:i/>
                <w:iCs/>
                <w:sz w:val="20"/>
                <w:szCs w:val="20"/>
                <w:u w:val="single"/>
                <w:lang w:val="en-GB"/>
              </w:rPr>
              <w:t>(If yes, Kindly please write down the ethical issues here in details)</w:t>
            </w:r>
          </w:p>
          <w:p w14:paraId="6EEF0B74" w14:textId="77777777" w:rsidR="00A9390E" w:rsidRPr="00A9390E" w:rsidRDefault="00A9390E" w:rsidP="00A9390E">
            <w:pPr>
              <w:rPr>
                <w:rFonts w:ascii="Arial" w:eastAsia="Arial Unicode MS" w:hAnsi="Arial" w:cs="Arial"/>
                <w:sz w:val="20"/>
                <w:szCs w:val="20"/>
                <w:lang w:val="en-GB"/>
              </w:rPr>
            </w:pPr>
          </w:p>
        </w:tc>
        <w:tc>
          <w:tcPr>
            <w:tcW w:w="1691" w:type="pct"/>
            <w:shd w:val="clear" w:color="auto" w:fill="auto"/>
            <w:vAlign w:val="center"/>
          </w:tcPr>
          <w:p w14:paraId="63974B63" w14:textId="77777777" w:rsidR="00A9390E" w:rsidRPr="00A9390E" w:rsidRDefault="00A9390E" w:rsidP="00A9390E">
            <w:pPr>
              <w:rPr>
                <w:rFonts w:ascii="Arial" w:eastAsia="Arial Unicode MS" w:hAnsi="Arial" w:cs="Arial"/>
                <w:sz w:val="20"/>
                <w:szCs w:val="20"/>
                <w:lang w:val="en-GB"/>
              </w:rPr>
            </w:pPr>
          </w:p>
          <w:p w14:paraId="3E3404AF" w14:textId="77777777" w:rsidR="00A9390E" w:rsidRPr="00A9390E" w:rsidRDefault="00A9390E" w:rsidP="00A9390E">
            <w:pPr>
              <w:rPr>
                <w:rFonts w:ascii="Arial" w:eastAsia="Arial Unicode MS" w:hAnsi="Arial" w:cs="Arial"/>
                <w:sz w:val="20"/>
                <w:szCs w:val="20"/>
                <w:lang w:val="en-GB"/>
              </w:rPr>
            </w:pPr>
          </w:p>
          <w:p w14:paraId="6CA480BE" w14:textId="77777777" w:rsidR="00A9390E" w:rsidRPr="00A9390E" w:rsidRDefault="00A9390E" w:rsidP="00A9390E">
            <w:pPr>
              <w:rPr>
                <w:rFonts w:ascii="Arial" w:eastAsia="Arial Unicode MS" w:hAnsi="Arial" w:cs="Arial"/>
                <w:sz w:val="20"/>
                <w:szCs w:val="20"/>
                <w:lang w:val="en-GB"/>
              </w:rPr>
            </w:pPr>
          </w:p>
        </w:tc>
      </w:tr>
      <w:bookmarkEnd w:id="0"/>
    </w:tbl>
    <w:p w14:paraId="5E9750E8" w14:textId="77777777" w:rsidR="00A9390E" w:rsidRPr="00A9390E" w:rsidRDefault="00A9390E" w:rsidP="00A9390E">
      <w:pPr>
        <w:rPr>
          <w:rFonts w:ascii="Arial" w:hAnsi="Arial" w:cs="Arial"/>
          <w:sz w:val="20"/>
          <w:szCs w:val="20"/>
        </w:rPr>
      </w:pPr>
    </w:p>
    <w:p w14:paraId="6E07AE91" w14:textId="63F7E2EC" w:rsidR="00A9390E" w:rsidRPr="00A9390E" w:rsidRDefault="00A9390E" w:rsidP="00A9390E">
      <w:pPr>
        <w:rPr>
          <w:rFonts w:ascii="Arial" w:hAnsi="Arial" w:cs="Arial"/>
          <w:b/>
          <w:sz w:val="20"/>
          <w:szCs w:val="20"/>
          <w:u w:val="single"/>
        </w:rPr>
      </w:pPr>
      <w:r w:rsidRPr="00A9390E">
        <w:rPr>
          <w:rFonts w:ascii="Arial" w:hAnsi="Arial" w:cs="Arial"/>
          <w:b/>
          <w:sz w:val="20"/>
          <w:szCs w:val="20"/>
          <w:u w:val="single"/>
        </w:rPr>
        <w:t>Reviewer details:</w:t>
      </w:r>
    </w:p>
    <w:p w14:paraId="37C96C19" w14:textId="19CBDD7D" w:rsidR="00A9390E" w:rsidRPr="00A9390E" w:rsidRDefault="00A9390E" w:rsidP="00A9390E">
      <w:pPr>
        <w:rPr>
          <w:rFonts w:ascii="Arial" w:hAnsi="Arial" w:cs="Arial"/>
          <w:b/>
          <w:sz w:val="20"/>
          <w:szCs w:val="20"/>
          <w:u w:val="single"/>
        </w:rPr>
      </w:pPr>
    </w:p>
    <w:p w14:paraId="3CFCB2B7" w14:textId="675321F9" w:rsidR="00A9390E" w:rsidRPr="00A9390E" w:rsidRDefault="00A9390E" w:rsidP="00A9390E">
      <w:pPr>
        <w:rPr>
          <w:rFonts w:ascii="Arial" w:hAnsi="Arial" w:cs="Arial"/>
          <w:b/>
          <w:sz w:val="20"/>
          <w:szCs w:val="20"/>
        </w:rPr>
      </w:pPr>
      <w:r w:rsidRPr="00A9390E">
        <w:rPr>
          <w:rFonts w:ascii="Arial" w:hAnsi="Arial" w:cs="Arial"/>
          <w:b/>
          <w:sz w:val="20"/>
          <w:szCs w:val="20"/>
        </w:rPr>
        <w:t>Abayneh Melke Woldegebriel, Debre Markos University, Ethiopia</w:t>
      </w:r>
      <w:bookmarkStart w:id="2" w:name="_GoBack"/>
      <w:bookmarkEnd w:id="1"/>
      <w:bookmarkEnd w:id="2"/>
    </w:p>
    <w:sectPr w:rsidR="00A9390E" w:rsidRPr="00A9390E"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1A712" w14:textId="77777777" w:rsidR="00AD5AEA" w:rsidRPr="0000007A" w:rsidRDefault="00AD5AEA" w:rsidP="0099583E">
      <w:r>
        <w:separator/>
      </w:r>
    </w:p>
  </w:endnote>
  <w:endnote w:type="continuationSeparator" w:id="0">
    <w:p w14:paraId="6425A3AC" w14:textId="77777777" w:rsidR="00AD5AEA" w:rsidRPr="0000007A" w:rsidRDefault="00AD5AE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615E2" w14:textId="77777777" w:rsidR="00AD5AEA" w:rsidRPr="0000007A" w:rsidRDefault="00AD5AEA" w:rsidP="0099583E">
      <w:r>
        <w:separator/>
      </w:r>
    </w:p>
  </w:footnote>
  <w:footnote w:type="continuationSeparator" w:id="0">
    <w:p w14:paraId="44170A58" w14:textId="77777777" w:rsidR="00AD5AEA" w:rsidRPr="0000007A" w:rsidRDefault="00AD5AE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4F79FB"/>
    <w:multiLevelType w:val="multilevel"/>
    <w:tmpl w:val="B420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10"/>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6452"/>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20A6"/>
    <w:rsid w:val="001D3A1D"/>
    <w:rsid w:val="001E23C7"/>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2D3E"/>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44F"/>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16CD"/>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345D6"/>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390E"/>
    <w:rsid w:val="00AA41B3"/>
    <w:rsid w:val="00AA49A2"/>
    <w:rsid w:val="00AA5338"/>
    <w:rsid w:val="00AB1ED6"/>
    <w:rsid w:val="00AB397D"/>
    <w:rsid w:val="00AB638A"/>
    <w:rsid w:val="00AB65BF"/>
    <w:rsid w:val="00AB6E43"/>
    <w:rsid w:val="00AC1349"/>
    <w:rsid w:val="00AC19B3"/>
    <w:rsid w:val="00AD5AEA"/>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2711A"/>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0E35"/>
    <w:rsid w:val="00D7603E"/>
    <w:rsid w:val="00D90124"/>
    <w:rsid w:val="00D9392F"/>
    <w:rsid w:val="00D9427C"/>
    <w:rsid w:val="00DA2679"/>
    <w:rsid w:val="00DA3C3D"/>
    <w:rsid w:val="00DA41F5"/>
    <w:rsid w:val="00DB7A14"/>
    <w:rsid w:val="00DB7E1B"/>
    <w:rsid w:val="00DC1851"/>
    <w:rsid w:val="00DC1D81"/>
    <w:rsid w:val="00DC6FED"/>
    <w:rsid w:val="00DD0C4A"/>
    <w:rsid w:val="00DD274C"/>
    <w:rsid w:val="00DE7D30"/>
    <w:rsid w:val="00DF04E3"/>
    <w:rsid w:val="00DF3302"/>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428A"/>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32E1"/>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610A02ED-8F3C-4144-A4B4-44D71547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4E444F"/>
    <w:rPr>
      <w:b/>
      <w:bCs/>
    </w:rPr>
  </w:style>
  <w:style w:type="character" w:customStyle="1" w:styleId="UnresolvedMention">
    <w:name w:val="Unresolved Mention"/>
    <w:basedOn w:val="DefaultParagraphFont"/>
    <w:uiPriority w:val="99"/>
    <w:semiHidden/>
    <w:unhideWhenUsed/>
    <w:rsid w:val="001D2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5787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7</cp:revision>
  <dcterms:created xsi:type="dcterms:W3CDTF">2026-03-20T18:51:00Z</dcterms:created>
  <dcterms:modified xsi:type="dcterms:W3CDTF">2026-03-28T07:00:00Z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