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10E40" w:rsidRPr="000F5230" w14:paraId="56C6940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DCDAF2F" w14:textId="77777777" w:rsidR="00910E40" w:rsidRPr="000F5230" w:rsidRDefault="00910E40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10E40" w:rsidRPr="000F5230" w14:paraId="6D334A36" w14:textId="77777777" w:rsidTr="00107C72">
        <w:trPr>
          <w:trHeight w:val="290"/>
        </w:trPr>
        <w:tc>
          <w:tcPr>
            <w:tcW w:w="1186" w:type="pct"/>
          </w:tcPr>
          <w:p w14:paraId="1B291B92" w14:textId="77777777" w:rsidR="00910E40" w:rsidRPr="000F5230" w:rsidRDefault="00910E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2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79C6" w14:textId="77777777" w:rsidR="00910E40" w:rsidRPr="000F5230" w:rsidRDefault="00017F7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10E40" w:rsidRPr="000F5230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Experimental Agriculture International </w:t>
              </w:r>
            </w:hyperlink>
          </w:p>
        </w:tc>
      </w:tr>
      <w:tr w:rsidR="00910E40" w:rsidRPr="000F5230" w14:paraId="435245CC" w14:textId="77777777" w:rsidTr="00107C72">
        <w:trPr>
          <w:trHeight w:val="290"/>
        </w:trPr>
        <w:tc>
          <w:tcPr>
            <w:tcW w:w="1186" w:type="pct"/>
          </w:tcPr>
          <w:p w14:paraId="63B2FD0A" w14:textId="77777777" w:rsidR="00910E40" w:rsidRPr="000F5230" w:rsidRDefault="00910E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2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598C" w14:textId="77777777" w:rsidR="00910E40" w:rsidRPr="000F5230" w:rsidRDefault="00F0540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Ms_JEAI_155665</w:t>
            </w:r>
          </w:p>
        </w:tc>
      </w:tr>
      <w:tr w:rsidR="00910E40" w:rsidRPr="000F5230" w14:paraId="6EAE6022" w14:textId="77777777" w:rsidTr="00107C72">
        <w:trPr>
          <w:trHeight w:val="650"/>
        </w:trPr>
        <w:tc>
          <w:tcPr>
            <w:tcW w:w="1186" w:type="pct"/>
          </w:tcPr>
          <w:p w14:paraId="464C7934" w14:textId="77777777" w:rsidR="00910E40" w:rsidRPr="000F5230" w:rsidRDefault="00910E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2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8E69" w14:textId="77777777" w:rsidR="00910E40" w:rsidRPr="000F5230" w:rsidRDefault="00F054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sz w:val="20"/>
                <w:szCs w:val="20"/>
                <w:lang w:val="en-GB"/>
              </w:rPr>
              <w:t>BOTANICAL BIOINSECTICIDES FOR SUSTAINABLE PEST MANAGEMENT: A REVIEW ON Cissus quadrangularis, Aloe vera, and Acorus calamus</w:t>
            </w:r>
          </w:p>
        </w:tc>
      </w:tr>
      <w:tr w:rsidR="00910E40" w:rsidRPr="000F5230" w14:paraId="08684E6A" w14:textId="77777777" w:rsidTr="00107C72">
        <w:trPr>
          <w:trHeight w:val="332"/>
        </w:trPr>
        <w:tc>
          <w:tcPr>
            <w:tcW w:w="1186" w:type="pct"/>
          </w:tcPr>
          <w:p w14:paraId="32AADA49" w14:textId="77777777" w:rsidR="00910E40" w:rsidRPr="000F5230" w:rsidRDefault="00910E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52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E594" w14:textId="77777777" w:rsidR="00910E40" w:rsidRPr="000F5230" w:rsidRDefault="00910E40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2494DE59" w14:textId="77777777" w:rsidR="00910E40" w:rsidRPr="000F5230" w:rsidRDefault="00910E40" w:rsidP="00910E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22CBC1" w14:textId="77777777" w:rsidR="00910E40" w:rsidRPr="000F5230" w:rsidRDefault="00910E40" w:rsidP="00910E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6DE630" w14:textId="77777777" w:rsidR="00910E40" w:rsidRPr="000F5230" w:rsidRDefault="00910E40" w:rsidP="00910E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3249C93" w14:textId="77777777" w:rsidR="00910E40" w:rsidRPr="000F5230" w:rsidRDefault="00910E40" w:rsidP="00910E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E9784C6" w14:textId="77777777" w:rsidR="00910E40" w:rsidRPr="000F5230" w:rsidRDefault="00910E40" w:rsidP="00910E4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0F523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25CD83D0" w14:textId="77777777" w:rsidR="00910E40" w:rsidRPr="000F5230" w:rsidRDefault="00910E40" w:rsidP="00910E4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8467AE8" w14:textId="77777777" w:rsidR="00910E40" w:rsidRPr="000F5230" w:rsidRDefault="00910E40" w:rsidP="00910E4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910E40" w:rsidRPr="000F5230" w14:paraId="7C0C710C" w14:textId="77777777" w:rsidTr="00770EEE">
        <w:tc>
          <w:tcPr>
            <w:tcW w:w="1789" w:type="pct"/>
            <w:noWrap/>
          </w:tcPr>
          <w:p w14:paraId="22E606E7" w14:textId="77777777" w:rsidR="00910E40" w:rsidRPr="000F5230" w:rsidRDefault="00910E4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DA37F9E" w14:textId="77777777" w:rsidR="00910E40" w:rsidRPr="000F5230" w:rsidRDefault="00910E4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523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463B6FA" w14:textId="77777777" w:rsidR="00910E40" w:rsidRPr="000F5230" w:rsidRDefault="00910E4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F52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52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6F61EB" w14:textId="77777777" w:rsidR="00910E40" w:rsidRPr="000F5230" w:rsidRDefault="00910E4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44057F42" w14:textId="77777777" w:rsidTr="00770EEE">
        <w:trPr>
          <w:trHeight w:val="1264"/>
        </w:trPr>
        <w:tc>
          <w:tcPr>
            <w:tcW w:w="1789" w:type="pct"/>
            <w:noWrap/>
          </w:tcPr>
          <w:p w14:paraId="0459E328" w14:textId="77777777" w:rsidR="00910E40" w:rsidRPr="000F5230" w:rsidRDefault="00910E4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76C2A82" w14:textId="7501CFB0" w:rsidR="00910E40" w:rsidRPr="000F5230" w:rsidRDefault="00853A9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insecticide alternatives </w:t>
            </w:r>
            <w:proofErr w:type="gramStart"/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important tool to sustain agriculture weapon against insects attacking crops. About searching a </w:t>
            </w:r>
            <w:proofErr w:type="gramStart"/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new chemical products</w:t>
            </w:r>
            <w:proofErr w:type="gramEnd"/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from the closest environmental plant that give the new thinking about bioactive constituents push scientist to isolate and analyse toxic activities</w:t>
            </w:r>
          </w:p>
        </w:tc>
        <w:tc>
          <w:tcPr>
            <w:tcW w:w="1367" w:type="pct"/>
          </w:tcPr>
          <w:p w14:paraId="5BA780CF" w14:textId="77777777" w:rsidR="00910E40" w:rsidRPr="000F5230" w:rsidRDefault="00910E4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EFDCB2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09F26AB7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33F49DFC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4A5DAC88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06B0AB09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429E32A4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4A098429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6A1FF6C7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674B20FC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483D4494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717CC438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5A808C1B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108BDA14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6039E4D1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280BFE91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6F31D5F1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65E97383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48015742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767D63AD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4365E8D8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37A29032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72828CF4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15664EBA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10E6E035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0434124C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5CAE9432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307830E9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0DF91FF5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294BAE28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5764F831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57924A77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223F88D4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7A70FF6F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5C043E08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29CCAAB9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2BBE51AD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3F5024DA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00A29238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77D02BB5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0829B5E5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4333C9DD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34D3FB8D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43662903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41403B4C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14:paraId="582F98F7" w14:textId="77777777" w:rsidR="00910E40" w:rsidRPr="000F5230" w:rsidRDefault="00910E40" w:rsidP="00910E40">
      <w:pPr>
        <w:pStyle w:val="Heading2"/>
        <w:jc w:val="left"/>
        <w:rPr>
          <w:rFonts w:ascii="Arial" w:hAnsi="Arial" w:cs="Arial"/>
          <w:lang w:val="en-GB" w:eastAsia="en-US"/>
        </w:rPr>
      </w:pPr>
      <w:r w:rsidRPr="000F5230">
        <w:rPr>
          <w:rFonts w:ascii="Arial" w:hAnsi="Arial" w:cs="Arial"/>
          <w:highlight w:val="yellow"/>
          <w:lang w:val="en-GB" w:eastAsia="en-US"/>
        </w:rPr>
        <w:t>PART  2</w:t>
      </w:r>
    </w:p>
    <w:p w14:paraId="350C2B13" w14:textId="77777777" w:rsidR="00910E40" w:rsidRPr="000F5230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910E40" w:rsidRPr="000F5230" w14:paraId="2227A1A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EDD4E99" w14:textId="77777777" w:rsidR="00910E40" w:rsidRPr="000F5230" w:rsidRDefault="00910E4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1CFD20" w14:textId="77777777" w:rsidR="00910E40" w:rsidRPr="000F5230" w:rsidRDefault="00910E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10E40" w:rsidRPr="000F5230" w14:paraId="43752D84" w14:textId="77777777" w:rsidTr="00107C72">
        <w:tc>
          <w:tcPr>
            <w:tcW w:w="1790" w:type="pct"/>
            <w:noWrap/>
          </w:tcPr>
          <w:p w14:paraId="65711BDE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F470730" w14:textId="77777777" w:rsidR="00910E40" w:rsidRPr="000F5230" w:rsidRDefault="00910E4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523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2EB99BA" w14:textId="77777777" w:rsidR="00910E40" w:rsidRPr="000F5230" w:rsidRDefault="00910E40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2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52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10E40" w:rsidRPr="000F5230" w14:paraId="5209C5F7" w14:textId="77777777" w:rsidTr="00107C72">
        <w:trPr>
          <w:trHeight w:val="1262"/>
        </w:trPr>
        <w:tc>
          <w:tcPr>
            <w:tcW w:w="1790" w:type="pct"/>
            <w:noWrap/>
          </w:tcPr>
          <w:p w14:paraId="015FFC98" w14:textId="77777777" w:rsidR="00910E40" w:rsidRPr="000F5230" w:rsidRDefault="00910E4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A6A0C50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6742A4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7449E5" w14:textId="61897E4F" w:rsidR="00910E40" w:rsidRPr="000F5230" w:rsidRDefault="00853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43B87F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59BB6A5F" w14:textId="77777777" w:rsidTr="00107C72">
        <w:trPr>
          <w:trHeight w:val="1262"/>
        </w:trPr>
        <w:tc>
          <w:tcPr>
            <w:tcW w:w="1790" w:type="pct"/>
            <w:noWrap/>
          </w:tcPr>
          <w:p w14:paraId="5BFC68CC" w14:textId="77777777" w:rsidR="00910E40" w:rsidRPr="000F5230" w:rsidRDefault="00910E4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F5230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D4D52AA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94DEE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DF54D6" w14:textId="72BF81C6" w:rsidR="00910E40" w:rsidRPr="000F5230" w:rsidRDefault="00853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C68A7C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5F21CF05" w14:textId="77777777" w:rsidTr="00107C72">
        <w:trPr>
          <w:trHeight w:val="1262"/>
        </w:trPr>
        <w:tc>
          <w:tcPr>
            <w:tcW w:w="1790" w:type="pct"/>
            <w:noWrap/>
          </w:tcPr>
          <w:p w14:paraId="05ECA89D" w14:textId="77777777" w:rsidR="00910E40" w:rsidRPr="000F5230" w:rsidRDefault="00910E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23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30D4A4D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E85FD1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B0815B" w14:textId="1012485D" w:rsidR="00910E40" w:rsidRPr="000F5230" w:rsidRDefault="00853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isn’t keyword found in the manuscript</w:t>
            </w:r>
          </w:p>
        </w:tc>
        <w:tc>
          <w:tcPr>
            <w:tcW w:w="1367" w:type="pct"/>
          </w:tcPr>
          <w:p w14:paraId="6E5F753E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6B40571C" w14:textId="77777777" w:rsidTr="00107C72">
        <w:trPr>
          <w:trHeight w:val="1262"/>
        </w:trPr>
        <w:tc>
          <w:tcPr>
            <w:tcW w:w="1790" w:type="pct"/>
            <w:noWrap/>
          </w:tcPr>
          <w:p w14:paraId="2F0FEAA1" w14:textId="77777777" w:rsidR="00910E40" w:rsidRPr="000F5230" w:rsidRDefault="00910E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23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0A8E6FA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B1B90C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14CBFD" w14:textId="286ED946" w:rsidR="00910E40" w:rsidRPr="000F5230" w:rsidRDefault="00853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E27F73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6A99CBB8" w14:textId="77777777" w:rsidTr="00107C72">
        <w:trPr>
          <w:trHeight w:val="1262"/>
        </w:trPr>
        <w:tc>
          <w:tcPr>
            <w:tcW w:w="1790" w:type="pct"/>
            <w:noWrap/>
          </w:tcPr>
          <w:p w14:paraId="1E5AC296" w14:textId="77777777" w:rsidR="00910E40" w:rsidRPr="000F5230" w:rsidRDefault="00910E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23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AE7C03F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C6FCDD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DF8B2B" w14:textId="3F9222D4" w:rsidR="00910E40" w:rsidRPr="000F5230" w:rsidRDefault="00853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EAC525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6A543D8B" w14:textId="77777777" w:rsidTr="00107C72">
        <w:trPr>
          <w:trHeight w:val="1262"/>
        </w:trPr>
        <w:tc>
          <w:tcPr>
            <w:tcW w:w="1790" w:type="pct"/>
            <w:noWrap/>
          </w:tcPr>
          <w:p w14:paraId="29294349" w14:textId="77777777" w:rsidR="00910E40" w:rsidRPr="000F5230" w:rsidRDefault="00910E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23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F072183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9D57D6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3F7DE5" w14:textId="644EF508" w:rsidR="00910E40" w:rsidRPr="000F5230" w:rsidRDefault="00853A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CD62CE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4C40FF95" w14:textId="77777777" w:rsidTr="00107C72">
        <w:trPr>
          <w:trHeight w:val="1262"/>
        </w:trPr>
        <w:tc>
          <w:tcPr>
            <w:tcW w:w="1790" w:type="pct"/>
            <w:noWrap/>
          </w:tcPr>
          <w:p w14:paraId="3CC9ECFD" w14:textId="77777777" w:rsidR="00910E40" w:rsidRPr="000F5230" w:rsidRDefault="00910E40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23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9958A8A" w14:textId="77777777" w:rsidR="00910E40" w:rsidRPr="000F5230" w:rsidRDefault="00910E40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0A7CC" w14:textId="77777777" w:rsidR="00910E40" w:rsidRPr="000F5230" w:rsidRDefault="00910E40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F52B06" w14:textId="77777777" w:rsidR="0018074C" w:rsidRPr="000F5230" w:rsidRDefault="0018074C" w:rsidP="001807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Almost well </w:t>
            </w:r>
          </w:p>
          <w:p w14:paraId="71419400" w14:textId="56AD5DA8" w:rsidR="0018074C" w:rsidRPr="000F5230" w:rsidRDefault="0018074C" w:rsidP="001807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but </w:t>
            </w:r>
            <w:r w:rsidRPr="000F52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Murty and Seshadri. Proc. Indian </w:t>
            </w:r>
            <w:proofErr w:type="spellStart"/>
            <w:r w:rsidRPr="000F5230">
              <w:rPr>
                <w:rFonts w:ascii="Arial" w:hAnsi="Arial" w:cs="Arial"/>
                <w:b/>
                <w:bCs/>
                <w:sz w:val="20"/>
                <w:szCs w:val="20"/>
              </w:rPr>
              <w:t>Acad</w:t>
            </w:r>
            <w:proofErr w:type="spellEnd"/>
            <w:r w:rsidRPr="000F52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Sci., 9A, 121 (1939). is very old</w:t>
            </w:r>
          </w:p>
          <w:p w14:paraId="73622AE0" w14:textId="7BD7C074" w:rsidR="00910E40" w:rsidRPr="000F5230" w:rsidRDefault="00910E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1813D78D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7D6651AC" w14:textId="77777777" w:rsidTr="00107C72">
        <w:trPr>
          <w:trHeight w:val="1262"/>
        </w:trPr>
        <w:tc>
          <w:tcPr>
            <w:tcW w:w="1790" w:type="pct"/>
            <w:noWrap/>
          </w:tcPr>
          <w:p w14:paraId="7499DC47" w14:textId="77777777" w:rsidR="00910E40" w:rsidRPr="000F5230" w:rsidRDefault="00910E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23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DA4983D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12D28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DE3EEF" w14:textId="362C2442" w:rsidR="00910E40" w:rsidRPr="000F5230" w:rsidRDefault="001807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all are description of some </w:t>
            </w:r>
            <w:proofErr w:type="gramStart"/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 .</w:t>
            </w:r>
            <w:proofErr w:type="gramEnd"/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didn’t include methodology and results or discussions</w:t>
            </w:r>
          </w:p>
        </w:tc>
        <w:tc>
          <w:tcPr>
            <w:tcW w:w="1367" w:type="pct"/>
          </w:tcPr>
          <w:p w14:paraId="672123C6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34C649F3" w14:textId="77777777" w:rsidTr="00107C72">
        <w:trPr>
          <w:trHeight w:val="1262"/>
        </w:trPr>
        <w:tc>
          <w:tcPr>
            <w:tcW w:w="1790" w:type="pct"/>
            <w:noWrap/>
          </w:tcPr>
          <w:p w14:paraId="59581F28" w14:textId="77777777" w:rsidR="00910E40" w:rsidRPr="000F5230" w:rsidRDefault="00910E4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F523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4B01C1F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339BE5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F0505F" w14:textId="7A62605C" w:rsidR="00910E40" w:rsidRPr="000F5230" w:rsidRDefault="001807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481E7C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44432BDD" w14:textId="77777777" w:rsidTr="00107C72">
        <w:trPr>
          <w:trHeight w:val="703"/>
        </w:trPr>
        <w:tc>
          <w:tcPr>
            <w:tcW w:w="1790" w:type="pct"/>
            <w:noWrap/>
          </w:tcPr>
          <w:p w14:paraId="360FAD05" w14:textId="77777777" w:rsidR="00910E40" w:rsidRPr="000F5230" w:rsidRDefault="00910E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F523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F523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F523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26D6612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17E6F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8C1D27" w14:textId="18FE14C9" w:rsidR="00910E40" w:rsidRPr="000F5230" w:rsidRDefault="001807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</w:t>
            </w:r>
            <w:proofErr w:type="spellStart"/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>mentiones</w:t>
            </w:r>
            <w:proofErr w:type="spellEnd"/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was the encapsulation and nanomaterials or nanotechnology and </w:t>
            </w:r>
            <w:proofErr w:type="spellStart"/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>microemultions</w:t>
            </w:r>
            <w:proofErr w:type="spellEnd"/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a new </w:t>
            </w:r>
            <w:proofErr w:type="spellStart"/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toold</w:t>
            </w:r>
            <w:proofErr w:type="spellEnd"/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developed.</w:t>
            </w:r>
          </w:p>
        </w:tc>
        <w:tc>
          <w:tcPr>
            <w:tcW w:w="1367" w:type="pct"/>
          </w:tcPr>
          <w:p w14:paraId="6A4716D0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416A60B6" w14:textId="77777777" w:rsidTr="00107C72">
        <w:trPr>
          <w:trHeight w:val="703"/>
        </w:trPr>
        <w:tc>
          <w:tcPr>
            <w:tcW w:w="1790" w:type="pct"/>
            <w:noWrap/>
          </w:tcPr>
          <w:p w14:paraId="5FF69241" w14:textId="77777777" w:rsidR="00910E40" w:rsidRPr="000F5230" w:rsidRDefault="00910E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155A0B5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2F21C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0ED20C" w14:textId="525F38D1" w:rsidR="00910E40" w:rsidRPr="000F5230" w:rsidRDefault="001807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 4</w:t>
            </w:r>
            <w:proofErr w:type="gramEnd"/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67" w:type="pct"/>
          </w:tcPr>
          <w:p w14:paraId="749CE0D6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388EDD9D" w14:textId="77777777" w:rsidTr="00107C72">
        <w:trPr>
          <w:trHeight w:val="703"/>
        </w:trPr>
        <w:tc>
          <w:tcPr>
            <w:tcW w:w="1790" w:type="pct"/>
            <w:noWrap/>
          </w:tcPr>
          <w:p w14:paraId="290D0068" w14:textId="77777777" w:rsidR="00910E40" w:rsidRPr="000F5230" w:rsidRDefault="00910E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2D56AE6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72E096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1E84AD" w14:textId="11A98251" w:rsidR="00910E40" w:rsidRPr="000F5230" w:rsidRDefault="001807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D4C4CD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2B0DB55D" w14:textId="77777777" w:rsidTr="00107C72">
        <w:trPr>
          <w:trHeight w:val="703"/>
        </w:trPr>
        <w:tc>
          <w:tcPr>
            <w:tcW w:w="1790" w:type="pct"/>
            <w:noWrap/>
          </w:tcPr>
          <w:p w14:paraId="5BD8B4AA" w14:textId="77777777" w:rsidR="00910E40" w:rsidRPr="000F5230" w:rsidRDefault="00910E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F523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397B56D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17DE02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ACAA2C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F0943B6" w14:textId="5DDAC0D9" w:rsidR="00910E40" w:rsidRPr="000F5230" w:rsidRDefault="001807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– good </w:t>
            </w:r>
          </w:p>
        </w:tc>
        <w:tc>
          <w:tcPr>
            <w:tcW w:w="1367" w:type="pct"/>
          </w:tcPr>
          <w:p w14:paraId="11775BE9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10E40" w:rsidRPr="000F5230" w14:paraId="4FFEA961" w14:textId="77777777" w:rsidTr="00107C72">
        <w:trPr>
          <w:trHeight w:val="703"/>
        </w:trPr>
        <w:tc>
          <w:tcPr>
            <w:tcW w:w="1790" w:type="pct"/>
            <w:noWrap/>
          </w:tcPr>
          <w:p w14:paraId="47F381B5" w14:textId="77777777" w:rsidR="00910E40" w:rsidRPr="000F5230" w:rsidRDefault="00910E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3C3DD2F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94B82" w14:textId="77777777" w:rsidR="00910E40" w:rsidRPr="000F5230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A2A899" w14:textId="77777777" w:rsidR="00910E40" w:rsidRPr="000F5230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52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A2ABE7C" w14:textId="35AB8F69" w:rsidR="00910E40" w:rsidRPr="000F5230" w:rsidRDefault="001807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0F52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English language is good and understandable</w:t>
            </w:r>
          </w:p>
        </w:tc>
        <w:tc>
          <w:tcPr>
            <w:tcW w:w="1367" w:type="pct"/>
          </w:tcPr>
          <w:p w14:paraId="04DA9123" w14:textId="77777777" w:rsidR="00910E40" w:rsidRPr="000F5230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B4DAE2" w14:textId="067B6706" w:rsidR="00910E40" w:rsidRPr="000F5230" w:rsidRDefault="00910E40" w:rsidP="00910E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290F4A" w:rsidRPr="000F5230" w14:paraId="2F228E3E" w14:textId="77777777" w:rsidTr="0008611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BAEC" w14:textId="77777777" w:rsidR="00290F4A" w:rsidRPr="000F5230" w:rsidRDefault="00290F4A" w:rsidP="00290F4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F523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F523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FE8C035" w14:textId="77777777" w:rsidR="00290F4A" w:rsidRPr="000F5230" w:rsidRDefault="00290F4A" w:rsidP="00290F4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0F4A" w:rsidRPr="000F5230" w14:paraId="6193544B" w14:textId="77777777" w:rsidTr="0008611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A3F5" w14:textId="77777777" w:rsidR="00290F4A" w:rsidRPr="000F5230" w:rsidRDefault="00290F4A" w:rsidP="00290F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DA20" w14:textId="77777777" w:rsidR="00290F4A" w:rsidRPr="000F5230" w:rsidRDefault="00290F4A" w:rsidP="00290F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F52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DD1DB97" w14:textId="77777777" w:rsidR="00290F4A" w:rsidRPr="000F5230" w:rsidRDefault="00290F4A" w:rsidP="00290F4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52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52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E1DACA" w14:textId="77777777" w:rsidR="00290F4A" w:rsidRPr="000F5230" w:rsidRDefault="00290F4A" w:rsidP="00290F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F4A" w:rsidRPr="000F5230" w14:paraId="3A4FE534" w14:textId="77777777" w:rsidTr="0008611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A413" w14:textId="77777777" w:rsidR="00290F4A" w:rsidRPr="000F5230" w:rsidRDefault="00290F4A" w:rsidP="00290F4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F523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5445D26" w14:textId="77777777" w:rsidR="00290F4A" w:rsidRPr="000F5230" w:rsidRDefault="00290F4A" w:rsidP="00290F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322C" w14:textId="77777777" w:rsidR="00290F4A" w:rsidRPr="000F5230" w:rsidRDefault="00290F4A" w:rsidP="00290F4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F52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F52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F52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AAFCB1B" w14:textId="77777777" w:rsidR="00290F4A" w:rsidRPr="000F5230" w:rsidRDefault="00290F4A" w:rsidP="00290F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50F8DE0" w14:textId="77777777" w:rsidR="00290F4A" w:rsidRPr="000F5230" w:rsidRDefault="00290F4A" w:rsidP="00290F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C26D4B" w14:textId="77777777" w:rsidR="00290F4A" w:rsidRPr="000F5230" w:rsidRDefault="00290F4A" w:rsidP="00290F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E7A272" w14:textId="77777777" w:rsidR="00290F4A" w:rsidRPr="000F5230" w:rsidRDefault="00290F4A" w:rsidP="00290F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2618C40C" w14:textId="77777777" w:rsidR="00290F4A" w:rsidRPr="000F5230" w:rsidRDefault="00290F4A" w:rsidP="00290F4A">
      <w:pPr>
        <w:rPr>
          <w:rFonts w:ascii="Arial" w:hAnsi="Arial" w:cs="Arial"/>
          <w:sz w:val="20"/>
          <w:szCs w:val="20"/>
        </w:rPr>
      </w:pPr>
    </w:p>
    <w:p w14:paraId="1F25D721" w14:textId="77777777" w:rsidR="00290F4A" w:rsidRPr="000F5230" w:rsidRDefault="00290F4A" w:rsidP="00290F4A">
      <w:pPr>
        <w:rPr>
          <w:rFonts w:ascii="Arial" w:hAnsi="Arial" w:cs="Arial"/>
          <w:sz w:val="20"/>
          <w:szCs w:val="20"/>
        </w:rPr>
      </w:pPr>
    </w:p>
    <w:p w14:paraId="09BACD81" w14:textId="77777777" w:rsidR="00290F4A" w:rsidRPr="000F5230" w:rsidRDefault="00290F4A" w:rsidP="00290F4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5E6A9066" w14:textId="77777777" w:rsidR="00290F4A" w:rsidRPr="000F5230" w:rsidRDefault="00290F4A" w:rsidP="00290F4A">
      <w:pPr>
        <w:rPr>
          <w:rFonts w:ascii="Arial" w:hAnsi="Arial" w:cs="Arial"/>
          <w:sz w:val="20"/>
          <w:szCs w:val="20"/>
        </w:rPr>
      </w:pPr>
    </w:p>
    <w:p w14:paraId="62FEC846" w14:textId="77777777" w:rsidR="00460CFD" w:rsidRPr="000F5230" w:rsidRDefault="00460CFD" w:rsidP="00460CF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356002B" w14:textId="77777777" w:rsidR="00460CFD" w:rsidRPr="000F5230" w:rsidRDefault="00460CFD" w:rsidP="00460C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F5230">
        <w:rPr>
          <w:rFonts w:ascii="Arial" w:hAnsi="Arial" w:cs="Arial"/>
          <w:b/>
          <w:u w:val="single"/>
        </w:rPr>
        <w:t>Reviewer details:</w:t>
      </w:r>
    </w:p>
    <w:p w14:paraId="75514A2F" w14:textId="77777777" w:rsidR="00460CFD" w:rsidRPr="000F5230" w:rsidRDefault="00460CFD" w:rsidP="00460CF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72BFBAA" w14:textId="62C644B5" w:rsidR="00290F4A" w:rsidRPr="000F5230" w:rsidRDefault="00544557" w:rsidP="00544557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0F5230">
        <w:rPr>
          <w:rFonts w:ascii="Arial" w:hAnsi="Arial" w:cs="Arial"/>
          <w:b/>
          <w:bCs/>
          <w:sz w:val="20"/>
          <w:szCs w:val="20"/>
          <w:lang w:val="en-GB"/>
        </w:rPr>
        <w:t>Hanan Salah El-Din Taha</w:t>
      </w:r>
      <w:r w:rsidRPr="000F523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F5230">
        <w:rPr>
          <w:rFonts w:ascii="Arial" w:hAnsi="Arial" w:cs="Arial"/>
          <w:b/>
          <w:bCs/>
          <w:sz w:val="20"/>
          <w:szCs w:val="20"/>
          <w:lang w:val="en-GB"/>
        </w:rPr>
        <w:t>Central Agricultural Pesticide Laboratory</w:t>
      </w:r>
      <w:r w:rsidRPr="000F523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F5230">
        <w:rPr>
          <w:rFonts w:ascii="Arial" w:hAnsi="Arial" w:cs="Arial"/>
          <w:b/>
          <w:bCs/>
          <w:sz w:val="20"/>
          <w:szCs w:val="20"/>
          <w:lang w:val="en-GB"/>
        </w:rPr>
        <w:t>Egypt</w:t>
      </w:r>
    </w:p>
    <w:sectPr w:rsidR="00290F4A" w:rsidRPr="000F523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3B929" w14:textId="77777777" w:rsidR="00017F77" w:rsidRPr="0000007A" w:rsidRDefault="00017F77" w:rsidP="0099583E">
      <w:r>
        <w:separator/>
      </w:r>
    </w:p>
  </w:endnote>
  <w:endnote w:type="continuationSeparator" w:id="0">
    <w:p w14:paraId="466B26C3" w14:textId="77777777" w:rsidR="00017F77" w:rsidRPr="0000007A" w:rsidRDefault="00017F7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AEEA0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8912" w14:textId="77777777" w:rsidR="00910E40" w:rsidRDefault="00910E40" w:rsidP="00910E4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2DA76828" w14:textId="77777777" w:rsidR="00910E40" w:rsidRDefault="00910E40" w:rsidP="00910E40">
    <w:pPr>
      <w:pStyle w:val="Footer"/>
      <w:jc w:val="right"/>
    </w:pPr>
  </w:p>
  <w:p w14:paraId="0A53A0A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D2BB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7E650" w14:textId="77777777" w:rsidR="00017F77" w:rsidRPr="0000007A" w:rsidRDefault="00017F77" w:rsidP="0099583E">
      <w:r>
        <w:separator/>
      </w:r>
    </w:p>
  </w:footnote>
  <w:footnote w:type="continuationSeparator" w:id="0">
    <w:p w14:paraId="7872BB4F" w14:textId="77777777" w:rsidR="00017F77" w:rsidRPr="0000007A" w:rsidRDefault="00017F7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6EF4D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45094" w14:textId="77777777" w:rsidR="00910E40" w:rsidRDefault="00910E40" w:rsidP="00910E4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53E63A" w14:textId="77777777" w:rsidR="00B62F41" w:rsidRPr="00254F80" w:rsidRDefault="00910E40" w:rsidP="00910E40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E4206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C0622"/>
    <w:multiLevelType w:val="hybridMultilevel"/>
    <w:tmpl w:val="DBF4DB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7F77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F1444"/>
    <w:rsid w:val="000F5230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074C"/>
    <w:rsid w:val="00184644"/>
    <w:rsid w:val="0018753A"/>
    <w:rsid w:val="0019527A"/>
    <w:rsid w:val="00197E68"/>
    <w:rsid w:val="001A1605"/>
    <w:rsid w:val="001A6D4A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47EDE"/>
    <w:rsid w:val="0025366D"/>
    <w:rsid w:val="00254F80"/>
    <w:rsid w:val="00262634"/>
    <w:rsid w:val="002643B3"/>
    <w:rsid w:val="0027026A"/>
    <w:rsid w:val="00275984"/>
    <w:rsid w:val="00280EC9"/>
    <w:rsid w:val="00290F4A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0CFD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4557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16CE"/>
    <w:rsid w:val="005D230D"/>
    <w:rsid w:val="006020DA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3A9D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D7C66"/>
    <w:rsid w:val="008F36E4"/>
    <w:rsid w:val="008F6673"/>
    <w:rsid w:val="00910E40"/>
    <w:rsid w:val="00914761"/>
    <w:rsid w:val="00931C1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07BA"/>
    <w:rsid w:val="00AF3016"/>
    <w:rsid w:val="00B02333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1CB3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05407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A3324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0C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2026-03-25T15:07:00Z</dcterms:created>
  <dcterms:modified xsi:type="dcterms:W3CDTF">2026-03-28T06:35:00Z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