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10E40" w:rsidRPr="0072540F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10E40" w:rsidRPr="0072540F" w:rsidRDefault="00910E40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10E40" w:rsidRPr="0072540F" w:rsidTr="00107C72">
        <w:trPr>
          <w:trHeight w:val="290"/>
        </w:trPr>
        <w:tc>
          <w:tcPr>
            <w:tcW w:w="1186" w:type="pct"/>
          </w:tcPr>
          <w:p w:rsidR="00910E40" w:rsidRPr="0072540F" w:rsidRDefault="00910E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72540F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E40" w:rsidRPr="0072540F" w:rsidRDefault="00F67BE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10E40" w:rsidRPr="0072540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Experimental Agriculture International </w:t>
              </w:r>
            </w:hyperlink>
          </w:p>
        </w:tc>
      </w:tr>
      <w:tr w:rsidR="00910E40" w:rsidRPr="0072540F" w:rsidTr="00107C72">
        <w:trPr>
          <w:trHeight w:val="290"/>
        </w:trPr>
        <w:tc>
          <w:tcPr>
            <w:tcW w:w="1186" w:type="pct"/>
          </w:tcPr>
          <w:p w:rsidR="00910E40" w:rsidRPr="0072540F" w:rsidRDefault="00910E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72540F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E40" w:rsidRPr="0072540F" w:rsidRDefault="00F0540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Ms_JEAI_155665</w:t>
            </w:r>
          </w:p>
        </w:tc>
      </w:tr>
      <w:tr w:rsidR="00910E40" w:rsidRPr="0072540F" w:rsidTr="00107C72">
        <w:trPr>
          <w:trHeight w:val="650"/>
        </w:trPr>
        <w:tc>
          <w:tcPr>
            <w:tcW w:w="1186" w:type="pct"/>
          </w:tcPr>
          <w:p w:rsidR="00910E40" w:rsidRPr="0072540F" w:rsidRDefault="00910E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72540F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E40" w:rsidRPr="0072540F" w:rsidRDefault="00F054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BOTANICAL BIOINSECTICIDES FOR SUSTAINABLE PEST MANAGEMENT: A REVIEW ON </w:t>
            </w:r>
            <w:proofErr w:type="spellStart"/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>Cissus</w:t>
            </w:r>
            <w:proofErr w:type="spellEnd"/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>quadrangularis</w:t>
            </w:r>
            <w:proofErr w:type="spellEnd"/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Aloe </w:t>
            </w:r>
            <w:proofErr w:type="spellStart"/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>vera</w:t>
            </w:r>
            <w:proofErr w:type="spellEnd"/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and </w:t>
            </w:r>
            <w:proofErr w:type="spellStart"/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>Acorus</w:t>
            </w:r>
            <w:proofErr w:type="spellEnd"/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calamus</w:t>
            </w:r>
          </w:p>
        </w:tc>
      </w:tr>
      <w:tr w:rsidR="00910E40" w:rsidRPr="0072540F" w:rsidTr="00107C72">
        <w:trPr>
          <w:trHeight w:val="332"/>
        </w:trPr>
        <w:tc>
          <w:tcPr>
            <w:tcW w:w="1186" w:type="pct"/>
          </w:tcPr>
          <w:p w:rsidR="00910E40" w:rsidRPr="0072540F" w:rsidRDefault="00910E4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72540F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E40" w:rsidRPr="0072540F" w:rsidRDefault="00910E40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910E40" w:rsidRPr="0072540F" w:rsidRDefault="00910E40" w:rsidP="00910E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0E40" w:rsidRPr="0072540F" w:rsidRDefault="00910E40" w:rsidP="00910E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0E40" w:rsidRPr="0072540F" w:rsidRDefault="00910E40" w:rsidP="00910E4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2540F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910E40" w:rsidRPr="0072540F" w:rsidRDefault="00910E40" w:rsidP="00910E4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10E40" w:rsidRPr="0072540F" w:rsidRDefault="00910E40" w:rsidP="00910E4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10E40" w:rsidRPr="0072540F" w:rsidTr="00770EEE">
        <w:tc>
          <w:tcPr>
            <w:tcW w:w="1789" w:type="pct"/>
            <w:noWrap/>
          </w:tcPr>
          <w:p w:rsidR="00910E40" w:rsidRPr="0072540F" w:rsidRDefault="00910E40" w:rsidP="00EF2F8A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844" w:type="pct"/>
          </w:tcPr>
          <w:p w:rsidR="00910E40" w:rsidRPr="0072540F" w:rsidRDefault="00910E40" w:rsidP="0037074A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2540F">
              <w:rPr>
                <w:rFonts w:ascii="Arial" w:hAnsi="Arial" w:cs="Arial"/>
                <w:lang w:val="en-GB" w:bidi="ar-SA"/>
              </w:rPr>
              <w:t>Comments of the Reviewers</w:t>
            </w:r>
          </w:p>
        </w:tc>
        <w:tc>
          <w:tcPr>
            <w:tcW w:w="1367" w:type="pct"/>
          </w:tcPr>
          <w:p w:rsidR="00910E40" w:rsidRPr="0072540F" w:rsidRDefault="00910E4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254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54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10E40" w:rsidRPr="0072540F" w:rsidRDefault="00910E4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770EEE">
        <w:trPr>
          <w:trHeight w:val="1264"/>
        </w:trPr>
        <w:tc>
          <w:tcPr>
            <w:tcW w:w="1789" w:type="pct"/>
            <w:noWrap/>
          </w:tcPr>
          <w:p w:rsidR="00910E40" w:rsidRPr="0072540F" w:rsidRDefault="00910E4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254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11F97" w:rsidRPr="0072540F" w:rsidRDefault="006E5D1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r w:rsidR="00011F97"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provides me </w:t>
            </w:r>
            <w:r w:rsidR="00542BA7"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with a </w:t>
            </w:r>
            <w:r w:rsidR="00011F97"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comprehensive overview</w:t>
            </w:r>
            <w:r w:rsidR="00542BA7"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</w:t>
            </w: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botanicals </w:t>
            </w:r>
            <w:r w:rsidR="00542BA7"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</w:t>
            </w: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our vicinity</w:t>
            </w:r>
            <w:r w:rsidR="00542BA7"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highlights their therapeutic</w:t>
            </w:r>
            <w:r w:rsidR="00011F97"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properties and insecticidal </w:t>
            </w:r>
            <w:r w:rsidR="00542BA7"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potential</w:t>
            </w: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:rsidR="00910E40" w:rsidRPr="0072540F" w:rsidRDefault="006E5D1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910E40" w:rsidRPr="0072540F" w:rsidRDefault="00910E4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</w:tbl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p w:rsidR="00910E40" w:rsidRPr="0072540F" w:rsidRDefault="00910E40" w:rsidP="00910E40">
      <w:pPr>
        <w:pStyle w:val="Heading2"/>
        <w:jc w:val="left"/>
        <w:rPr>
          <w:rFonts w:ascii="Arial" w:hAnsi="Arial" w:cs="Arial"/>
          <w:lang w:val="en-GB"/>
        </w:rPr>
      </w:pPr>
      <w:r w:rsidRPr="0072540F">
        <w:rPr>
          <w:rFonts w:ascii="Arial" w:hAnsi="Arial" w:cs="Arial"/>
          <w:highlight w:val="yellow"/>
          <w:lang w:val="en-GB"/>
        </w:rPr>
        <w:t>PART  2</w:t>
      </w:r>
    </w:p>
    <w:p w:rsidR="00910E40" w:rsidRPr="0072540F" w:rsidRDefault="00910E40" w:rsidP="00910E4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10E40" w:rsidRPr="0072540F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10E40" w:rsidRPr="0072540F" w:rsidRDefault="00910E4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E40" w:rsidRPr="0072540F" w:rsidRDefault="00910E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10E40" w:rsidRPr="0072540F" w:rsidTr="00107C72">
        <w:tc>
          <w:tcPr>
            <w:tcW w:w="1790" w:type="pct"/>
            <w:noWrap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</w:p>
        </w:tc>
        <w:tc>
          <w:tcPr>
            <w:tcW w:w="1843" w:type="pct"/>
          </w:tcPr>
          <w:p w:rsidR="00910E40" w:rsidRPr="0072540F" w:rsidRDefault="00910E40" w:rsidP="0037074A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2540F">
              <w:rPr>
                <w:rFonts w:ascii="Arial" w:hAnsi="Arial" w:cs="Arial"/>
                <w:lang w:val="en-GB" w:bidi="ar-SA"/>
              </w:rPr>
              <w:t>Rating of the Reviewers</w:t>
            </w:r>
          </w:p>
        </w:tc>
        <w:tc>
          <w:tcPr>
            <w:tcW w:w="1367" w:type="pct"/>
          </w:tcPr>
          <w:p w:rsidR="00910E40" w:rsidRPr="0072540F" w:rsidRDefault="00910E40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4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254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10E40" w:rsidRPr="0072540F" w:rsidTr="00107C72">
        <w:trPr>
          <w:trHeight w:val="1262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10E40" w:rsidRPr="0072540F" w:rsidRDefault="00542B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1262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2540F">
              <w:rPr>
                <w:rFonts w:ascii="Arial" w:hAnsi="Arial" w:cs="Arial"/>
                <w:lang w:val="en-GB" w:bidi="ar-SA"/>
              </w:rPr>
              <w:lastRenderedPageBreak/>
              <w:t xml:space="preserve">2. Is the abstract of the article comprehensive? 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10E40" w:rsidRPr="0072540F" w:rsidRDefault="00542B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1262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2540F">
              <w:rPr>
                <w:rFonts w:ascii="Arial" w:hAnsi="Arial" w:cs="Arial"/>
                <w:lang w:val="en-GB" w:bidi="ar-SA"/>
              </w:rPr>
              <w:t>3. Are the keywords appropriate and useful?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10E40" w:rsidRPr="0072540F" w:rsidRDefault="00542B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keywords here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1262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2540F">
              <w:rPr>
                <w:rFonts w:ascii="Arial" w:hAnsi="Arial" w:cs="Arial"/>
                <w:lang w:val="en-GB" w:bidi="ar-SA"/>
              </w:rPr>
              <w:t>4. Is the background information of the paper sufficient and well organized?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10E40" w:rsidRPr="0072540F" w:rsidRDefault="006671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1262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2540F">
              <w:rPr>
                <w:rFonts w:ascii="Arial" w:hAnsi="Arial" w:cs="Arial"/>
                <w:lang w:val="en-GB" w:bidi="ar-SA"/>
              </w:rPr>
              <w:t>5. Are the objectives clearly stated?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10E40" w:rsidRPr="0072540F" w:rsidRDefault="006671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1262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2540F">
              <w:rPr>
                <w:rFonts w:ascii="Arial" w:hAnsi="Arial" w:cs="Arial"/>
                <w:lang w:val="en-GB" w:bidi="ar-SA"/>
              </w:rPr>
              <w:t>6. Is the literature review relevant?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10E40" w:rsidRPr="0072540F" w:rsidRDefault="00B77B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1262"/>
        </w:trPr>
        <w:tc>
          <w:tcPr>
            <w:tcW w:w="1790" w:type="pct"/>
            <w:noWrap/>
          </w:tcPr>
          <w:p w:rsidR="00910E40" w:rsidRPr="0072540F" w:rsidRDefault="00910E40" w:rsidP="008D3DD9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2540F">
              <w:rPr>
                <w:rFonts w:ascii="Arial" w:hAnsi="Arial" w:cs="Arial"/>
                <w:lang w:val="en-GB" w:bidi="ar-SA"/>
              </w:rPr>
              <w:t>7. Is the literature review recent?</w:t>
            </w:r>
          </w:p>
          <w:p w:rsidR="00910E40" w:rsidRPr="0072540F" w:rsidRDefault="00910E40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8D3DD9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2540F">
              <w:rPr>
                <w:rFonts w:ascii="Arial" w:hAnsi="Arial" w:cs="Arial"/>
                <w:color w:val="404040"/>
                <w:shd w:val="clear" w:color="auto" w:fill="FFFFFF"/>
                <w:lang w:val="en-GB" w:bidi="ar-SA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10E40" w:rsidRPr="0072540F" w:rsidRDefault="00B77B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1262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2540F">
              <w:rPr>
                <w:rFonts w:ascii="Arial" w:hAnsi="Arial" w:cs="Arial"/>
                <w:lang w:val="en-GB" w:bidi="ar-SA"/>
              </w:rPr>
              <w:t xml:space="preserve">8. Is the literature search methodology explained properly? 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10E40" w:rsidRPr="0072540F" w:rsidRDefault="006671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1262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pStyle w:val="Heading2"/>
              <w:jc w:val="left"/>
              <w:rPr>
                <w:rFonts w:ascii="Arial" w:hAnsi="Arial" w:cs="Arial"/>
                <w:lang w:val="en-GB" w:bidi="ar-SA"/>
              </w:rPr>
            </w:pPr>
            <w:r w:rsidRPr="0072540F">
              <w:rPr>
                <w:rFonts w:ascii="Arial" w:hAnsi="Arial" w:cs="Arial"/>
                <w:lang w:val="en-GB" w:bidi="ar-SA"/>
              </w:rPr>
              <w:t>9. Is the Critical analysis of literature done?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10E40" w:rsidRPr="0072540F" w:rsidRDefault="006671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703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2540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2540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10E40" w:rsidRPr="0072540F" w:rsidRDefault="00B77B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703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10E40" w:rsidRPr="0072540F" w:rsidRDefault="006671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703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10E40" w:rsidRPr="0072540F" w:rsidRDefault="00B77B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703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2540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10E40" w:rsidRPr="0072540F" w:rsidRDefault="006671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  <w:tr w:rsidR="00910E40" w:rsidRPr="0072540F" w:rsidTr="00107C72">
        <w:trPr>
          <w:trHeight w:val="703"/>
        </w:trPr>
        <w:tc>
          <w:tcPr>
            <w:tcW w:w="1790" w:type="pct"/>
            <w:noWrap/>
          </w:tcPr>
          <w:p w:rsidR="00910E40" w:rsidRPr="0072540F" w:rsidRDefault="00910E4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0E40" w:rsidRPr="0072540F" w:rsidRDefault="00910E4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10E40" w:rsidRPr="0072540F" w:rsidRDefault="00910E4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10E40" w:rsidRPr="0072540F" w:rsidRDefault="006671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10E40" w:rsidRPr="0072540F" w:rsidRDefault="00910E40">
            <w:pPr>
              <w:pStyle w:val="Heading2"/>
              <w:jc w:val="left"/>
              <w:rPr>
                <w:rFonts w:ascii="Arial" w:hAnsi="Arial" w:cs="Arial"/>
                <w:b w:val="0"/>
                <w:lang w:val="en-GB" w:bidi="ar-SA"/>
              </w:rPr>
            </w:pPr>
          </w:p>
        </w:tc>
      </w:tr>
    </w:tbl>
    <w:p w:rsidR="00910E40" w:rsidRPr="0072540F" w:rsidRDefault="00910E40" w:rsidP="00910E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0E40" w:rsidRPr="0072540F" w:rsidRDefault="00910E40" w:rsidP="00910E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10E40" w:rsidRPr="0072540F" w:rsidRDefault="00910E40" w:rsidP="00910E4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10E40" w:rsidRPr="0072540F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E40" w:rsidRPr="0072540F" w:rsidRDefault="0091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540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10E40" w:rsidRPr="0072540F" w:rsidRDefault="0091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10E40" w:rsidRPr="0072540F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E40" w:rsidRPr="0072540F" w:rsidRDefault="0091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E40" w:rsidRPr="0072540F" w:rsidRDefault="0091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10E40" w:rsidRPr="0072540F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E40" w:rsidRPr="0072540F" w:rsidRDefault="0091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55A5E" w:rsidRPr="0072540F" w:rsidRDefault="00955A5E" w:rsidP="00955A5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000000"/>
                <w:sz w:val="20"/>
                <w:szCs w:val="20"/>
              </w:rPr>
              <w:t>Regarding</w:t>
            </w:r>
            <w:r w:rsidRPr="0072540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40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Cissus</w:t>
            </w:r>
            <w:proofErr w:type="spellEnd"/>
            <w:r w:rsidRPr="0072540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40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quadrangularis</w:t>
            </w:r>
            <w:proofErr w:type="spellEnd"/>
            <w:r w:rsidRPr="0072540F">
              <w:rPr>
                <w:rFonts w:ascii="Arial" w:hAnsi="Arial" w:cs="Arial"/>
                <w:color w:val="000000"/>
                <w:sz w:val="20"/>
                <w:szCs w:val="20"/>
              </w:rPr>
              <w:t xml:space="preserve"> L. the text is haphazardly arranged. Descriptions about the plant, origin, medicinal uses, and placed repeatedly in different paragraphs. Arrange properly in order.</w:t>
            </w:r>
          </w:p>
          <w:p w:rsidR="00955A5E" w:rsidRPr="0072540F" w:rsidRDefault="00955A5E" w:rsidP="00955A5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citations are long </w:t>
            </w:r>
            <w:proofErr w:type="gramStart"/>
            <w:r w:rsidRPr="0072540F">
              <w:rPr>
                <w:rFonts w:ascii="Arial" w:hAnsi="Arial" w:cs="Arial"/>
                <w:color w:val="000000"/>
                <w:sz w:val="20"/>
                <w:szCs w:val="20"/>
              </w:rPr>
              <w:t>seems</w:t>
            </w:r>
            <w:proofErr w:type="gramEnd"/>
            <w:r w:rsidRPr="0072540F">
              <w:rPr>
                <w:rFonts w:ascii="Arial" w:hAnsi="Arial" w:cs="Arial"/>
                <w:color w:val="000000"/>
                <w:sz w:val="20"/>
                <w:szCs w:val="20"/>
              </w:rPr>
              <w:t xml:space="preserve"> like paragraphs copied from single manuscript. Keep short sentences from one.</w:t>
            </w:r>
          </w:p>
          <w:p w:rsidR="00955A5E" w:rsidRPr="0072540F" w:rsidRDefault="00955A5E" w:rsidP="00955A5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sz w:val="20"/>
                <w:szCs w:val="20"/>
                <w:lang w:val="en-GB"/>
              </w:rPr>
              <w:t xml:space="preserve">Furthermore, reviews and studies on the insecticidal property of </w:t>
            </w:r>
            <w:proofErr w:type="spellStart"/>
            <w:r w:rsidRPr="0072540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Cissus</w:t>
            </w:r>
            <w:proofErr w:type="spellEnd"/>
            <w:r w:rsidRPr="0072540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540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quadrangularis</w:t>
            </w:r>
            <w:proofErr w:type="spellEnd"/>
            <w:r w:rsidRPr="0072540F">
              <w:rPr>
                <w:rFonts w:ascii="Arial" w:hAnsi="Arial" w:cs="Arial"/>
                <w:color w:val="000000"/>
                <w:sz w:val="20"/>
                <w:szCs w:val="20"/>
              </w:rPr>
              <w:t xml:space="preserve"> should be done. </w:t>
            </w:r>
          </w:p>
          <w:p w:rsidR="00955A5E" w:rsidRPr="0072540F" w:rsidRDefault="00955A5E" w:rsidP="00955A5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sz w:val="20"/>
                <w:szCs w:val="20"/>
                <w:lang w:val="en-GB"/>
              </w:rPr>
              <w:t xml:space="preserve">Besides the author is more inclined to medicinal properties rather than the insecticidal properties. Going through the paper feels as more focused on the therapeutic uses. </w:t>
            </w:r>
          </w:p>
          <w:p w:rsidR="00955A5E" w:rsidRPr="0072540F" w:rsidRDefault="00955A5E" w:rsidP="00955A5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sz w:val="20"/>
                <w:szCs w:val="20"/>
                <w:lang w:val="en-GB"/>
              </w:rPr>
              <w:t xml:space="preserve">Not in order. </w:t>
            </w:r>
          </w:p>
          <w:p w:rsidR="00955A5E" w:rsidRPr="0072540F" w:rsidRDefault="00955A5E" w:rsidP="00955A5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Better if we describe one botanical completely, then switching to another botanical would be better rather than writing the same topic repeatedly.</w:t>
            </w:r>
          </w:p>
          <w:p w:rsidR="00955A5E" w:rsidRPr="0072540F" w:rsidRDefault="00955A5E" w:rsidP="00955A5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sz w:val="20"/>
                <w:szCs w:val="20"/>
                <w:lang w:val="en-GB"/>
              </w:rPr>
              <w:t xml:space="preserve">The topic and content </w:t>
            </w:r>
            <w:proofErr w:type="gramStart"/>
            <w:r w:rsidRPr="0072540F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proofErr w:type="gramEnd"/>
            <w:r w:rsidRPr="0072540F">
              <w:rPr>
                <w:rFonts w:ascii="Arial" w:hAnsi="Arial" w:cs="Arial"/>
                <w:sz w:val="20"/>
                <w:szCs w:val="20"/>
                <w:lang w:val="en-GB"/>
              </w:rPr>
              <w:t xml:space="preserve"> excellent but there should be revision and rearrangement of the content. </w:t>
            </w:r>
          </w:p>
          <w:p w:rsidR="00955A5E" w:rsidRPr="0072540F" w:rsidRDefault="00955A5E" w:rsidP="00955A5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540F">
              <w:rPr>
                <w:rFonts w:ascii="Arial" w:hAnsi="Arial" w:cs="Arial"/>
                <w:color w:val="000000"/>
                <w:sz w:val="20"/>
                <w:szCs w:val="20"/>
              </w:rPr>
              <w:t>References should follow a standard style as recommended for the journal.</w:t>
            </w:r>
          </w:p>
          <w:p w:rsidR="00910E40" w:rsidRPr="0072540F" w:rsidRDefault="0091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10E40" w:rsidRPr="0072540F" w:rsidRDefault="0091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E40" w:rsidRPr="0072540F" w:rsidRDefault="00910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10E40" w:rsidRPr="0072540F" w:rsidRDefault="00910E40" w:rsidP="00910E4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5463C" w:rsidRPr="0072540F" w:rsidRDefault="0045463C" w:rsidP="00910E4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45463C" w:rsidRPr="0072540F" w:rsidTr="0045463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63C" w:rsidRPr="0072540F" w:rsidRDefault="0045463C" w:rsidP="0045463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2540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2540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5463C" w:rsidRPr="0072540F" w:rsidRDefault="0045463C" w:rsidP="0045463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5463C" w:rsidRPr="0072540F" w:rsidTr="0045463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63C" w:rsidRPr="0072540F" w:rsidRDefault="0045463C" w:rsidP="00454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63C" w:rsidRPr="0072540F" w:rsidRDefault="0045463C" w:rsidP="0045463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54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3C" w:rsidRPr="0072540F" w:rsidRDefault="0045463C" w:rsidP="0045463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54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54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5463C" w:rsidRPr="0072540F" w:rsidRDefault="0045463C" w:rsidP="0045463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5463C" w:rsidRPr="0072540F" w:rsidTr="0045463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63C" w:rsidRPr="0072540F" w:rsidRDefault="0045463C" w:rsidP="0045463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2540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5463C" w:rsidRPr="0072540F" w:rsidRDefault="0045463C" w:rsidP="00454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63C" w:rsidRPr="0072540F" w:rsidRDefault="0045463C" w:rsidP="0045463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54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54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540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5463C" w:rsidRPr="0072540F" w:rsidRDefault="0045463C" w:rsidP="00454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63C" w:rsidRPr="0072540F" w:rsidRDefault="0045463C" w:rsidP="00454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5463C" w:rsidRPr="0072540F" w:rsidRDefault="0045463C" w:rsidP="00454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5463C" w:rsidRPr="0072540F" w:rsidRDefault="0045463C" w:rsidP="0045463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45463C" w:rsidRPr="0072540F" w:rsidRDefault="0045463C" w:rsidP="0045463C">
      <w:pPr>
        <w:rPr>
          <w:rFonts w:ascii="Arial" w:hAnsi="Arial" w:cs="Arial"/>
          <w:sz w:val="20"/>
          <w:szCs w:val="20"/>
        </w:rPr>
      </w:pPr>
    </w:p>
    <w:p w:rsidR="0045463C" w:rsidRPr="0072540F" w:rsidRDefault="0045463C" w:rsidP="0045463C">
      <w:pPr>
        <w:rPr>
          <w:rFonts w:ascii="Arial" w:hAnsi="Arial" w:cs="Arial"/>
          <w:sz w:val="20"/>
          <w:szCs w:val="20"/>
        </w:rPr>
      </w:pPr>
    </w:p>
    <w:p w:rsidR="0045463C" w:rsidRPr="0072540F" w:rsidRDefault="0045463C" w:rsidP="0045463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45463C" w:rsidRPr="0072540F" w:rsidRDefault="0045463C" w:rsidP="0045463C">
      <w:pPr>
        <w:rPr>
          <w:rFonts w:ascii="Arial" w:hAnsi="Arial" w:cs="Arial"/>
          <w:sz w:val="20"/>
          <w:szCs w:val="20"/>
        </w:rPr>
      </w:pPr>
    </w:p>
    <w:p w:rsidR="0072540F" w:rsidRDefault="0072540F" w:rsidP="007254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540F">
        <w:rPr>
          <w:rFonts w:ascii="Arial" w:hAnsi="Arial" w:cs="Arial"/>
          <w:b/>
          <w:u w:val="single"/>
        </w:rPr>
        <w:t>Reviewer details:</w:t>
      </w:r>
    </w:p>
    <w:p w:rsidR="005B4EE1" w:rsidRPr="0072540F" w:rsidRDefault="005B4EE1" w:rsidP="007254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GoBack"/>
      <w:bookmarkEnd w:id="2"/>
    </w:p>
    <w:p w:rsidR="0045463C" w:rsidRPr="0072540F" w:rsidRDefault="0072540F" w:rsidP="0072540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72540F">
        <w:rPr>
          <w:rFonts w:ascii="Arial" w:eastAsia="Arial Unicode MS" w:hAnsi="Arial" w:cs="Arial"/>
          <w:b/>
          <w:bCs/>
          <w:sz w:val="20"/>
          <w:szCs w:val="20"/>
          <w:lang w:val="en-GB"/>
        </w:rPr>
        <w:t>Vinita Sharma, Banaras Hindu University, Nepal</w:t>
      </w:r>
    </w:p>
    <w:sectPr w:rsidR="0045463C" w:rsidRPr="0072540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BEF" w:rsidRPr="0000007A" w:rsidRDefault="00F67BEF" w:rsidP="0099583E">
      <w:r>
        <w:separator/>
      </w:r>
    </w:p>
  </w:endnote>
  <w:endnote w:type="continuationSeparator" w:id="0">
    <w:p w:rsidR="00F67BEF" w:rsidRPr="0000007A" w:rsidRDefault="00F67BE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E40" w:rsidRDefault="00910E40" w:rsidP="00910E4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2E2888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2E2888" w:rsidRPr="00585FC6">
      <w:rPr>
        <w:b/>
        <w:sz w:val="20"/>
      </w:rPr>
      <w:fldChar w:fldCharType="separate"/>
    </w:r>
    <w:r w:rsidR="005A5B61">
      <w:rPr>
        <w:b/>
        <w:noProof/>
        <w:sz w:val="20"/>
      </w:rPr>
      <w:t>3</w:t>
    </w:r>
    <w:r w:rsidR="002E2888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2E2888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2E2888" w:rsidRPr="00585FC6">
      <w:rPr>
        <w:b/>
        <w:sz w:val="20"/>
      </w:rPr>
      <w:fldChar w:fldCharType="separate"/>
    </w:r>
    <w:r w:rsidR="005A5B61">
      <w:rPr>
        <w:b/>
        <w:noProof/>
        <w:sz w:val="20"/>
      </w:rPr>
      <w:t>3</w:t>
    </w:r>
    <w:r w:rsidR="002E2888"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910E40" w:rsidRDefault="00910E40" w:rsidP="00910E40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BEF" w:rsidRPr="0000007A" w:rsidRDefault="00F67BEF" w:rsidP="0099583E">
      <w:r>
        <w:separator/>
      </w:r>
    </w:p>
  </w:footnote>
  <w:footnote w:type="continuationSeparator" w:id="0">
    <w:p w:rsidR="00F67BEF" w:rsidRPr="0000007A" w:rsidRDefault="00F67BE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E40" w:rsidRDefault="00910E40" w:rsidP="00910E4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910E40" w:rsidP="00910E40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E1A5F"/>
    <w:multiLevelType w:val="hybridMultilevel"/>
    <w:tmpl w:val="DAD6C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3116"/>
    <w:multiLevelType w:val="hybridMultilevel"/>
    <w:tmpl w:val="DAD6C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1F97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A72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3334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109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70A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47EDE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2888"/>
    <w:rsid w:val="002E5D9F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463C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2BA7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61"/>
    <w:rsid w:val="005A5BE0"/>
    <w:rsid w:val="005B12E0"/>
    <w:rsid w:val="005B4EE1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671D5"/>
    <w:rsid w:val="0067046C"/>
    <w:rsid w:val="00676845"/>
    <w:rsid w:val="00680547"/>
    <w:rsid w:val="0068446F"/>
    <w:rsid w:val="0069428E"/>
    <w:rsid w:val="00696CAD"/>
    <w:rsid w:val="0069711A"/>
    <w:rsid w:val="006A5E0B"/>
    <w:rsid w:val="006C3797"/>
    <w:rsid w:val="006C4E2B"/>
    <w:rsid w:val="006E5D10"/>
    <w:rsid w:val="006E7D6E"/>
    <w:rsid w:val="006F6F2F"/>
    <w:rsid w:val="00701186"/>
    <w:rsid w:val="00707004"/>
    <w:rsid w:val="00707BE1"/>
    <w:rsid w:val="0072341B"/>
    <w:rsid w:val="007238EB"/>
    <w:rsid w:val="0072540F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0E40"/>
    <w:rsid w:val="00914761"/>
    <w:rsid w:val="00933C8B"/>
    <w:rsid w:val="0094580F"/>
    <w:rsid w:val="009553EC"/>
    <w:rsid w:val="00955A5E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349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4044D"/>
    <w:rsid w:val="00B55F7D"/>
    <w:rsid w:val="00B62087"/>
    <w:rsid w:val="00B62F41"/>
    <w:rsid w:val="00B73785"/>
    <w:rsid w:val="00B760E1"/>
    <w:rsid w:val="00B7726A"/>
    <w:rsid w:val="00B77B6D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158A"/>
    <w:rsid w:val="00D717FD"/>
    <w:rsid w:val="00D71CB3"/>
    <w:rsid w:val="00D7603E"/>
    <w:rsid w:val="00D8579C"/>
    <w:rsid w:val="00D90124"/>
    <w:rsid w:val="00D9392F"/>
    <w:rsid w:val="00D961FB"/>
    <w:rsid w:val="00DA41F5"/>
    <w:rsid w:val="00DB188E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05407"/>
    <w:rsid w:val="00F245A7"/>
    <w:rsid w:val="00F2643C"/>
    <w:rsid w:val="00F3295A"/>
    <w:rsid w:val="00F34D8E"/>
    <w:rsid w:val="00F3669D"/>
    <w:rsid w:val="00F405F8"/>
    <w:rsid w:val="00F41154"/>
    <w:rsid w:val="00F4700F"/>
    <w:rsid w:val="00F5070A"/>
    <w:rsid w:val="00F51F7F"/>
    <w:rsid w:val="00F573EA"/>
    <w:rsid w:val="00F57E9D"/>
    <w:rsid w:val="00F67BEF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69173"/>
  <w15:docId w15:val="{68F03670-9E15-46E2-BA25-5E46E575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A5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Mangal"/>
      <w:b/>
      <w:bCs/>
      <w:sz w:val="20"/>
      <w:szCs w:val="20"/>
      <w:lang w:val="fr-FR" w:bidi="ne-N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88E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Mangal"/>
      <w:b/>
      <w:bCs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Mangal"/>
      <w:lang w:val="fr-FR" w:bidi="ne-NP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rFonts w:cs="Mangal"/>
      <w:lang w:bidi="ne-NP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rFonts w:cs="Mangal"/>
      <w:lang w:bidi="ne-NP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B188E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DB188E"/>
    <w:rPr>
      <w:rFonts w:ascii="Calibri Light" w:eastAsia="Times New Roman" w:hAnsi="Calibri Light" w:cs="Mangal"/>
      <w:b/>
      <w:bCs/>
      <w:sz w:val="26"/>
      <w:szCs w:val="26"/>
      <w:lang w:bidi="ar-SA"/>
    </w:rPr>
  </w:style>
  <w:style w:type="character" w:customStyle="1" w:styleId="go">
    <w:name w:val="go"/>
    <w:rsid w:val="00DB188E"/>
  </w:style>
  <w:style w:type="paragraph" w:customStyle="1" w:styleId="Affiliation">
    <w:name w:val="Affiliation"/>
    <w:basedOn w:val="Normal"/>
    <w:rsid w:val="0072540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4509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11</cp:revision>
  <dcterms:created xsi:type="dcterms:W3CDTF">2026-03-19T07:30:00Z</dcterms:created>
  <dcterms:modified xsi:type="dcterms:W3CDTF">2026-03-28T08:08:00Z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