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32FD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32FD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32FD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32FD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32FD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47C8910" w:rsidR="0000007A" w:rsidRPr="00332FDC" w:rsidRDefault="0032364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32FD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Mathematics and Computer Science: Research Updates</w:t>
              </w:r>
            </w:hyperlink>
          </w:p>
        </w:tc>
      </w:tr>
      <w:tr w:rsidR="0000007A" w:rsidRPr="00332FD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32F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CF3628C" w:rsidR="0000007A" w:rsidRPr="00332FD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85B9D"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6903</w:t>
            </w:r>
          </w:p>
        </w:tc>
      </w:tr>
      <w:tr w:rsidR="0000007A" w:rsidRPr="00332FD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32F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50F3920" w:rsidR="0000007A" w:rsidRPr="00332FDC" w:rsidRDefault="00524B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32F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Analysis of Mathematical </w:t>
            </w:r>
            <w:proofErr w:type="spellStart"/>
            <w:r w:rsidRPr="00332FDC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332F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Optimal Control of HIV/AIDS Dynamics</w:t>
            </w:r>
          </w:p>
        </w:tc>
      </w:tr>
      <w:tr w:rsidR="00CF0BBB" w:rsidRPr="00332FD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32FD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87AC7B" w:rsidR="00CF0BBB" w:rsidRPr="00332FDC" w:rsidRDefault="00385B9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32FD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32FD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332FDC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332FD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32FD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32FD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32FD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32FD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32FD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3357A645" w:rsidR="00640538" w:rsidRPr="00332FDC" w:rsidRDefault="007F1A2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32FD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1C5CE8B2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DDEE4F3" w:rsidR="00E03C32" w:rsidRDefault="006C6DE8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C6DE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Pure and Applied Mathematics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6C6DE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808-826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198373C" w:rsidR="00E03C32" w:rsidRPr="007B54A4" w:rsidRDefault="006C6DE8" w:rsidP="006C6DE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C6DE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10.56557/</w:t>
                            </w:r>
                            <w:proofErr w:type="spellStart"/>
                            <w:r w:rsidRPr="006C6DE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ajpam</w:t>
                            </w:r>
                            <w:proofErr w:type="spellEnd"/>
                            <w:r w:rsidRPr="006C6DE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/2025/v7i1244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DDEE4F3" w:rsidR="00E03C32" w:rsidRDefault="006C6DE8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C6DE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Pure and Applied Mathematics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6C6DE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808-826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198373C" w:rsidR="00E03C32" w:rsidRPr="007B54A4" w:rsidRDefault="006C6DE8" w:rsidP="006C6DE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C6DE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10.56557/</w:t>
                      </w:r>
                      <w:proofErr w:type="spellStart"/>
                      <w:r w:rsidRPr="006C6DE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ajpam</w:t>
                      </w:r>
                      <w:proofErr w:type="spellEnd"/>
                      <w:r w:rsidRPr="006C6DE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/2025/v7i1244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332FD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32FD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32FD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32FD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2FD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32FD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32FD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2FD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32FD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32FD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32FDC">
              <w:rPr>
                <w:rFonts w:ascii="Arial" w:hAnsi="Arial" w:cs="Arial"/>
                <w:lang w:val="en-GB"/>
              </w:rPr>
              <w:t>Author’s Feedback</w:t>
            </w:r>
            <w:r w:rsidRPr="00332FD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32FD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32FD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32F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32FD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8C0ACE2" w:rsidR="00F1171E" w:rsidRPr="00332FDC" w:rsidRDefault="007518D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document </w:t>
            </w:r>
            <w:proofErr w:type="gramStart"/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enables</w:t>
            </w:r>
            <w:proofErr w:type="gramEnd"/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community scientifically to </w:t>
            </w:r>
            <w:proofErr w:type="spellStart"/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alret</w:t>
            </w:r>
            <w:proofErr w:type="spellEnd"/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HIV/AIDS disease through mathematical language in line with systematic </w:t>
            </w:r>
            <w:proofErr w:type="spellStart"/>
            <w:proofErr w:type="gramStart"/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control.Thus</w:t>
            </w:r>
            <w:proofErr w:type="spellEnd"/>
            <w:proofErr w:type="gramEnd"/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a nice document.</w:t>
            </w:r>
          </w:p>
        </w:tc>
        <w:tc>
          <w:tcPr>
            <w:tcW w:w="1523" w:type="pct"/>
          </w:tcPr>
          <w:p w14:paraId="462A339C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32FD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32F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32F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BC45174" w:rsidR="00F1171E" w:rsidRPr="00332FDC" w:rsidRDefault="007518D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.</w:t>
            </w:r>
            <w:proofErr w:type="gramEnd"/>
          </w:p>
        </w:tc>
        <w:tc>
          <w:tcPr>
            <w:tcW w:w="1523" w:type="pct"/>
          </w:tcPr>
          <w:p w14:paraId="405B6701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32FD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32FD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32FD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2C88229" w:rsidR="00F1171E" w:rsidRPr="00332FDC" w:rsidRDefault="007518D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comprehensive.</w:t>
            </w:r>
          </w:p>
        </w:tc>
        <w:tc>
          <w:tcPr>
            <w:tcW w:w="1523" w:type="pct"/>
          </w:tcPr>
          <w:p w14:paraId="1D54B730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32FD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32FD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66ACDEE" w:rsidR="00F1171E" w:rsidRPr="00332FDC" w:rsidRDefault="007518D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scientifically written.</w:t>
            </w:r>
          </w:p>
        </w:tc>
        <w:tc>
          <w:tcPr>
            <w:tcW w:w="1523" w:type="pct"/>
          </w:tcPr>
          <w:p w14:paraId="4898F764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32FD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32F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32F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B8D3DAA" w:rsidR="00F1171E" w:rsidRPr="00332FDC" w:rsidRDefault="007518D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220055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32FD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32FD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32FD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115BAA11" w:rsidR="00F1171E" w:rsidRPr="00332FDC" w:rsidRDefault="007518D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sz w:val="20"/>
                <w:szCs w:val="20"/>
                <w:lang w:val="en-GB"/>
              </w:rPr>
              <w:t xml:space="preserve">It is </w:t>
            </w:r>
            <w:proofErr w:type="spellStart"/>
            <w:proofErr w:type="gramStart"/>
            <w:r w:rsidRPr="00332FDC">
              <w:rPr>
                <w:rFonts w:ascii="Arial" w:hAnsi="Arial" w:cs="Arial"/>
                <w:sz w:val="20"/>
                <w:szCs w:val="20"/>
                <w:lang w:val="en-GB"/>
              </w:rPr>
              <w:t>nice.But</w:t>
            </w:r>
            <w:proofErr w:type="spellEnd"/>
            <w:proofErr w:type="gramEnd"/>
            <w:r w:rsidRPr="00332FDC">
              <w:rPr>
                <w:rFonts w:ascii="Arial" w:hAnsi="Arial" w:cs="Arial"/>
                <w:sz w:val="20"/>
                <w:szCs w:val="20"/>
                <w:lang w:val="en-GB"/>
              </w:rPr>
              <w:t xml:space="preserve"> some correction be required in mathematical manipulation </w:t>
            </w:r>
          </w:p>
        </w:tc>
        <w:tc>
          <w:tcPr>
            <w:tcW w:w="1523" w:type="pct"/>
          </w:tcPr>
          <w:p w14:paraId="0351CA58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32FD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32FD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32FD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32FD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32F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32F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32FD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32FD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32FD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32FDC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2FD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32F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32FDC">
              <w:rPr>
                <w:rFonts w:ascii="Arial" w:hAnsi="Arial" w:cs="Arial"/>
                <w:lang w:val="en-GB"/>
              </w:rPr>
              <w:t>Author’s comment</w:t>
            </w:r>
            <w:r w:rsidRPr="00332FD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32FD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32FDC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F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32FD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32FD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32FD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2DBDAB3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332FD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32FD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32FD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32F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302A442" w14:textId="77777777" w:rsidR="00332FDC" w:rsidRPr="00B96A72" w:rsidRDefault="00332FDC" w:rsidP="00332F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B96A72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764721B" w14:textId="77777777" w:rsidR="00332FDC" w:rsidRDefault="00332FDC" w:rsidP="00332FDC">
      <w:r w:rsidRPr="00B96A72">
        <w:rPr>
          <w:rFonts w:ascii="Arial" w:hAnsi="Arial" w:cs="Arial"/>
          <w:b/>
          <w:color w:val="000000"/>
        </w:rPr>
        <w:t xml:space="preserve">Geremew Kenassa Edessa, </w:t>
      </w:r>
      <w:proofErr w:type="spellStart"/>
      <w:r w:rsidRPr="00B96A72">
        <w:rPr>
          <w:rFonts w:ascii="Arial" w:hAnsi="Arial" w:cs="Arial"/>
          <w:b/>
          <w:color w:val="000000"/>
        </w:rPr>
        <w:t>Wollega</w:t>
      </w:r>
      <w:proofErr w:type="spellEnd"/>
      <w:r w:rsidRPr="00B96A72">
        <w:rPr>
          <w:rFonts w:ascii="Arial" w:hAnsi="Arial" w:cs="Arial"/>
          <w:b/>
          <w:color w:val="000000"/>
        </w:rPr>
        <w:t xml:space="preserve"> University, Ethiopia</w:t>
      </w:r>
      <w:r w:rsidRPr="00B96A72">
        <w:rPr>
          <w:rFonts w:ascii="Arial" w:hAnsi="Arial" w:cs="Arial"/>
          <w:b/>
          <w:color w:val="000000"/>
        </w:rPr>
        <w:br/>
      </w:r>
    </w:p>
    <w:p w14:paraId="11559D0F" w14:textId="77777777" w:rsidR="00332FDC" w:rsidRPr="00332FDC" w:rsidRDefault="00332FDC">
      <w:pPr>
        <w:rPr>
          <w:rFonts w:ascii="Arial" w:hAnsi="Arial" w:cs="Arial"/>
          <w:b/>
          <w:sz w:val="20"/>
          <w:szCs w:val="20"/>
        </w:rPr>
      </w:pPr>
    </w:p>
    <w:sectPr w:rsidR="00332FDC" w:rsidRPr="00332FD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2451" w14:textId="77777777" w:rsidR="00D16CDE" w:rsidRPr="0000007A" w:rsidRDefault="00D16CDE" w:rsidP="0099583E">
      <w:r>
        <w:separator/>
      </w:r>
    </w:p>
  </w:endnote>
  <w:endnote w:type="continuationSeparator" w:id="0">
    <w:p w14:paraId="514F3AA5" w14:textId="77777777" w:rsidR="00D16CDE" w:rsidRPr="0000007A" w:rsidRDefault="00D16CD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CEC9" w14:textId="77777777" w:rsidR="00D16CDE" w:rsidRPr="0000007A" w:rsidRDefault="00D16CDE" w:rsidP="0099583E">
      <w:r>
        <w:separator/>
      </w:r>
    </w:p>
  </w:footnote>
  <w:footnote w:type="continuationSeparator" w:id="0">
    <w:p w14:paraId="14E2CC33" w14:textId="77777777" w:rsidR="00D16CDE" w:rsidRPr="0000007A" w:rsidRDefault="00D16CD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447723">
    <w:abstractNumId w:val="3"/>
  </w:num>
  <w:num w:numId="2" w16cid:durableId="584267044">
    <w:abstractNumId w:val="6"/>
  </w:num>
  <w:num w:numId="3" w16cid:durableId="1009870553">
    <w:abstractNumId w:val="5"/>
  </w:num>
  <w:num w:numId="4" w16cid:durableId="1941139915">
    <w:abstractNumId w:val="7"/>
  </w:num>
  <w:num w:numId="5" w16cid:durableId="1588538584">
    <w:abstractNumId w:val="4"/>
  </w:num>
  <w:num w:numId="6" w16cid:durableId="873805967">
    <w:abstractNumId w:val="0"/>
  </w:num>
  <w:num w:numId="7" w16cid:durableId="1074006298">
    <w:abstractNumId w:val="1"/>
  </w:num>
  <w:num w:numId="8" w16cid:durableId="1814177299">
    <w:abstractNumId w:val="9"/>
  </w:num>
  <w:num w:numId="9" w16cid:durableId="516626181">
    <w:abstractNumId w:val="8"/>
  </w:num>
  <w:num w:numId="10" w16cid:durableId="189303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35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3643"/>
    <w:rsid w:val="00326D7D"/>
    <w:rsid w:val="0033018A"/>
    <w:rsid w:val="00332FDC"/>
    <w:rsid w:val="0033692F"/>
    <w:rsid w:val="00353718"/>
    <w:rsid w:val="00373F52"/>
    <w:rsid w:val="00374F93"/>
    <w:rsid w:val="00377F1D"/>
    <w:rsid w:val="00385B9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0D69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4BDA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DE8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8D2"/>
    <w:rsid w:val="00766889"/>
    <w:rsid w:val="00766A0D"/>
    <w:rsid w:val="00767F8C"/>
    <w:rsid w:val="00780B67"/>
    <w:rsid w:val="00781D07"/>
    <w:rsid w:val="007A62F8"/>
    <w:rsid w:val="007B1099"/>
    <w:rsid w:val="007B2610"/>
    <w:rsid w:val="007B54A4"/>
    <w:rsid w:val="007C6CDF"/>
    <w:rsid w:val="007D0246"/>
    <w:rsid w:val="007F1A2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1E7B"/>
    <w:rsid w:val="00AD6C51"/>
    <w:rsid w:val="00AE0E9B"/>
    <w:rsid w:val="00AE2A25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3AA3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3061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CDE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111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2795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356C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EA0F0AD0-063B-4257-B05F-3C072C3B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D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C6D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32F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2025-12-19T18:00:00Z</dcterms:created>
  <dcterms:modified xsi:type="dcterms:W3CDTF">2025-12-31T09:33:00Z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