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09A8C1F" w:rsidR="0000007A" w:rsidRPr="00DE7D30" w:rsidRDefault="00E76738" w:rsidP="00054BC4">
            <w:pPr>
              <w:pStyle w:val="NormalWeb"/>
              <w:rPr>
                <w:rFonts w:ascii="Arial" w:hAnsi="Arial" w:cs="Arial"/>
                <w:b/>
                <w:bCs/>
                <w:szCs w:val="28"/>
                <w:u w:val="single"/>
              </w:rPr>
            </w:pPr>
            <w:hyperlink r:id="rId7" w:history="1">
              <w:r w:rsidRPr="00E76738">
                <w:rPr>
                  <w:rStyle w:val="Hyperlink"/>
                  <w:rFonts w:ascii="Arial" w:hAnsi="Arial" w:cs="Arial"/>
                  <w:b/>
                  <w:bCs/>
                  <w:szCs w:val="28"/>
                </w:rPr>
                <w:t>Economics, Business and Management: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7C87CBF"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64DE5" w:rsidRPr="00B64DE5">
              <w:rPr>
                <w:rFonts w:ascii="Arial" w:hAnsi="Arial" w:cs="Arial"/>
                <w:b/>
                <w:bCs/>
                <w:szCs w:val="28"/>
                <w:lang w:val="en-GB"/>
              </w:rPr>
              <w:t>7276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68E4EFE7" w:rsidR="0000007A" w:rsidRPr="00DE7D30" w:rsidRDefault="00163B98" w:rsidP="000450FC">
            <w:pPr>
              <w:pStyle w:val="NormalWeb"/>
              <w:spacing w:before="0" w:beforeAutospacing="0" w:after="0" w:afterAutospacing="0"/>
              <w:rPr>
                <w:rFonts w:ascii="Arial" w:hAnsi="Arial" w:cs="Arial"/>
                <w:b/>
                <w:szCs w:val="28"/>
                <w:highlight w:val="yellow"/>
                <w:lang w:val="en-GB"/>
              </w:rPr>
            </w:pPr>
            <w:r w:rsidRPr="00163B98">
              <w:rPr>
                <w:rFonts w:ascii="Arial" w:hAnsi="Arial" w:cs="Arial"/>
                <w:b/>
                <w:szCs w:val="28"/>
                <w:lang w:val="en-GB"/>
              </w:rPr>
              <w:t>Effect of Control Environment on Financial Performance of Selected Insurance Companies in Rwanda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D28B1BF" w:rsidR="00CF0BBB" w:rsidRPr="00DE7D30" w:rsidRDefault="00C915A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0E2960">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1BCFA6F" w:rsidR="00F1171E" w:rsidRPr="00900E9B" w:rsidRDefault="00BC3062" w:rsidP="00BC3062">
            <w:pPr>
              <w:pStyle w:val="ListParagraph"/>
              <w:ind w:left="0"/>
              <w:jc w:val="both"/>
              <w:rPr>
                <w:b/>
                <w:bCs/>
                <w:sz w:val="20"/>
                <w:szCs w:val="20"/>
                <w:lang w:val="en-GB"/>
              </w:rPr>
            </w:pPr>
            <w:r>
              <w:t>This manuscript is important because it provides empirical evidence on how the control environment shapes financial performance in Rwanda’s insurance sector. It contributes to the limited literature on corporate governance in emerging markets using the COSO framework. The study offers practical insights for insurers, regulators, and policymakers on strengthening governance systems. Its findings support more informed decision-making and improved financial sustainability across the industry.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C07887D" w:rsidR="00F1171E" w:rsidRPr="00900E9B" w:rsidRDefault="00BC3062" w:rsidP="00BC3062">
            <w:pPr>
              <w:jc w:val="both"/>
              <w:rPr>
                <w:b/>
                <w:bCs/>
                <w:sz w:val="20"/>
                <w:szCs w:val="20"/>
                <w:lang w:val="en-GB"/>
              </w:rPr>
            </w:pPr>
            <w:r>
              <w:t>Yes, the title is suitable and clearly reflects the study’s focus.</w:t>
            </w:r>
            <w:r>
              <w:br/>
            </w:r>
            <w:r>
              <w:rPr>
                <w:rStyle w:val="Strong"/>
                <w:rFonts w:eastAsia="Arial Unicode MS"/>
              </w:rPr>
              <w:t>Suggested alternative:</w:t>
            </w:r>
            <w:r>
              <w:t xml:space="preserve"> </w:t>
            </w:r>
            <w:r>
              <w:rPr>
                <w:rStyle w:val="Emphasis"/>
              </w:rPr>
              <w:t>“Influence of Control Environment on Financial Performance of Selected Insurance Firms in Rwanda.”</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A39DC1C" w:rsidR="00F1171E" w:rsidRPr="00900E9B" w:rsidRDefault="00BC3062" w:rsidP="00BC3062">
            <w:pPr>
              <w:rPr>
                <w:b/>
                <w:bCs/>
                <w:sz w:val="20"/>
                <w:szCs w:val="20"/>
                <w:lang w:val="en-GB"/>
              </w:rPr>
            </w:pPr>
            <w:r>
              <w:t>Yes, the abstract is comprehensive and well-structured.</w:t>
            </w:r>
            <w:r>
              <w:br/>
              <w:t>Suggestion: Slightly reduce repetition in the conclusion and provide clearer separation between methodology, results, and implications.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79D6015" w:rsidR="00F1171E" w:rsidRPr="00900E9B" w:rsidRDefault="00BC3062" w:rsidP="007222C8">
            <w:pPr>
              <w:pStyle w:val="ListParagraph"/>
              <w:ind w:left="0"/>
              <w:rPr>
                <w:b/>
                <w:bCs/>
                <w:sz w:val="20"/>
                <w:szCs w:val="20"/>
                <w:lang w:val="en-GB"/>
              </w:rPr>
            </w:pPr>
            <w:r>
              <w:t>Yes, the manuscript appears scientifically sound, with appropriate methodology, statistical analysis, and theoretical grounding.</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749454A" w:rsidR="00F1171E" w:rsidRPr="00900E9B" w:rsidRDefault="00BC3062" w:rsidP="007222C8">
            <w:pPr>
              <w:pStyle w:val="ListParagraph"/>
              <w:ind w:left="0"/>
              <w:rPr>
                <w:b/>
                <w:bCs/>
                <w:sz w:val="20"/>
                <w:szCs w:val="20"/>
                <w:lang w:val="en-GB"/>
              </w:rPr>
            </w:pPr>
            <w:r>
              <w:t>References appear adequate, but integrating more recent studies (last 5 years) on internal controls and financial performance in Africa would strengthen the literature base.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096BC64" w:rsidR="00F1171E" w:rsidRPr="00900E9B" w:rsidRDefault="00BC3062" w:rsidP="007222C8">
            <w:pPr>
              <w:rPr>
                <w:sz w:val="20"/>
                <w:szCs w:val="20"/>
                <w:lang w:val="en-GB"/>
              </w:rPr>
            </w:pPr>
            <w:r>
              <w:t>Yes, the language is clear, scholarly, and appropriate for academic publication.</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082444F4" w:rsidR="00F1171E" w:rsidRPr="00900E9B" w:rsidRDefault="00BC3062" w:rsidP="007222C8">
            <w:pPr>
              <w:rPr>
                <w:sz w:val="20"/>
                <w:szCs w:val="20"/>
                <w:lang w:val="en-GB"/>
              </w:rPr>
            </w:pPr>
            <w:r>
              <w:t>The study is well-designed and contributes valuable evidence to governance research in the insurance sector. Providing more sector-wide comparisons or benchmarking with regional markets could enhance its practical relevance.</w:t>
            </w:r>
          </w:p>
        </w:tc>
        <w:tc>
          <w:tcPr>
            <w:tcW w:w="1523" w:type="pct"/>
          </w:tcPr>
          <w:p w14:paraId="465E098E" w14:textId="77777777" w:rsidR="00F1171E" w:rsidRPr="00900E9B" w:rsidRDefault="00F1171E" w:rsidP="007222C8">
            <w:pPr>
              <w:rPr>
                <w:sz w:val="20"/>
                <w:szCs w:val="20"/>
                <w:lang w:val="en-GB"/>
              </w:rPr>
            </w:pPr>
          </w:p>
        </w:tc>
      </w:tr>
    </w:tbl>
    <w:p w14:paraId="48DC05A4" w14:textId="7E096668" w:rsidR="004C3DF1" w:rsidRDefault="004C3DF1" w:rsidP="00C27D1A">
      <w:pPr>
        <w:pStyle w:val="BodyText"/>
        <w:rPr>
          <w:rFonts w:ascii="Arial" w:hAnsi="Arial" w:cs="Arial"/>
          <w:b/>
          <w:sz w:val="20"/>
          <w:szCs w:val="20"/>
          <w:lang w:val="en-GB"/>
        </w:rPr>
      </w:pPr>
    </w:p>
    <w:p w14:paraId="49AA8C9B" w14:textId="2EE0F4A5" w:rsidR="00C27D1A" w:rsidRDefault="00C27D1A" w:rsidP="00C27D1A">
      <w:pPr>
        <w:pStyle w:val="BodyText"/>
        <w:rPr>
          <w:rFonts w:ascii="Arial" w:hAnsi="Arial" w:cs="Arial"/>
          <w:b/>
          <w:sz w:val="20"/>
          <w:szCs w:val="20"/>
          <w:lang w:val="en-GB"/>
        </w:rPr>
      </w:pPr>
    </w:p>
    <w:p w14:paraId="19AF3E95" w14:textId="77777777" w:rsidR="00A068C2" w:rsidRDefault="00A068C2" w:rsidP="00C27D1A">
      <w:pPr>
        <w:pStyle w:val="BodyText"/>
        <w:rPr>
          <w:rFonts w:ascii="Arial" w:hAnsi="Arial" w:cs="Arial"/>
          <w:b/>
          <w:sz w:val="20"/>
          <w:szCs w:val="20"/>
          <w:lang w:val="en-GB"/>
        </w:rPr>
      </w:pPr>
    </w:p>
    <w:p w14:paraId="7742651B" w14:textId="77777777" w:rsidR="00A068C2" w:rsidRDefault="00A068C2" w:rsidP="00C27D1A">
      <w:pPr>
        <w:pStyle w:val="BodyText"/>
        <w:rPr>
          <w:rFonts w:ascii="Arial" w:hAnsi="Arial" w:cs="Arial"/>
          <w:b/>
          <w:sz w:val="20"/>
          <w:szCs w:val="20"/>
          <w:lang w:val="en-GB"/>
        </w:rPr>
      </w:pPr>
    </w:p>
    <w:p w14:paraId="1AD3E901" w14:textId="77777777" w:rsidR="00A068C2" w:rsidRDefault="00A068C2" w:rsidP="00C27D1A">
      <w:pPr>
        <w:pStyle w:val="BodyText"/>
        <w:rPr>
          <w:rFonts w:ascii="Arial" w:hAnsi="Arial" w:cs="Arial"/>
          <w:b/>
          <w:sz w:val="20"/>
          <w:szCs w:val="20"/>
          <w:lang w:val="en-GB"/>
        </w:rPr>
      </w:pPr>
    </w:p>
    <w:p w14:paraId="65CED581" w14:textId="77777777" w:rsidR="00A068C2" w:rsidRDefault="00A068C2" w:rsidP="00C27D1A">
      <w:pPr>
        <w:pStyle w:val="BodyText"/>
        <w:rPr>
          <w:rFonts w:ascii="Arial" w:hAnsi="Arial" w:cs="Arial"/>
          <w:b/>
          <w:sz w:val="20"/>
          <w:szCs w:val="20"/>
          <w:lang w:val="en-GB"/>
        </w:rPr>
      </w:pPr>
    </w:p>
    <w:p w14:paraId="05F45509" w14:textId="77777777" w:rsidR="00A068C2" w:rsidRDefault="00A068C2" w:rsidP="00C27D1A">
      <w:pPr>
        <w:pStyle w:val="BodyText"/>
        <w:rPr>
          <w:rFonts w:ascii="Arial" w:hAnsi="Arial" w:cs="Arial"/>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27D1A" w:rsidRPr="00C27D1A" w14:paraId="45E4897D" w14:textId="77777777" w:rsidTr="00C27D1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5A851AA" w14:textId="77777777" w:rsidR="00C27D1A" w:rsidRPr="00C27D1A" w:rsidRDefault="00C27D1A" w:rsidP="00C27D1A">
            <w:pPr>
              <w:spacing w:line="276" w:lineRule="auto"/>
              <w:rPr>
                <w:rFonts w:ascii="Arial" w:eastAsia="Arial Unicode MS" w:hAnsi="Arial" w:cs="Arial"/>
                <w:b/>
                <w:sz w:val="20"/>
                <w:szCs w:val="20"/>
                <w:u w:val="single"/>
                <w:lang w:val="en-GB"/>
              </w:rPr>
            </w:pPr>
            <w:bookmarkStart w:id="0" w:name="_Hlk156057883"/>
            <w:bookmarkStart w:id="1" w:name="_Hlk156057704"/>
            <w:r w:rsidRPr="00C27D1A">
              <w:rPr>
                <w:rFonts w:ascii="Arial" w:eastAsia="Arial Unicode MS" w:hAnsi="Arial" w:cs="Arial"/>
                <w:b/>
                <w:sz w:val="20"/>
                <w:szCs w:val="20"/>
                <w:highlight w:val="yellow"/>
                <w:u w:val="single"/>
                <w:lang w:val="en-GB"/>
              </w:rPr>
              <w:t>PART  2:</w:t>
            </w:r>
            <w:r w:rsidRPr="00C27D1A">
              <w:rPr>
                <w:rFonts w:ascii="Arial" w:eastAsia="Arial Unicode MS" w:hAnsi="Arial" w:cs="Arial"/>
                <w:b/>
                <w:sz w:val="20"/>
                <w:szCs w:val="20"/>
                <w:u w:val="single"/>
                <w:lang w:val="en-GB"/>
              </w:rPr>
              <w:t xml:space="preserve"> </w:t>
            </w:r>
          </w:p>
          <w:p w14:paraId="25519597" w14:textId="77777777" w:rsidR="00C27D1A" w:rsidRPr="00C27D1A" w:rsidRDefault="00C27D1A" w:rsidP="00C27D1A">
            <w:pPr>
              <w:spacing w:line="276" w:lineRule="auto"/>
              <w:rPr>
                <w:rFonts w:ascii="Arial" w:eastAsia="Arial Unicode MS" w:hAnsi="Arial" w:cs="Arial"/>
                <w:b/>
                <w:sz w:val="20"/>
                <w:szCs w:val="20"/>
                <w:u w:val="single"/>
                <w:lang w:val="en-GB"/>
              </w:rPr>
            </w:pPr>
          </w:p>
        </w:tc>
      </w:tr>
      <w:tr w:rsidR="00C27D1A" w:rsidRPr="00C27D1A" w14:paraId="1CD1022F" w14:textId="77777777" w:rsidTr="00C27D1A">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7B4CC2" w14:textId="77777777" w:rsidR="00C27D1A" w:rsidRPr="00C27D1A" w:rsidRDefault="00C27D1A" w:rsidP="00C27D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CB233" w14:textId="77777777" w:rsidR="00C27D1A" w:rsidRPr="00C27D1A" w:rsidRDefault="00C27D1A" w:rsidP="00C27D1A">
            <w:pPr>
              <w:keepNext/>
              <w:spacing w:line="276" w:lineRule="auto"/>
              <w:outlineLvl w:val="1"/>
              <w:rPr>
                <w:rFonts w:ascii="Arial" w:eastAsia="MS Mincho" w:hAnsi="Arial" w:cs="Arial"/>
                <w:b/>
                <w:bCs/>
                <w:sz w:val="20"/>
                <w:szCs w:val="20"/>
                <w:lang w:val="en-GB"/>
              </w:rPr>
            </w:pPr>
            <w:r w:rsidRPr="00C27D1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78D34F4" w14:textId="77777777" w:rsidR="00C27D1A" w:rsidRPr="00C27D1A" w:rsidRDefault="00C27D1A" w:rsidP="00C27D1A">
            <w:pPr>
              <w:spacing w:after="160" w:line="252" w:lineRule="auto"/>
              <w:rPr>
                <w:rFonts w:ascii="Arial" w:eastAsia="Calibri" w:hAnsi="Arial" w:cs="Arial"/>
                <w:kern w:val="2"/>
                <w:sz w:val="20"/>
                <w:szCs w:val="20"/>
                <w:lang w:val="en-IN"/>
              </w:rPr>
            </w:pPr>
            <w:r w:rsidRPr="00C27D1A">
              <w:rPr>
                <w:rFonts w:ascii="Arial" w:eastAsia="Calibri" w:hAnsi="Arial" w:cs="Arial"/>
                <w:b/>
                <w:kern w:val="2"/>
                <w:sz w:val="20"/>
                <w:szCs w:val="20"/>
                <w:lang w:val="en-IN"/>
              </w:rPr>
              <w:t>Author’s Feedback</w:t>
            </w:r>
            <w:r w:rsidRPr="00C27D1A">
              <w:rPr>
                <w:rFonts w:ascii="Arial" w:eastAsia="Calibri" w:hAnsi="Arial" w:cs="Arial"/>
                <w:kern w:val="2"/>
                <w:sz w:val="20"/>
                <w:szCs w:val="20"/>
                <w:lang w:val="en-IN"/>
              </w:rPr>
              <w:t xml:space="preserve"> (It is mandatory that authors should write his/her feedback here)</w:t>
            </w:r>
          </w:p>
          <w:p w14:paraId="5F355A2B" w14:textId="77777777" w:rsidR="00C27D1A" w:rsidRPr="00C27D1A" w:rsidRDefault="00C27D1A" w:rsidP="00C27D1A">
            <w:pPr>
              <w:keepNext/>
              <w:spacing w:line="276" w:lineRule="auto"/>
              <w:outlineLvl w:val="1"/>
              <w:rPr>
                <w:rFonts w:ascii="Arial" w:eastAsia="MS Mincho" w:hAnsi="Arial" w:cs="Arial"/>
                <w:bCs/>
                <w:sz w:val="20"/>
                <w:szCs w:val="20"/>
                <w:lang w:val="en-GB"/>
              </w:rPr>
            </w:pPr>
          </w:p>
        </w:tc>
      </w:tr>
      <w:tr w:rsidR="00C27D1A" w:rsidRPr="00C27D1A" w14:paraId="50D0E94E" w14:textId="77777777" w:rsidTr="00C27D1A">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4D8165" w14:textId="77777777" w:rsidR="00C27D1A" w:rsidRPr="00C27D1A" w:rsidRDefault="00C27D1A" w:rsidP="00C27D1A">
            <w:pPr>
              <w:spacing w:line="276" w:lineRule="auto"/>
              <w:rPr>
                <w:rFonts w:ascii="Arial" w:eastAsia="Arial Unicode MS" w:hAnsi="Arial" w:cs="Arial"/>
                <w:b/>
                <w:sz w:val="20"/>
                <w:szCs w:val="20"/>
                <w:lang w:val="en-GB"/>
              </w:rPr>
            </w:pPr>
            <w:r w:rsidRPr="00C27D1A">
              <w:rPr>
                <w:rFonts w:ascii="Arial" w:eastAsia="Arial Unicode MS" w:hAnsi="Arial" w:cs="Arial"/>
                <w:b/>
                <w:sz w:val="20"/>
                <w:szCs w:val="20"/>
                <w:lang w:val="en-GB"/>
              </w:rPr>
              <w:t xml:space="preserve">Are there ethical issues in this manuscript? </w:t>
            </w:r>
          </w:p>
          <w:p w14:paraId="4D69BBA2" w14:textId="77777777" w:rsidR="00C27D1A" w:rsidRPr="00C27D1A" w:rsidRDefault="00C27D1A" w:rsidP="00C27D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1BAD" w14:textId="77777777" w:rsidR="00C27D1A" w:rsidRPr="00C27D1A" w:rsidRDefault="00C27D1A" w:rsidP="00C27D1A">
            <w:pPr>
              <w:spacing w:line="276" w:lineRule="auto"/>
              <w:rPr>
                <w:rFonts w:ascii="Arial" w:eastAsia="Arial Unicode MS" w:hAnsi="Arial" w:cs="Arial"/>
                <w:i/>
                <w:iCs/>
                <w:sz w:val="20"/>
                <w:szCs w:val="20"/>
                <w:u w:val="single"/>
                <w:lang w:val="en-GB"/>
              </w:rPr>
            </w:pPr>
            <w:r w:rsidRPr="00C27D1A">
              <w:rPr>
                <w:rFonts w:ascii="Arial" w:eastAsia="Arial Unicode MS" w:hAnsi="Arial" w:cs="Arial"/>
                <w:i/>
                <w:iCs/>
                <w:sz w:val="20"/>
                <w:szCs w:val="20"/>
                <w:u w:val="single"/>
                <w:lang w:val="en-GB"/>
              </w:rPr>
              <w:t xml:space="preserve">(If yes, </w:t>
            </w:r>
            <w:proofErr w:type="gramStart"/>
            <w:r w:rsidRPr="00C27D1A">
              <w:rPr>
                <w:rFonts w:ascii="Arial" w:eastAsia="Arial Unicode MS" w:hAnsi="Arial" w:cs="Arial"/>
                <w:i/>
                <w:iCs/>
                <w:sz w:val="20"/>
                <w:szCs w:val="20"/>
                <w:u w:val="single"/>
                <w:lang w:val="en-GB"/>
              </w:rPr>
              <w:t>Kindly</w:t>
            </w:r>
            <w:proofErr w:type="gramEnd"/>
            <w:r w:rsidRPr="00C27D1A">
              <w:rPr>
                <w:rFonts w:ascii="Arial" w:eastAsia="Arial Unicode MS" w:hAnsi="Arial" w:cs="Arial"/>
                <w:i/>
                <w:iCs/>
                <w:sz w:val="20"/>
                <w:szCs w:val="20"/>
                <w:u w:val="single"/>
                <w:lang w:val="en-GB"/>
              </w:rPr>
              <w:t xml:space="preserve"> please write down the ethical issues here in details)</w:t>
            </w:r>
          </w:p>
          <w:p w14:paraId="5842B648" w14:textId="77777777" w:rsidR="00C27D1A" w:rsidRPr="00C27D1A" w:rsidRDefault="00C27D1A" w:rsidP="00C27D1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257BA81" w14:textId="77777777" w:rsidR="00C27D1A" w:rsidRPr="00C27D1A" w:rsidRDefault="00C27D1A" w:rsidP="00C27D1A">
            <w:pPr>
              <w:spacing w:line="276" w:lineRule="auto"/>
              <w:rPr>
                <w:rFonts w:ascii="Arial" w:eastAsia="Arial Unicode MS" w:hAnsi="Arial" w:cs="Arial"/>
                <w:sz w:val="20"/>
                <w:szCs w:val="20"/>
                <w:lang w:val="en-GB"/>
              </w:rPr>
            </w:pPr>
          </w:p>
          <w:p w14:paraId="4A9AB23E" w14:textId="77777777" w:rsidR="00C27D1A" w:rsidRPr="00C27D1A" w:rsidRDefault="00C27D1A" w:rsidP="00C27D1A">
            <w:pPr>
              <w:spacing w:line="276" w:lineRule="auto"/>
              <w:rPr>
                <w:rFonts w:ascii="Arial" w:eastAsia="Arial Unicode MS" w:hAnsi="Arial" w:cs="Arial"/>
                <w:sz w:val="20"/>
                <w:szCs w:val="20"/>
                <w:lang w:val="en-GB"/>
              </w:rPr>
            </w:pPr>
          </w:p>
          <w:p w14:paraId="2BB4C406" w14:textId="77777777" w:rsidR="00C27D1A" w:rsidRPr="00C27D1A" w:rsidRDefault="00C27D1A" w:rsidP="00C27D1A">
            <w:pPr>
              <w:spacing w:line="276" w:lineRule="auto"/>
              <w:rPr>
                <w:rFonts w:ascii="Arial" w:eastAsia="Arial Unicode MS" w:hAnsi="Arial" w:cs="Arial"/>
                <w:sz w:val="20"/>
                <w:szCs w:val="20"/>
                <w:lang w:val="en-GB"/>
              </w:rPr>
            </w:pPr>
          </w:p>
        </w:tc>
      </w:tr>
      <w:bookmarkEnd w:id="0"/>
    </w:tbl>
    <w:p w14:paraId="799327FB" w14:textId="77777777" w:rsidR="00C27D1A" w:rsidRPr="00C27D1A" w:rsidRDefault="00C27D1A" w:rsidP="00C27D1A"/>
    <w:p w14:paraId="1D71AF70" w14:textId="77777777" w:rsidR="00C27D1A" w:rsidRPr="00C27D1A" w:rsidRDefault="00C27D1A" w:rsidP="00C27D1A"/>
    <w:p w14:paraId="0ACBA493" w14:textId="77777777" w:rsidR="00A068C2" w:rsidRPr="005F4EDD" w:rsidRDefault="00A068C2" w:rsidP="00A068C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1755ADE" w14:textId="77777777" w:rsidR="00A068C2" w:rsidRDefault="00A068C2" w:rsidP="00A068C2">
      <w:pPr>
        <w:pStyle w:val="Affiliation"/>
        <w:spacing w:after="0" w:line="240" w:lineRule="auto"/>
        <w:jc w:val="left"/>
        <w:rPr>
          <w:rFonts w:ascii="Arial" w:hAnsi="Arial" w:cs="Arial"/>
          <w:sz w:val="16"/>
          <w:szCs w:val="16"/>
        </w:rPr>
      </w:pPr>
    </w:p>
    <w:p w14:paraId="4E2BCAB8" w14:textId="77777777" w:rsidR="00A068C2" w:rsidRDefault="00A068C2" w:rsidP="00A068C2">
      <w:r>
        <w:rPr>
          <w:rFonts w:ascii="Calibri" w:hAnsi="Calibri" w:cs="Calibri"/>
          <w:color w:val="000000"/>
        </w:rPr>
        <w:t>Chintalapati Neelima Rani, Vivekananda Global University,</w:t>
      </w:r>
      <w:r>
        <w:t xml:space="preserve"> </w:t>
      </w:r>
      <w:r>
        <w:rPr>
          <w:rFonts w:ascii="Calibri" w:hAnsi="Calibri" w:cs="Calibri"/>
          <w:color w:val="000000"/>
        </w:rPr>
        <w:t>India</w:t>
      </w:r>
      <w:r>
        <w:rPr>
          <w:rFonts w:ascii="Calibri" w:hAnsi="Calibri" w:cs="Calibri"/>
          <w:color w:val="000000"/>
        </w:rPr>
        <w:br/>
      </w:r>
    </w:p>
    <w:p w14:paraId="2D641ADA" w14:textId="77777777" w:rsidR="00C27D1A" w:rsidRPr="00A068C2" w:rsidRDefault="00C27D1A" w:rsidP="00C27D1A">
      <w:pPr>
        <w:rPr>
          <w:bCs/>
          <w:u w:val="single"/>
        </w:rPr>
      </w:pPr>
    </w:p>
    <w:bookmarkEnd w:id="1"/>
    <w:p w14:paraId="7466FBC0" w14:textId="77777777" w:rsidR="00C27D1A" w:rsidRPr="00C27D1A" w:rsidRDefault="00C27D1A" w:rsidP="00C27D1A"/>
    <w:p w14:paraId="07162BB9" w14:textId="77777777" w:rsidR="00C27D1A" w:rsidRPr="00DE7D30" w:rsidRDefault="00C27D1A" w:rsidP="00C27D1A">
      <w:pPr>
        <w:pStyle w:val="BodyText"/>
        <w:rPr>
          <w:rFonts w:ascii="Arial" w:hAnsi="Arial" w:cs="Arial"/>
          <w:b/>
          <w:sz w:val="20"/>
          <w:szCs w:val="20"/>
          <w:lang w:val="en-GB"/>
        </w:rPr>
      </w:pPr>
    </w:p>
    <w:sectPr w:rsidR="00C27D1A"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6308" w14:textId="77777777" w:rsidR="000001C1" w:rsidRPr="0000007A" w:rsidRDefault="000001C1" w:rsidP="0099583E">
      <w:r>
        <w:separator/>
      </w:r>
    </w:p>
  </w:endnote>
  <w:endnote w:type="continuationSeparator" w:id="0">
    <w:p w14:paraId="3EBA3F78" w14:textId="77777777" w:rsidR="000001C1" w:rsidRPr="0000007A" w:rsidRDefault="000001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F061" w14:textId="77777777" w:rsidR="000001C1" w:rsidRPr="0000007A" w:rsidRDefault="000001C1" w:rsidP="0099583E">
      <w:r>
        <w:separator/>
      </w:r>
    </w:p>
  </w:footnote>
  <w:footnote w:type="continuationSeparator" w:id="0">
    <w:p w14:paraId="3CCABAE6" w14:textId="77777777" w:rsidR="000001C1" w:rsidRPr="0000007A" w:rsidRDefault="000001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600488">
    <w:abstractNumId w:val="3"/>
  </w:num>
  <w:num w:numId="2" w16cid:durableId="1575627859">
    <w:abstractNumId w:val="6"/>
  </w:num>
  <w:num w:numId="3" w16cid:durableId="418672798">
    <w:abstractNumId w:val="5"/>
  </w:num>
  <w:num w:numId="4" w16cid:durableId="2146311150">
    <w:abstractNumId w:val="7"/>
  </w:num>
  <w:num w:numId="5" w16cid:durableId="1153570313">
    <w:abstractNumId w:val="4"/>
  </w:num>
  <w:num w:numId="6" w16cid:durableId="282074736">
    <w:abstractNumId w:val="0"/>
  </w:num>
  <w:num w:numId="7" w16cid:durableId="114718845">
    <w:abstractNumId w:val="1"/>
  </w:num>
  <w:num w:numId="8" w16cid:durableId="1186555680">
    <w:abstractNumId w:val="9"/>
  </w:num>
  <w:num w:numId="9" w16cid:durableId="1764640076">
    <w:abstractNumId w:val="8"/>
  </w:num>
  <w:num w:numId="10" w16cid:durableId="124008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1C1"/>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2960"/>
    <w:rsid w:val="000F6EA8"/>
    <w:rsid w:val="00101322"/>
    <w:rsid w:val="00115767"/>
    <w:rsid w:val="00121FFA"/>
    <w:rsid w:val="0012616A"/>
    <w:rsid w:val="00136984"/>
    <w:rsid w:val="001425F1"/>
    <w:rsid w:val="00142A9C"/>
    <w:rsid w:val="00150304"/>
    <w:rsid w:val="0015296D"/>
    <w:rsid w:val="00163622"/>
    <w:rsid w:val="00163B98"/>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298"/>
    <w:rsid w:val="00293482"/>
    <w:rsid w:val="002A3D7C"/>
    <w:rsid w:val="002B0E4B"/>
    <w:rsid w:val="002C40B8"/>
    <w:rsid w:val="002D458F"/>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427A"/>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1B3"/>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5F38"/>
    <w:rsid w:val="00663792"/>
    <w:rsid w:val="006677CF"/>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8C2"/>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DA5"/>
    <w:rsid w:val="00B22FE6"/>
    <w:rsid w:val="00B3033D"/>
    <w:rsid w:val="00B334D9"/>
    <w:rsid w:val="00B53059"/>
    <w:rsid w:val="00B562D2"/>
    <w:rsid w:val="00B62087"/>
    <w:rsid w:val="00B62F41"/>
    <w:rsid w:val="00B63782"/>
    <w:rsid w:val="00B64DE5"/>
    <w:rsid w:val="00B66599"/>
    <w:rsid w:val="00B760E1"/>
    <w:rsid w:val="00B82FFC"/>
    <w:rsid w:val="00BA1AB3"/>
    <w:rsid w:val="00BA55B7"/>
    <w:rsid w:val="00BA6421"/>
    <w:rsid w:val="00BB21AB"/>
    <w:rsid w:val="00BB4FEC"/>
    <w:rsid w:val="00BC3062"/>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D1A"/>
    <w:rsid w:val="00C435C6"/>
    <w:rsid w:val="00C635B6"/>
    <w:rsid w:val="00C70DFC"/>
    <w:rsid w:val="00C82466"/>
    <w:rsid w:val="00C84097"/>
    <w:rsid w:val="00C915A4"/>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001"/>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73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BC3062"/>
    <w:rPr>
      <w:b/>
      <w:bCs/>
    </w:rPr>
  </w:style>
  <w:style w:type="character" w:styleId="Emphasis">
    <w:name w:val="Emphasis"/>
    <w:basedOn w:val="DefaultParagraphFont"/>
    <w:uiPriority w:val="20"/>
    <w:qFormat/>
    <w:rsid w:val="00BC3062"/>
    <w:rPr>
      <w:i/>
      <w:iCs/>
    </w:rPr>
  </w:style>
  <w:style w:type="paragraph" w:customStyle="1" w:styleId="Affiliation">
    <w:name w:val="Affiliation"/>
    <w:basedOn w:val="Normal"/>
    <w:rsid w:val="00A068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834678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096005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economics-business-and-management-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2026-03-01T05:24:00Z</dcterms:created>
  <dcterms:modified xsi:type="dcterms:W3CDTF">2026-03-06T07:12:00Z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