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257D87C9" w14:textId="77777777" w:rsidTr="004847FF">
        <w:trPr>
          <w:trHeight w:val="450"/>
        </w:trPr>
        <w:tc>
          <w:tcPr>
            <w:tcW w:w="5000" w:type="pct"/>
            <w:gridSpan w:val="2"/>
            <w:tcBorders>
              <w:top w:val="nil"/>
              <w:left w:val="nil"/>
              <w:right w:val="nil"/>
            </w:tcBorders>
          </w:tcPr>
          <w:p w14:paraId="3ACB54B5"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00920B26" w14:textId="77777777" w:rsidTr="00F33C84">
        <w:trPr>
          <w:trHeight w:val="413"/>
        </w:trPr>
        <w:tc>
          <w:tcPr>
            <w:tcW w:w="1234" w:type="pct"/>
          </w:tcPr>
          <w:p w14:paraId="5BCEF04D"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CE5A259" w14:textId="77777777" w:rsidR="0000007A" w:rsidRPr="00DE7D30" w:rsidRDefault="006E38AA" w:rsidP="00054BC4">
            <w:pPr>
              <w:pStyle w:val="NormalWeb"/>
              <w:rPr>
                <w:rFonts w:ascii="Arial" w:hAnsi="Arial" w:cs="Arial"/>
                <w:b/>
                <w:bCs/>
                <w:szCs w:val="28"/>
                <w:u w:val="single"/>
              </w:rPr>
            </w:pPr>
            <w:hyperlink r:id="rId7" w:history="1">
              <w:r w:rsidRPr="006E38AA">
                <w:rPr>
                  <w:rStyle w:val="Hyperlink"/>
                  <w:rFonts w:ascii="Arial" w:hAnsi="Arial" w:cs="Arial"/>
                  <w:b/>
                  <w:bCs/>
                  <w:szCs w:val="28"/>
                </w:rPr>
                <w:t>New Horizons of Science, Technology and Culture</w:t>
              </w:r>
            </w:hyperlink>
          </w:p>
        </w:tc>
      </w:tr>
      <w:tr w:rsidR="0000007A" w:rsidRPr="00DE7D30" w14:paraId="0E1DECA3" w14:textId="77777777" w:rsidTr="002E7787">
        <w:trPr>
          <w:trHeight w:val="290"/>
        </w:trPr>
        <w:tc>
          <w:tcPr>
            <w:tcW w:w="1234" w:type="pct"/>
          </w:tcPr>
          <w:p w14:paraId="7DC269F9"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26686601" w14:textId="7777777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D2188" w:rsidRPr="005D2188">
              <w:rPr>
                <w:rFonts w:ascii="Arial" w:hAnsi="Arial" w:cs="Arial"/>
                <w:b/>
                <w:bCs/>
                <w:szCs w:val="28"/>
                <w:lang w:val="en-GB"/>
              </w:rPr>
              <w:t>7343</w:t>
            </w:r>
          </w:p>
        </w:tc>
      </w:tr>
      <w:tr w:rsidR="0000007A" w:rsidRPr="00DE7D30" w14:paraId="772BC7C6" w14:textId="77777777" w:rsidTr="002109D6">
        <w:trPr>
          <w:trHeight w:val="331"/>
        </w:trPr>
        <w:tc>
          <w:tcPr>
            <w:tcW w:w="1234" w:type="pct"/>
          </w:tcPr>
          <w:p w14:paraId="2D0BEC80"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3D7CC8AF" w14:textId="77777777" w:rsidR="0000007A" w:rsidRPr="00DE7D30" w:rsidRDefault="00FA27F4" w:rsidP="000450FC">
            <w:pPr>
              <w:pStyle w:val="NormalWeb"/>
              <w:spacing w:before="0" w:beforeAutospacing="0" w:after="0" w:afterAutospacing="0"/>
              <w:rPr>
                <w:rFonts w:ascii="Arial" w:hAnsi="Arial" w:cs="Arial"/>
                <w:b/>
                <w:szCs w:val="28"/>
                <w:highlight w:val="yellow"/>
                <w:lang w:val="en-GB"/>
              </w:rPr>
            </w:pPr>
            <w:r w:rsidRPr="00FA27F4">
              <w:rPr>
                <w:rFonts w:ascii="Arial" w:hAnsi="Arial" w:cs="Arial"/>
                <w:b/>
                <w:szCs w:val="28"/>
                <w:lang w:val="en-GB"/>
              </w:rPr>
              <w:t>Selective Sweep Detection in Genomics: From Statistical Methods to Deep Learning Approaches</w:t>
            </w:r>
          </w:p>
        </w:tc>
      </w:tr>
      <w:tr w:rsidR="00CF0BBB" w:rsidRPr="00DE7D30" w14:paraId="650345FF" w14:textId="77777777" w:rsidTr="002E7787">
        <w:trPr>
          <w:trHeight w:val="332"/>
        </w:trPr>
        <w:tc>
          <w:tcPr>
            <w:tcW w:w="1234" w:type="pct"/>
          </w:tcPr>
          <w:p w14:paraId="659BEDD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2A003523" w14:textId="77777777" w:rsidR="00CF0BBB" w:rsidRPr="00DE7D30" w:rsidRDefault="0083318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9A13003" w14:textId="77777777" w:rsidR="00037D52" w:rsidRPr="00DE7D30" w:rsidRDefault="00037D52" w:rsidP="0000007A">
      <w:pPr>
        <w:pStyle w:val="BodyText"/>
        <w:rPr>
          <w:rFonts w:ascii="Arial" w:hAnsi="Arial" w:cs="Arial"/>
          <w:b/>
          <w:bCs/>
          <w:szCs w:val="20"/>
          <w:u w:val="single"/>
          <w:lang w:val="en-GB"/>
        </w:rPr>
      </w:pPr>
    </w:p>
    <w:p w14:paraId="47BBBDE7" w14:textId="77777777" w:rsidR="00605952" w:rsidRPr="00DE7D30" w:rsidRDefault="00605952" w:rsidP="0000007A">
      <w:pPr>
        <w:pStyle w:val="BodyText"/>
        <w:rPr>
          <w:rFonts w:ascii="Arial" w:hAnsi="Arial" w:cs="Arial"/>
          <w:b/>
          <w:bCs/>
          <w:szCs w:val="20"/>
          <w:u w:val="single"/>
          <w:lang w:val="en-GB"/>
        </w:rPr>
      </w:pPr>
    </w:p>
    <w:p w14:paraId="08712675" w14:textId="77777777"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77DCFA51" w14:textId="77777777" w:rsidR="007B54A4" w:rsidRDefault="007B54A4" w:rsidP="00626025">
      <w:pPr>
        <w:pStyle w:val="BodyText"/>
        <w:rPr>
          <w:rFonts w:ascii="Arial" w:hAnsi="Arial" w:cs="Arial"/>
          <w:b/>
          <w:color w:val="222222"/>
          <w:sz w:val="32"/>
          <w:u w:val="single"/>
          <w:lang w:val="en-US"/>
        </w:rPr>
      </w:pPr>
    </w:p>
    <w:p w14:paraId="737BEEE2" w14:textId="77777777"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74883EDF" w14:textId="77777777"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5FC37599">
          <v:rect id="_x0000_s2050" style="position:absolute;left:0;text-align:left;margin-left:-9.6pt;margin-top:14.25pt;width:1071.35pt;height:124.75pt;z-index:251658240">
            <v:textbox>
              <w:txbxContent>
                <w:p w14:paraId="3F288249"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101B0FFA" w14:textId="77777777" w:rsidR="007B54A4" w:rsidRDefault="007B54A4" w:rsidP="00E03C32">
                  <w:pPr>
                    <w:pStyle w:val="BodyText"/>
                    <w:rPr>
                      <w:rFonts w:ascii="Arial" w:hAnsi="Arial" w:cs="Arial"/>
                      <w:color w:val="222222"/>
                      <w:sz w:val="32"/>
                      <w:lang w:val="en-US"/>
                    </w:rPr>
                  </w:pPr>
                </w:p>
                <w:p w14:paraId="79409B0C"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3E890229" w14:textId="77777777" w:rsidR="00E03C32" w:rsidRPr="00640538" w:rsidRDefault="00E03C32" w:rsidP="00E03C32">
                  <w:pPr>
                    <w:pStyle w:val="BodyText"/>
                    <w:jc w:val="left"/>
                    <w:rPr>
                      <w:rFonts w:ascii="Arial" w:hAnsi="Arial" w:cs="Arial"/>
                      <w:b/>
                      <w:color w:val="222222"/>
                      <w:sz w:val="32"/>
                      <w:lang w:val="en-US"/>
                    </w:rPr>
                  </w:pPr>
                </w:p>
                <w:p w14:paraId="2924C0D4" w14:textId="77777777" w:rsidR="00E03C32" w:rsidRDefault="00F05ADF" w:rsidP="00E03C32">
                  <w:pPr>
                    <w:pStyle w:val="BodyText"/>
                    <w:jc w:val="left"/>
                    <w:rPr>
                      <w:rFonts w:ascii="Arial" w:hAnsi="Arial" w:cs="Arial"/>
                      <w:b/>
                      <w:color w:val="222222"/>
                      <w:sz w:val="32"/>
                      <w:lang w:val="en-US"/>
                    </w:rPr>
                  </w:pPr>
                  <w:r w:rsidRPr="00F05ADF">
                    <w:rPr>
                      <w:rFonts w:ascii="Arial" w:hAnsi="Arial" w:cs="Arial"/>
                      <w:b/>
                      <w:color w:val="222222"/>
                      <w:sz w:val="32"/>
                      <w:lang w:val="en-US"/>
                    </w:rPr>
                    <w:t>Journal of Advances in Biology &amp; Biotechnology</w:t>
                  </w:r>
                  <w:r w:rsidR="00E03C32" w:rsidRPr="00640538">
                    <w:rPr>
                      <w:rFonts w:ascii="Arial" w:hAnsi="Arial" w:cs="Arial"/>
                      <w:b/>
                      <w:color w:val="222222"/>
                      <w:sz w:val="32"/>
                      <w:lang w:val="en-US"/>
                    </w:rPr>
                    <w:t xml:space="preserve">, </w:t>
                  </w:r>
                  <w:r w:rsidR="002D55CA">
                    <w:rPr>
                      <w:rFonts w:ascii="Arial" w:hAnsi="Arial" w:cs="Arial"/>
                      <w:b/>
                      <w:color w:val="222222"/>
                      <w:sz w:val="32"/>
                      <w:lang w:val="en-US"/>
                    </w:rPr>
                    <w:t>29</w:t>
                  </w:r>
                  <w:r w:rsidR="00E03C32" w:rsidRPr="00640538">
                    <w:rPr>
                      <w:rFonts w:ascii="Arial" w:hAnsi="Arial" w:cs="Arial"/>
                      <w:b/>
                      <w:color w:val="222222"/>
                      <w:sz w:val="32"/>
                      <w:lang w:val="en-US"/>
                    </w:rPr>
                    <w:t>(</w:t>
                  </w:r>
                  <w:r w:rsidR="002D55CA">
                    <w:rPr>
                      <w:rFonts w:ascii="Arial" w:hAnsi="Arial" w:cs="Arial"/>
                      <w:b/>
                      <w:color w:val="222222"/>
                      <w:sz w:val="32"/>
                      <w:lang w:val="en-US"/>
                    </w:rPr>
                    <w:t>3</w:t>
                  </w:r>
                  <w:r w:rsidR="00E03C32" w:rsidRPr="00640538">
                    <w:rPr>
                      <w:rFonts w:ascii="Arial" w:hAnsi="Arial" w:cs="Arial"/>
                      <w:b/>
                      <w:color w:val="222222"/>
                      <w:sz w:val="32"/>
                      <w:lang w:val="en-US"/>
                    </w:rPr>
                    <w:t xml:space="preserve">): </w:t>
                  </w:r>
                  <w:r w:rsidR="002D55CA" w:rsidRPr="002D55CA">
                    <w:rPr>
                      <w:rFonts w:ascii="Arial" w:hAnsi="Arial" w:cs="Arial"/>
                      <w:b/>
                      <w:color w:val="222222"/>
                      <w:sz w:val="32"/>
                      <w:lang w:val="en-US"/>
                    </w:rPr>
                    <w:t>117-126</w:t>
                  </w:r>
                  <w:r w:rsidR="009245E3">
                    <w:rPr>
                      <w:rFonts w:ascii="Arial" w:hAnsi="Arial" w:cs="Arial"/>
                      <w:b/>
                      <w:color w:val="222222"/>
                      <w:sz w:val="32"/>
                      <w:lang w:val="en-US"/>
                    </w:rPr>
                    <w:t xml:space="preserve">, </w:t>
                  </w:r>
                  <w:r w:rsidR="002D55CA" w:rsidRPr="002D55CA">
                    <w:rPr>
                      <w:rFonts w:ascii="Arial" w:hAnsi="Arial" w:cs="Arial"/>
                      <w:b/>
                      <w:color w:val="222222"/>
                      <w:sz w:val="32"/>
                      <w:lang w:val="en-US"/>
                    </w:rPr>
                    <w:t>2026</w:t>
                  </w:r>
                  <w:r w:rsidR="00E03C32" w:rsidRPr="00640538">
                    <w:rPr>
                      <w:rFonts w:ascii="Arial" w:hAnsi="Arial" w:cs="Arial"/>
                      <w:b/>
                      <w:color w:val="222222"/>
                      <w:sz w:val="32"/>
                      <w:lang w:val="en-US"/>
                    </w:rPr>
                    <w:t>.</w:t>
                  </w:r>
                </w:p>
                <w:p w14:paraId="02064801" w14:textId="77777777" w:rsidR="00E03C32" w:rsidRPr="007B54A4" w:rsidRDefault="005448AD" w:rsidP="005448AD">
                  <w:pPr>
                    <w:pStyle w:val="BodyText"/>
                    <w:jc w:val="left"/>
                    <w:rPr>
                      <w:rFonts w:ascii="Arial" w:hAnsi="Arial" w:cs="Arial"/>
                      <w:b/>
                      <w:color w:val="222222"/>
                      <w:sz w:val="32"/>
                      <w:lang w:val="en-US"/>
                    </w:rPr>
                  </w:pPr>
                  <w:r w:rsidRPr="005448AD">
                    <w:rPr>
                      <w:rFonts w:ascii="Arial" w:hAnsi="Arial" w:cs="Arial"/>
                      <w:b/>
                      <w:color w:val="222222"/>
                      <w:sz w:val="32"/>
                      <w:lang w:val="en-US"/>
                    </w:rPr>
                    <w:t>DOI: 10.9734/</w:t>
                  </w:r>
                  <w:proofErr w:type="spellStart"/>
                  <w:r w:rsidRPr="005448AD">
                    <w:rPr>
                      <w:rFonts w:ascii="Arial" w:hAnsi="Arial" w:cs="Arial"/>
                      <w:b/>
                      <w:color w:val="222222"/>
                      <w:sz w:val="32"/>
                      <w:lang w:val="en-US"/>
                    </w:rPr>
                    <w:t>jabb</w:t>
                  </w:r>
                  <w:proofErr w:type="spellEnd"/>
                  <w:r w:rsidRPr="005448AD">
                    <w:rPr>
                      <w:rFonts w:ascii="Arial" w:hAnsi="Arial" w:cs="Arial"/>
                      <w:b/>
                      <w:color w:val="222222"/>
                      <w:sz w:val="32"/>
                      <w:lang w:val="en-US"/>
                    </w:rPr>
                    <w:t>/2026/v29i33720</w:t>
                  </w:r>
                </w:p>
              </w:txbxContent>
            </v:textbox>
          </v:rect>
        </w:pict>
      </w:r>
    </w:p>
    <w:p w14:paraId="29E0EB12"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34A6E755"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202DB18D" w14:textId="77777777" w:rsidTr="007222C8">
        <w:tc>
          <w:tcPr>
            <w:tcW w:w="5000" w:type="pct"/>
            <w:gridSpan w:val="3"/>
            <w:tcBorders>
              <w:top w:val="nil"/>
              <w:left w:val="nil"/>
              <w:right w:val="nil"/>
            </w:tcBorders>
            <w:noWrap/>
          </w:tcPr>
          <w:p w14:paraId="020580E6"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282EA2F1" w14:textId="77777777" w:rsidR="00F1171E" w:rsidRPr="00900E9B" w:rsidRDefault="00F1171E" w:rsidP="007222C8">
            <w:pPr>
              <w:rPr>
                <w:sz w:val="20"/>
                <w:szCs w:val="20"/>
                <w:lang w:val="en-GB"/>
              </w:rPr>
            </w:pPr>
          </w:p>
        </w:tc>
      </w:tr>
      <w:tr w:rsidR="00F1171E" w:rsidRPr="00900E9B" w14:paraId="44A171A1" w14:textId="77777777" w:rsidTr="007222C8">
        <w:tc>
          <w:tcPr>
            <w:tcW w:w="1265" w:type="pct"/>
            <w:noWrap/>
          </w:tcPr>
          <w:p w14:paraId="140128F8" w14:textId="77777777" w:rsidR="00F1171E" w:rsidRPr="00900E9B" w:rsidRDefault="00F1171E" w:rsidP="007222C8">
            <w:pPr>
              <w:pStyle w:val="Heading2"/>
              <w:jc w:val="left"/>
              <w:rPr>
                <w:rFonts w:ascii="Times New Roman" w:hAnsi="Times New Roman"/>
                <w:lang w:val="en-GB"/>
              </w:rPr>
            </w:pPr>
          </w:p>
        </w:tc>
        <w:tc>
          <w:tcPr>
            <w:tcW w:w="2212" w:type="pct"/>
          </w:tcPr>
          <w:p w14:paraId="0B8D7528"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4CD448D0" w14:textId="77777777" w:rsidR="00421DBF" w:rsidRPr="00421DBF" w:rsidRDefault="00421DBF" w:rsidP="008008B9">
            <w:pPr>
              <w:rPr>
                <w:lang w:val="en-GB"/>
              </w:rPr>
            </w:pPr>
          </w:p>
        </w:tc>
        <w:tc>
          <w:tcPr>
            <w:tcW w:w="1523" w:type="pct"/>
          </w:tcPr>
          <w:p w14:paraId="06FA1FC5"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4A9F5768" w14:textId="77777777" w:rsidTr="007222C8">
        <w:trPr>
          <w:trHeight w:val="1264"/>
        </w:trPr>
        <w:tc>
          <w:tcPr>
            <w:tcW w:w="1265" w:type="pct"/>
            <w:noWrap/>
          </w:tcPr>
          <w:p w14:paraId="0090F5A6"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542C91B5" w14:textId="77777777" w:rsidR="00F1171E" w:rsidRPr="00900E9B" w:rsidRDefault="00F1171E" w:rsidP="007222C8">
            <w:pPr>
              <w:ind w:left="360"/>
              <w:rPr>
                <w:rFonts w:eastAsia="MS Mincho"/>
                <w:b/>
                <w:bCs/>
                <w:sz w:val="20"/>
                <w:szCs w:val="20"/>
                <w:lang w:val="en-GB"/>
              </w:rPr>
            </w:pPr>
          </w:p>
        </w:tc>
        <w:tc>
          <w:tcPr>
            <w:tcW w:w="2212" w:type="pct"/>
          </w:tcPr>
          <w:p w14:paraId="4CDEB3A2" w14:textId="77777777" w:rsidR="00F1171E" w:rsidRPr="00900E9B" w:rsidRDefault="003D0B30" w:rsidP="003D0B30">
            <w:pPr>
              <w:pStyle w:val="ListParagraph"/>
              <w:ind w:left="0"/>
              <w:jc w:val="both"/>
              <w:rPr>
                <w:b/>
                <w:bCs/>
                <w:sz w:val="20"/>
                <w:szCs w:val="20"/>
                <w:lang w:val="en-GB"/>
              </w:rPr>
            </w:pPr>
            <w:r>
              <w:t>The manuscript provides a comprehensive overview of selective sweep detection methodologies in genomics, covering both classical statistical approaches and recent deep learning–based techniques. By tracing the methodological evolution from neutrality tests to advanced machine learning frameworks, the chapter offers valuable insights for researchers working in evolutionary genetics, computational biology, and bioinformatics. The discussion of modern deep learning approaches such as convolutional neural networks highlights the growing intersection between artificial intelligence and genomics. Overall, the chapter serves as a useful reference for both new researchers entering the field and experienced scientists seeking an updated perspective on computational methods for detecting positive selection in genomic data.</w:t>
            </w:r>
          </w:p>
        </w:tc>
        <w:tc>
          <w:tcPr>
            <w:tcW w:w="1523" w:type="pct"/>
          </w:tcPr>
          <w:p w14:paraId="169E1BDB" w14:textId="77777777" w:rsidR="00F1171E" w:rsidRPr="00900E9B" w:rsidRDefault="00F1171E" w:rsidP="007222C8">
            <w:pPr>
              <w:pStyle w:val="Heading2"/>
              <w:jc w:val="left"/>
              <w:rPr>
                <w:rFonts w:ascii="Times New Roman" w:hAnsi="Times New Roman"/>
                <w:b w:val="0"/>
                <w:lang w:val="en-GB"/>
              </w:rPr>
            </w:pPr>
          </w:p>
        </w:tc>
      </w:tr>
      <w:tr w:rsidR="00F1171E" w:rsidRPr="00900E9B" w14:paraId="60FC5413" w14:textId="77777777" w:rsidTr="007222C8">
        <w:trPr>
          <w:trHeight w:val="1262"/>
        </w:trPr>
        <w:tc>
          <w:tcPr>
            <w:tcW w:w="1265" w:type="pct"/>
            <w:noWrap/>
          </w:tcPr>
          <w:p w14:paraId="5DE9091F"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500FCA05"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8C600E7" w14:textId="77777777" w:rsidR="00F1171E" w:rsidRPr="00900E9B" w:rsidRDefault="00F1171E" w:rsidP="007222C8">
            <w:pPr>
              <w:pStyle w:val="Heading2"/>
              <w:jc w:val="left"/>
              <w:rPr>
                <w:rFonts w:ascii="Times New Roman" w:hAnsi="Times New Roman"/>
                <w:u w:val="single"/>
                <w:lang w:val="en-GB"/>
              </w:rPr>
            </w:pPr>
          </w:p>
        </w:tc>
        <w:tc>
          <w:tcPr>
            <w:tcW w:w="2212" w:type="pct"/>
          </w:tcPr>
          <w:p w14:paraId="2F1D64A7" w14:textId="77777777" w:rsidR="00F1171E" w:rsidRPr="00900E9B" w:rsidRDefault="003D0B30" w:rsidP="003D0B30">
            <w:pPr>
              <w:ind w:left="360"/>
              <w:jc w:val="both"/>
              <w:rPr>
                <w:b/>
                <w:bCs/>
                <w:sz w:val="20"/>
                <w:szCs w:val="20"/>
                <w:lang w:val="en-GB"/>
              </w:rPr>
            </w:pPr>
            <w:r>
              <w:t xml:space="preserve">Yes, the title </w:t>
            </w:r>
            <w:r>
              <w:rPr>
                <w:rStyle w:val="Strong"/>
                <w:rFonts w:eastAsia="MS Mincho"/>
              </w:rPr>
              <w:t>“Selective Sweep Detection in Genomics: From Statistical Methods to Deep Learning Approaches”</w:t>
            </w:r>
            <w:r>
              <w:t xml:space="preserve"> is appropriate and accurately reflects the scope and content of the chapter. </w:t>
            </w:r>
          </w:p>
        </w:tc>
        <w:tc>
          <w:tcPr>
            <w:tcW w:w="1523" w:type="pct"/>
          </w:tcPr>
          <w:p w14:paraId="15AB2021" w14:textId="77777777" w:rsidR="00F1171E" w:rsidRPr="00900E9B" w:rsidRDefault="00F1171E" w:rsidP="007222C8">
            <w:pPr>
              <w:pStyle w:val="Heading2"/>
              <w:jc w:val="left"/>
              <w:rPr>
                <w:rFonts w:ascii="Times New Roman" w:hAnsi="Times New Roman"/>
                <w:b w:val="0"/>
                <w:lang w:val="en-GB"/>
              </w:rPr>
            </w:pPr>
          </w:p>
        </w:tc>
      </w:tr>
      <w:tr w:rsidR="00F1171E" w:rsidRPr="00900E9B" w14:paraId="4FBDB16A" w14:textId="77777777" w:rsidTr="007222C8">
        <w:trPr>
          <w:trHeight w:val="1262"/>
        </w:trPr>
        <w:tc>
          <w:tcPr>
            <w:tcW w:w="1265" w:type="pct"/>
            <w:noWrap/>
          </w:tcPr>
          <w:p w14:paraId="4B323EAF"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619B9AFC" w14:textId="77777777" w:rsidR="00F1171E" w:rsidRPr="00900E9B" w:rsidRDefault="00F1171E" w:rsidP="007222C8">
            <w:pPr>
              <w:pStyle w:val="Heading2"/>
              <w:jc w:val="left"/>
              <w:rPr>
                <w:rFonts w:ascii="Times New Roman" w:hAnsi="Times New Roman"/>
                <w:u w:val="single"/>
                <w:lang w:val="en-GB"/>
              </w:rPr>
            </w:pPr>
          </w:p>
        </w:tc>
        <w:tc>
          <w:tcPr>
            <w:tcW w:w="2212" w:type="pct"/>
          </w:tcPr>
          <w:p w14:paraId="2995A677" w14:textId="77777777" w:rsidR="003D0B30" w:rsidRPr="003D0B30" w:rsidRDefault="003D0B30" w:rsidP="003D0B30">
            <w:pPr>
              <w:spacing w:before="100" w:beforeAutospacing="1" w:after="100" w:afterAutospacing="1"/>
              <w:jc w:val="both"/>
            </w:pPr>
            <w:r w:rsidRPr="003D0B30">
              <w:t>The abstract clearly introduces the concept of selective sweeps and outlines the progression from traditional statistical methods to modern deep learning approaches. It provides a good overview of the major themes covered in the chapter.</w:t>
            </w:r>
          </w:p>
          <w:p w14:paraId="6D1FF2CD" w14:textId="77777777" w:rsidR="003D0B30" w:rsidRPr="003D0B30" w:rsidRDefault="003D0B30" w:rsidP="003D0B30">
            <w:pPr>
              <w:spacing w:before="100" w:beforeAutospacing="1" w:after="100" w:afterAutospacing="1"/>
            </w:pPr>
            <w:r w:rsidRPr="003D0B30">
              <w:t>However, a few minor improvements could strengthen the abstract:</w:t>
            </w:r>
          </w:p>
          <w:p w14:paraId="7DB29EED" w14:textId="77777777" w:rsidR="003D0B30" w:rsidRPr="003D0B30" w:rsidRDefault="003D0B30" w:rsidP="003D0B30">
            <w:pPr>
              <w:numPr>
                <w:ilvl w:val="0"/>
                <w:numId w:val="11"/>
              </w:numPr>
              <w:spacing w:before="100" w:beforeAutospacing="1" w:after="100" w:afterAutospacing="1"/>
            </w:pPr>
            <w:r w:rsidRPr="003D0B30">
              <w:t xml:space="preserve">Briefly mention the </w:t>
            </w:r>
            <w:r w:rsidRPr="003D0B30">
              <w:rPr>
                <w:b/>
                <w:bCs/>
              </w:rPr>
              <w:t>importance of selective sweep detection in evolutionary biology, disease studies, and population genomics</w:t>
            </w:r>
            <w:r w:rsidRPr="003D0B30">
              <w:t>.</w:t>
            </w:r>
          </w:p>
          <w:p w14:paraId="4887DF0F" w14:textId="77777777" w:rsidR="003D0B30" w:rsidRPr="003D0B30" w:rsidRDefault="003D0B30" w:rsidP="003D0B30">
            <w:pPr>
              <w:numPr>
                <w:ilvl w:val="0"/>
                <w:numId w:val="11"/>
              </w:numPr>
              <w:spacing w:before="100" w:beforeAutospacing="1" w:after="100" w:afterAutospacing="1"/>
            </w:pPr>
            <w:r w:rsidRPr="003D0B30">
              <w:t xml:space="preserve">Include </w:t>
            </w:r>
            <w:r w:rsidRPr="003D0B30">
              <w:rPr>
                <w:b/>
                <w:bCs/>
              </w:rPr>
              <w:t>one or two key findings or conclusions</w:t>
            </w:r>
            <w:r w:rsidRPr="003D0B30">
              <w:t xml:space="preserve"> of the review to better highlight the contribution of the chapter.</w:t>
            </w:r>
          </w:p>
          <w:p w14:paraId="1F85311F" w14:textId="77777777" w:rsidR="003D0B30" w:rsidRPr="003D0B30" w:rsidRDefault="003D0B30" w:rsidP="003D0B30">
            <w:pPr>
              <w:numPr>
                <w:ilvl w:val="0"/>
                <w:numId w:val="11"/>
              </w:numPr>
              <w:spacing w:before="100" w:beforeAutospacing="1" w:after="100" w:afterAutospacing="1"/>
            </w:pPr>
            <w:r w:rsidRPr="003D0B30">
              <w:t>Slightly shorten some descriptive sentences to improve readability and conciseness.</w:t>
            </w:r>
          </w:p>
          <w:p w14:paraId="53BA309A" w14:textId="77777777" w:rsidR="00F1171E" w:rsidRPr="003D0B30" w:rsidRDefault="003D0B30" w:rsidP="003D0B30">
            <w:pPr>
              <w:spacing w:before="100" w:beforeAutospacing="1" w:after="100" w:afterAutospacing="1"/>
            </w:pPr>
            <w:r w:rsidRPr="003D0B30">
              <w:t xml:space="preserve">Overall, the abstract is informative but could be </w:t>
            </w:r>
            <w:r w:rsidRPr="003D0B30">
              <w:rPr>
                <w:b/>
                <w:bCs/>
              </w:rPr>
              <w:t>slightly refined for clarity and impact</w:t>
            </w:r>
            <w:r w:rsidRPr="003D0B30">
              <w:t>.</w:t>
            </w:r>
          </w:p>
        </w:tc>
        <w:tc>
          <w:tcPr>
            <w:tcW w:w="1523" w:type="pct"/>
          </w:tcPr>
          <w:p w14:paraId="28E76295" w14:textId="77777777" w:rsidR="00F1171E" w:rsidRPr="00900E9B" w:rsidRDefault="00F1171E" w:rsidP="007222C8">
            <w:pPr>
              <w:pStyle w:val="Heading2"/>
              <w:jc w:val="left"/>
              <w:rPr>
                <w:rFonts w:ascii="Times New Roman" w:hAnsi="Times New Roman"/>
                <w:b w:val="0"/>
                <w:lang w:val="en-GB"/>
              </w:rPr>
            </w:pPr>
          </w:p>
        </w:tc>
      </w:tr>
      <w:tr w:rsidR="00F1171E" w:rsidRPr="00900E9B" w14:paraId="352310A7" w14:textId="77777777" w:rsidTr="007222C8">
        <w:trPr>
          <w:trHeight w:val="859"/>
        </w:trPr>
        <w:tc>
          <w:tcPr>
            <w:tcW w:w="1265" w:type="pct"/>
            <w:noWrap/>
          </w:tcPr>
          <w:p w14:paraId="3B4C0DB1" w14:textId="77777777"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6FB62580" w14:textId="77777777" w:rsidR="003D0B30" w:rsidRPr="003D0B30" w:rsidRDefault="003D0B30" w:rsidP="003D0B30">
            <w:pPr>
              <w:spacing w:before="100" w:beforeAutospacing="1" w:after="100" w:afterAutospacing="1"/>
            </w:pPr>
            <w:r w:rsidRPr="003D0B30">
              <w:t xml:space="preserve">The manuscript appears to be </w:t>
            </w:r>
            <w:r w:rsidRPr="003D0B30">
              <w:rPr>
                <w:b/>
                <w:bCs/>
              </w:rPr>
              <w:t>scientifically sound and well-grounded in the existing literature</w:t>
            </w:r>
            <w:r w:rsidRPr="003D0B30">
              <w:t>. The chapter appropriately discusses foundational statistical methods such as Tajima’s D and haplotype-based statistics, followed by modern machine learning and deep learning approaches used for selective sweep detection. The explanations are generally clear and consistent with current understanding in population genomics and computational biology.</w:t>
            </w:r>
          </w:p>
          <w:p w14:paraId="39C99669" w14:textId="77777777" w:rsidR="003D0B30" w:rsidRPr="003D0B30" w:rsidRDefault="003D0B30" w:rsidP="003D0B30">
            <w:pPr>
              <w:spacing w:before="100" w:beforeAutospacing="1" w:after="100" w:afterAutospacing="1"/>
            </w:pPr>
            <w:r w:rsidRPr="003D0B30">
              <w:t>Minor improvements could include:</w:t>
            </w:r>
          </w:p>
          <w:p w14:paraId="059C1E2D" w14:textId="77777777" w:rsidR="003D0B30" w:rsidRPr="003D0B30" w:rsidRDefault="003D0B30" w:rsidP="003D0B30">
            <w:pPr>
              <w:numPr>
                <w:ilvl w:val="0"/>
                <w:numId w:val="12"/>
              </w:numPr>
              <w:spacing w:before="100" w:beforeAutospacing="1" w:after="100" w:afterAutospacing="1"/>
            </w:pPr>
            <w:r w:rsidRPr="003D0B30">
              <w:t xml:space="preserve">Adding </w:t>
            </w:r>
            <w:r w:rsidRPr="003D0B30">
              <w:rPr>
                <w:b/>
                <w:bCs/>
              </w:rPr>
              <w:t>clearer explanations of certain deep learning architectures</w:t>
            </w:r>
            <w:r w:rsidRPr="003D0B30">
              <w:t xml:space="preserve"> discussed in the chapter.</w:t>
            </w:r>
          </w:p>
          <w:p w14:paraId="513E6AA1" w14:textId="77777777" w:rsidR="003D0B30" w:rsidRPr="003D0B30" w:rsidRDefault="003D0B30" w:rsidP="003D0B30">
            <w:pPr>
              <w:numPr>
                <w:ilvl w:val="0"/>
                <w:numId w:val="12"/>
              </w:numPr>
              <w:spacing w:before="100" w:beforeAutospacing="1" w:after="100" w:afterAutospacing="1"/>
            </w:pPr>
            <w:r w:rsidRPr="003D0B30">
              <w:t xml:space="preserve">Providing </w:t>
            </w:r>
            <w:r w:rsidRPr="003D0B30">
              <w:rPr>
                <w:b/>
                <w:bCs/>
              </w:rPr>
              <w:t>additional methodological comparisons between statistical and AI-based approaches</w:t>
            </w:r>
            <w:r w:rsidRPr="003D0B30">
              <w:t>.</w:t>
            </w:r>
          </w:p>
          <w:p w14:paraId="628D8ADD" w14:textId="77777777" w:rsidR="003D0B30" w:rsidRPr="003D0B30" w:rsidRDefault="003D0B30" w:rsidP="003D0B30">
            <w:pPr>
              <w:numPr>
                <w:ilvl w:val="0"/>
                <w:numId w:val="12"/>
              </w:numPr>
              <w:spacing w:before="100" w:beforeAutospacing="1" w:after="100" w:afterAutospacing="1"/>
            </w:pPr>
            <w:r w:rsidRPr="003D0B30">
              <w:t xml:space="preserve">Including </w:t>
            </w:r>
            <w:r w:rsidRPr="003D0B30">
              <w:rPr>
                <w:b/>
                <w:bCs/>
              </w:rPr>
              <w:t>brief discussions on limitations and challenges</w:t>
            </w:r>
            <w:r w:rsidRPr="003D0B30">
              <w:t xml:space="preserve"> associated with current </w:t>
            </w:r>
            <w:r w:rsidRPr="003D0B30">
              <w:lastRenderedPageBreak/>
              <w:t>detection methods.</w:t>
            </w:r>
          </w:p>
          <w:p w14:paraId="6B151B19" w14:textId="77777777" w:rsidR="00F1171E" w:rsidRPr="003D0B30" w:rsidRDefault="003D0B30" w:rsidP="003D0B30">
            <w:pPr>
              <w:spacing w:before="100" w:beforeAutospacing="1" w:after="100" w:afterAutospacing="1"/>
            </w:pPr>
            <w:r w:rsidRPr="003D0B30">
              <w:t>These improvements would enhance the scientific depth and clarity of the discussion.</w:t>
            </w:r>
          </w:p>
        </w:tc>
        <w:tc>
          <w:tcPr>
            <w:tcW w:w="1523" w:type="pct"/>
          </w:tcPr>
          <w:p w14:paraId="23BD6D9E" w14:textId="77777777" w:rsidR="00F1171E" w:rsidRPr="00900E9B" w:rsidRDefault="00F1171E" w:rsidP="007222C8">
            <w:pPr>
              <w:pStyle w:val="Heading2"/>
              <w:jc w:val="left"/>
              <w:rPr>
                <w:rFonts w:ascii="Times New Roman" w:hAnsi="Times New Roman"/>
                <w:b w:val="0"/>
                <w:lang w:val="en-GB"/>
              </w:rPr>
            </w:pPr>
          </w:p>
        </w:tc>
      </w:tr>
      <w:tr w:rsidR="00F1171E" w:rsidRPr="00900E9B" w14:paraId="687169C7" w14:textId="77777777" w:rsidTr="007222C8">
        <w:trPr>
          <w:trHeight w:val="703"/>
        </w:trPr>
        <w:tc>
          <w:tcPr>
            <w:tcW w:w="1265" w:type="pct"/>
            <w:noWrap/>
          </w:tcPr>
          <w:p w14:paraId="1D42B0BC"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2282DC83"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11525A9F" w14:textId="77777777" w:rsidR="003D0B30" w:rsidRPr="003D0B30" w:rsidRDefault="003D0B30" w:rsidP="003D0B30">
            <w:pPr>
              <w:spacing w:before="100" w:beforeAutospacing="1" w:after="100" w:afterAutospacing="1"/>
            </w:pPr>
            <w:r w:rsidRPr="003D0B30">
              <w:t xml:space="preserve">The references cited in the manuscript appear to cover </w:t>
            </w:r>
            <w:r w:rsidRPr="003D0B30">
              <w:rPr>
                <w:b/>
                <w:bCs/>
              </w:rPr>
              <w:t>foundational and modern studies</w:t>
            </w:r>
            <w:r w:rsidRPr="003D0B30">
              <w:t xml:space="preserve"> in selective sweep detection, including both classical statistical tests and recent machine learning-based approaches.</w:t>
            </w:r>
          </w:p>
          <w:p w14:paraId="1F6B2EC0" w14:textId="77777777" w:rsidR="003D0B30" w:rsidRPr="003D0B30" w:rsidRDefault="003D0B30" w:rsidP="003D0B30">
            <w:pPr>
              <w:spacing w:before="100" w:beforeAutospacing="1" w:after="100" w:afterAutospacing="1"/>
            </w:pPr>
            <w:r w:rsidRPr="003D0B30">
              <w:t xml:space="preserve">However, the authors may consider including a few </w:t>
            </w:r>
            <w:r w:rsidRPr="003D0B30">
              <w:rPr>
                <w:b/>
                <w:bCs/>
              </w:rPr>
              <w:t>very recent studies (last 3–5 years)</w:t>
            </w:r>
            <w:r w:rsidRPr="003D0B30">
              <w:t xml:space="preserve"> related to:</w:t>
            </w:r>
          </w:p>
          <w:p w14:paraId="6DED3CEF" w14:textId="77777777" w:rsidR="003D0B30" w:rsidRPr="003D0B30" w:rsidRDefault="003D0B30" w:rsidP="003D0B30">
            <w:pPr>
              <w:numPr>
                <w:ilvl w:val="0"/>
                <w:numId w:val="13"/>
              </w:numPr>
              <w:spacing w:before="100" w:beforeAutospacing="1" w:after="100" w:afterAutospacing="1"/>
            </w:pPr>
            <w:r w:rsidRPr="003D0B30">
              <w:t>Deep learning in population genomics</w:t>
            </w:r>
          </w:p>
          <w:p w14:paraId="41479E13" w14:textId="77777777" w:rsidR="003D0B30" w:rsidRPr="003D0B30" w:rsidRDefault="003D0B30" w:rsidP="003D0B30">
            <w:pPr>
              <w:numPr>
                <w:ilvl w:val="0"/>
                <w:numId w:val="13"/>
              </w:numPr>
              <w:spacing w:before="100" w:beforeAutospacing="1" w:after="100" w:afterAutospacing="1"/>
            </w:pPr>
            <w:r w:rsidRPr="003D0B30">
              <w:t>Machine learning approaches for evolutionary signal detection</w:t>
            </w:r>
          </w:p>
          <w:p w14:paraId="7388257A" w14:textId="77777777" w:rsidR="003D0B30" w:rsidRPr="003D0B30" w:rsidRDefault="003D0B30" w:rsidP="003D0B30">
            <w:pPr>
              <w:numPr>
                <w:ilvl w:val="0"/>
                <w:numId w:val="13"/>
              </w:numPr>
              <w:spacing w:before="100" w:beforeAutospacing="1" w:after="100" w:afterAutospacing="1"/>
            </w:pPr>
            <w:r w:rsidRPr="003D0B30">
              <w:t>Explainable AI methods in genomics</w:t>
            </w:r>
          </w:p>
          <w:p w14:paraId="4912ACB6" w14:textId="77777777" w:rsidR="00F1171E" w:rsidRPr="003D0B30" w:rsidRDefault="003D0B30" w:rsidP="003D0B30">
            <w:pPr>
              <w:spacing w:before="100" w:beforeAutospacing="1" w:after="100" w:afterAutospacing="1"/>
            </w:pPr>
            <w:r w:rsidRPr="003D0B30">
              <w:t xml:space="preserve">Including such recent literature would further strengthen the </w:t>
            </w:r>
            <w:r w:rsidRPr="003D0B30">
              <w:rPr>
                <w:b/>
                <w:bCs/>
              </w:rPr>
              <w:t>timeliness and relevance of the chapter</w:t>
            </w:r>
            <w:r w:rsidRPr="003D0B30">
              <w:t>.</w:t>
            </w:r>
          </w:p>
        </w:tc>
        <w:tc>
          <w:tcPr>
            <w:tcW w:w="1523" w:type="pct"/>
          </w:tcPr>
          <w:p w14:paraId="6C789177" w14:textId="77777777" w:rsidR="00F1171E" w:rsidRPr="00900E9B" w:rsidRDefault="00F1171E" w:rsidP="007222C8">
            <w:pPr>
              <w:pStyle w:val="Heading2"/>
              <w:jc w:val="left"/>
              <w:rPr>
                <w:rFonts w:ascii="Times New Roman" w:hAnsi="Times New Roman"/>
                <w:b w:val="0"/>
                <w:lang w:val="en-GB"/>
              </w:rPr>
            </w:pPr>
          </w:p>
        </w:tc>
      </w:tr>
      <w:tr w:rsidR="00F1171E" w:rsidRPr="00900E9B" w14:paraId="03EB97D3" w14:textId="77777777" w:rsidTr="007222C8">
        <w:trPr>
          <w:trHeight w:val="386"/>
        </w:trPr>
        <w:tc>
          <w:tcPr>
            <w:tcW w:w="1265" w:type="pct"/>
            <w:noWrap/>
          </w:tcPr>
          <w:p w14:paraId="61F3F8B1" w14:textId="77777777" w:rsidR="00F1171E" w:rsidRPr="00900E9B" w:rsidRDefault="00F1171E" w:rsidP="007222C8">
            <w:pPr>
              <w:pStyle w:val="Heading2"/>
              <w:jc w:val="left"/>
              <w:rPr>
                <w:rFonts w:ascii="Times New Roman" w:hAnsi="Times New Roman"/>
                <w:b w:val="0"/>
                <w:lang w:val="en-GB"/>
              </w:rPr>
            </w:pPr>
          </w:p>
          <w:p w14:paraId="679892BD"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34240D6" w14:textId="77777777" w:rsidR="00F1171E" w:rsidRPr="00900E9B" w:rsidRDefault="00F1171E" w:rsidP="007222C8">
            <w:pPr>
              <w:rPr>
                <w:sz w:val="20"/>
                <w:szCs w:val="20"/>
                <w:lang w:val="en-GB"/>
              </w:rPr>
            </w:pPr>
          </w:p>
        </w:tc>
        <w:tc>
          <w:tcPr>
            <w:tcW w:w="2212" w:type="pct"/>
          </w:tcPr>
          <w:p w14:paraId="7FBE4C52" w14:textId="77777777" w:rsidR="003D0B30" w:rsidRPr="003D0B30" w:rsidRDefault="003D0B30" w:rsidP="003D0B30">
            <w:pPr>
              <w:spacing w:before="100" w:beforeAutospacing="1" w:after="100" w:afterAutospacing="1"/>
            </w:pPr>
            <w:r w:rsidRPr="003D0B30">
              <w:t xml:space="preserve">The manuscript is generally understandable and conveys the scientific ideas clearly. However, </w:t>
            </w:r>
            <w:r w:rsidRPr="003D0B30">
              <w:rPr>
                <w:b/>
                <w:bCs/>
              </w:rPr>
              <w:t>minor grammatical errors, sentence structure issues, and typographical inconsistencies</w:t>
            </w:r>
            <w:r w:rsidRPr="003D0B30">
              <w:t xml:space="preserve"> are present in several sections.</w:t>
            </w:r>
          </w:p>
          <w:p w14:paraId="4282EC49" w14:textId="77777777" w:rsidR="003D0B30" w:rsidRPr="003D0B30" w:rsidRDefault="003D0B30" w:rsidP="003D0B30">
            <w:pPr>
              <w:spacing w:before="100" w:beforeAutospacing="1" w:after="100" w:afterAutospacing="1"/>
            </w:pPr>
            <w:r w:rsidRPr="003D0B30">
              <w:t xml:space="preserve">A careful </w:t>
            </w:r>
            <w:r w:rsidRPr="003D0B30">
              <w:rPr>
                <w:b/>
                <w:bCs/>
              </w:rPr>
              <w:t>language editing or proofreading</w:t>
            </w:r>
            <w:r w:rsidRPr="003D0B30">
              <w:t xml:space="preserve"> would improve:</w:t>
            </w:r>
          </w:p>
          <w:p w14:paraId="33AF8828" w14:textId="77777777" w:rsidR="003D0B30" w:rsidRPr="003D0B30" w:rsidRDefault="003D0B30" w:rsidP="003D0B30">
            <w:pPr>
              <w:numPr>
                <w:ilvl w:val="0"/>
                <w:numId w:val="14"/>
              </w:numPr>
              <w:spacing w:before="100" w:beforeAutospacing="1" w:after="100" w:afterAutospacing="1"/>
            </w:pPr>
            <w:r w:rsidRPr="003D0B30">
              <w:t>Sentence flow</w:t>
            </w:r>
          </w:p>
          <w:p w14:paraId="700745FD" w14:textId="77777777" w:rsidR="003D0B30" w:rsidRPr="003D0B30" w:rsidRDefault="003D0B30" w:rsidP="003D0B30">
            <w:pPr>
              <w:numPr>
                <w:ilvl w:val="0"/>
                <w:numId w:val="14"/>
              </w:numPr>
              <w:spacing w:before="100" w:beforeAutospacing="1" w:after="100" w:afterAutospacing="1"/>
            </w:pPr>
            <w:r w:rsidRPr="003D0B30">
              <w:t>Consistency in terminology</w:t>
            </w:r>
          </w:p>
          <w:p w14:paraId="6214E47B" w14:textId="77777777" w:rsidR="003D0B30" w:rsidRPr="003D0B30" w:rsidRDefault="003D0B30" w:rsidP="003D0B30">
            <w:pPr>
              <w:numPr>
                <w:ilvl w:val="0"/>
                <w:numId w:val="14"/>
              </w:numPr>
              <w:spacing w:before="100" w:beforeAutospacing="1" w:after="100" w:afterAutospacing="1"/>
            </w:pPr>
            <w:r w:rsidRPr="003D0B30">
              <w:t>Overall readability</w:t>
            </w:r>
          </w:p>
          <w:p w14:paraId="568E4056" w14:textId="77777777" w:rsidR="00F1171E" w:rsidRPr="003D0B30" w:rsidRDefault="003D0B30" w:rsidP="003D0B30">
            <w:pPr>
              <w:spacing w:before="100" w:beforeAutospacing="1" w:after="100" w:afterAutospacing="1"/>
            </w:pPr>
            <w:r w:rsidRPr="003D0B30">
              <w:t>These corrections are minor and can be addressed easily during revision.</w:t>
            </w:r>
          </w:p>
        </w:tc>
        <w:tc>
          <w:tcPr>
            <w:tcW w:w="1523" w:type="pct"/>
          </w:tcPr>
          <w:p w14:paraId="2A471489" w14:textId="77777777" w:rsidR="00F1171E" w:rsidRPr="00900E9B" w:rsidRDefault="00F1171E" w:rsidP="007222C8">
            <w:pPr>
              <w:rPr>
                <w:sz w:val="20"/>
                <w:szCs w:val="20"/>
                <w:lang w:val="en-GB"/>
              </w:rPr>
            </w:pPr>
          </w:p>
        </w:tc>
      </w:tr>
      <w:tr w:rsidR="00F1171E" w:rsidRPr="00900E9B" w14:paraId="22F9B904" w14:textId="77777777" w:rsidTr="007222C8">
        <w:trPr>
          <w:trHeight w:val="1178"/>
        </w:trPr>
        <w:tc>
          <w:tcPr>
            <w:tcW w:w="1265" w:type="pct"/>
            <w:noWrap/>
          </w:tcPr>
          <w:p w14:paraId="002C3B25"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BE5A47A" w14:textId="77777777" w:rsidR="00F1171E" w:rsidRPr="00900E9B" w:rsidRDefault="00F1171E" w:rsidP="007222C8">
            <w:pPr>
              <w:pStyle w:val="Heading2"/>
              <w:jc w:val="left"/>
              <w:rPr>
                <w:rFonts w:ascii="Times New Roman" w:hAnsi="Times New Roman"/>
                <w:b w:val="0"/>
                <w:lang w:val="en-GB"/>
              </w:rPr>
            </w:pPr>
          </w:p>
        </w:tc>
        <w:tc>
          <w:tcPr>
            <w:tcW w:w="2212" w:type="pct"/>
          </w:tcPr>
          <w:p w14:paraId="73E3B256" w14:textId="77777777" w:rsidR="00F1171E" w:rsidRPr="00900E9B" w:rsidRDefault="00F1171E" w:rsidP="007222C8">
            <w:pPr>
              <w:rPr>
                <w:sz w:val="20"/>
                <w:szCs w:val="20"/>
                <w:lang w:val="en-GB"/>
              </w:rPr>
            </w:pPr>
          </w:p>
          <w:p w14:paraId="013D898D" w14:textId="77777777" w:rsidR="003D0B30" w:rsidRPr="003D0B30" w:rsidRDefault="003D0B30" w:rsidP="003D0B30">
            <w:pPr>
              <w:spacing w:before="100" w:beforeAutospacing="1" w:after="100" w:afterAutospacing="1"/>
            </w:pPr>
            <w:r w:rsidRPr="003D0B30">
              <w:t xml:space="preserve">This book chapter provides a </w:t>
            </w:r>
            <w:r w:rsidRPr="003D0B30">
              <w:rPr>
                <w:b/>
                <w:bCs/>
              </w:rPr>
              <w:t>well-structured overview of the evolution of selective sweep detection methods</w:t>
            </w:r>
            <w:r w:rsidRPr="003D0B30">
              <w:t>, bridging classical population genetics statistics with modern machine learning and deep learning techniques. The topic is timely and relevant, especially given the increasing use of artificial intelligence in genomics research.</w:t>
            </w:r>
          </w:p>
          <w:p w14:paraId="30D2A6E3" w14:textId="77777777" w:rsidR="003D0B30" w:rsidRPr="003D0B30" w:rsidRDefault="003D0B30" w:rsidP="003D0B30">
            <w:pPr>
              <w:spacing w:before="100" w:beforeAutospacing="1" w:after="100" w:afterAutospacing="1"/>
            </w:pPr>
            <w:r w:rsidRPr="003D0B30">
              <w:t>To further improve the chapter, the authors may consider:</w:t>
            </w:r>
          </w:p>
          <w:p w14:paraId="1C5922F1" w14:textId="77777777" w:rsidR="003D0B30" w:rsidRPr="003D0B30" w:rsidRDefault="003D0B30" w:rsidP="003D0B30">
            <w:pPr>
              <w:numPr>
                <w:ilvl w:val="0"/>
                <w:numId w:val="15"/>
              </w:numPr>
              <w:spacing w:before="100" w:beforeAutospacing="1" w:after="100" w:afterAutospacing="1"/>
            </w:pPr>
            <w:r w:rsidRPr="003D0B30">
              <w:t xml:space="preserve">Adding </w:t>
            </w:r>
            <w:r w:rsidRPr="003D0B30">
              <w:rPr>
                <w:b/>
                <w:bCs/>
              </w:rPr>
              <w:t>clear schematic diagrams or workflow illustrations</w:t>
            </w:r>
            <w:r w:rsidRPr="003D0B30">
              <w:t xml:space="preserve"> for major methodologies discussed.</w:t>
            </w:r>
          </w:p>
          <w:p w14:paraId="229E39AD" w14:textId="77777777" w:rsidR="003D0B30" w:rsidRPr="003D0B30" w:rsidRDefault="003D0B30" w:rsidP="003D0B30">
            <w:pPr>
              <w:numPr>
                <w:ilvl w:val="0"/>
                <w:numId w:val="15"/>
              </w:numPr>
              <w:spacing w:before="100" w:beforeAutospacing="1" w:after="100" w:afterAutospacing="1"/>
            </w:pPr>
            <w:r w:rsidRPr="003D0B30">
              <w:t xml:space="preserve">Expanding the </w:t>
            </w:r>
            <w:r w:rsidRPr="003D0B30">
              <w:rPr>
                <w:b/>
                <w:bCs/>
              </w:rPr>
              <w:t>comparison between statistical and deep learning approaches</w:t>
            </w:r>
            <w:r w:rsidRPr="003D0B30">
              <w:t xml:space="preserve"> in terms of accuracy, computational complexity, and interpretability.</w:t>
            </w:r>
          </w:p>
          <w:p w14:paraId="2B1773EF" w14:textId="77777777" w:rsidR="003D0B30" w:rsidRPr="003D0B30" w:rsidRDefault="003D0B30" w:rsidP="003D0B30">
            <w:pPr>
              <w:numPr>
                <w:ilvl w:val="0"/>
                <w:numId w:val="15"/>
              </w:numPr>
              <w:spacing w:before="100" w:beforeAutospacing="1" w:after="100" w:afterAutospacing="1"/>
            </w:pPr>
            <w:r w:rsidRPr="003D0B30">
              <w:t xml:space="preserve">Including a </w:t>
            </w:r>
            <w:r w:rsidRPr="003D0B30">
              <w:rPr>
                <w:b/>
                <w:bCs/>
              </w:rPr>
              <w:t>brief future outlook section</w:t>
            </w:r>
            <w:r w:rsidRPr="003D0B30">
              <w:t xml:space="preserve"> discussing emerging directions such as explainable AI, large genomic datasets, and integrative multi-omics approaches.</w:t>
            </w:r>
          </w:p>
          <w:p w14:paraId="3DC75DFF" w14:textId="77777777" w:rsidR="00F1171E" w:rsidRPr="003D0B30" w:rsidRDefault="003D0B30" w:rsidP="003D0B30">
            <w:pPr>
              <w:spacing w:before="100" w:beforeAutospacing="1" w:after="100" w:afterAutospacing="1"/>
            </w:pPr>
            <w:r w:rsidRPr="003D0B30">
              <w:t xml:space="preserve">With minor revisions addressing language clarity and methodological explanations, the chapter would make a </w:t>
            </w:r>
            <w:r w:rsidRPr="003D0B30">
              <w:rPr>
                <w:b/>
                <w:bCs/>
              </w:rPr>
              <w:t>valuable contribution to the literature in computational genomics and evolutionary biology</w:t>
            </w:r>
            <w:r w:rsidRPr="003D0B30">
              <w:t>.</w:t>
            </w:r>
          </w:p>
        </w:tc>
        <w:tc>
          <w:tcPr>
            <w:tcW w:w="1523" w:type="pct"/>
          </w:tcPr>
          <w:p w14:paraId="246DCA61" w14:textId="77777777" w:rsidR="00F1171E" w:rsidRPr="00900E9B" w:rsidRDefault="00F1171E" w:rsidP="007222C8">
            <w:pPr>
              <w:rPr>
                <w:sz w:val="20"/>
                <w:szCs w:val="20"/>
                <w:lang w:val="en-GB"/>
              </w:rPr>
            </w:pPr>
          </w:p>
        </w:tc>
      </w:tr>
    </w:tbl>
    <w:p w14:paraId="613B96C2" w14:textId="77777777" w:rsidR="00F1171E" w:rsidRDefault="00F1171E" w:rsidP="00F1171E">
      <w:pPr>
        <w:pStyle w:val="BodyText"/>
        <w:rPr>
          <w:rFonts w:ascii="Times New Roman" w:hAnsi="Times New Roman"/>
          <w:b/>
          <w:bCs/>
          <w:sz w:val="20"/>
          <w:szCs w:val="20"/>
          <w:u w:val="single"/>
          <w:lang w:val="en-GB"/>
        </w:rPr>
      </w:pPr>
    </w:p>
    <w:p w14:paraId="4613752E" w14:textId="77777777" w:rsidR="00AE540A" w:rsidRDefault="00AE540A"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E540A" w:rsidRPr="00AE540A" w14:paraId="2A9A04BC" w14:textId="77777777" w:rsidTr="00AE540A">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3834458" w14:textId="77777777" w:rsidR="00AE540A" w:rsidRPr="00AE540A" w:rsidRDefault="00AE540A" w:rsidP="00AE540A">
            <w:pPr>
              <w:spacing w:line="276" w:lineRule="auto"/>
              <w:rPr>
                <w:rFonts w:ascii="Arial" w:eastAsia="Arial Unicode MS" w:hAnsi="Arial" w:cs="Arial"/>
                <w:b/>
                <w:sz w:val="20"/>
                <w:szCs w:val="20"/>
                <w:u w:val="single"/>
                <w:lang w:val="en-GB"/>
              </w:rPr>
            </w:pPr>
            <w:bookmarkStart w:id="0" w:name="_Hlk156057883"/>
            <w:bookmarkStart w:id="1" w:name="_Hlk156057704"/>
            <w:r w:rsidRPr="00AE540A">
              <w:rPr>
                <w:rFonts w:ascii="Arial" w:eastAsia="Arial Unicode MS" w:hAnsi="Arial" w:cs="Arial"/>
                <w:b/>
                <w:sz w:val="20"/>
                <w:szCs w:val="20"/>
                <w:highlight w:val="yellow"/>
                <w:u w:val="single"/>
                <w:lang w:val="en-GB"/>
              </w:rPr>
              <w:t>PART  2:</w:t>
            </w:r>
            <w:r w:rsidRPr="00AE540A">
              <w:rPr>
                <w:rFonts w:ascii="Arial" w:eastAsia="Arial Unicode MS" w:hAnsi="Arial" w:cs="Arial"/>
                <w:b/>
                <w:sz w:val="20"/>
                <w:szCs w:val="20"/>
                <w:u w:val="single"/>
                <w:lang w:val="en-GB"/>
              </w:rPr>
              <w:t xml:space="preserve"> </w:t>
            </w:r>
          </w:p>
          <w:p w14:paraId="0DE1CD9F" w14:textId="77777777" w:rsidR="00AE540A" w:rsidRPr="00AE540A" w:rsidRDefault="00AE540A" w:rsidP="00AE540A">
            <w:pPr>
              <w:spacing w:line="276" w:lineRule="auto"/>
              <w:rPr>
                <w:rFonts w:ascii="Arial" w:eastAsia="Arial Unicode MS" w:hAnsi="Arial" w:cs="Arial"/>
                <w:b/>
                <w:sz w:val="20"/>
                <w:szCs w:val="20"/>
                <w:u w:val="single"/>
                <w:lang w:val="en-GB"/>
              </w:rPr>
            </w:pPr>
          </w:p>
        </w:tc>
      </w:tr>
      <w:tr w:rsidR="00AE540A" w:rsidRPr="00AE540A" w14:paraId="72CF11C0" w14:textId="77777777" w:rsidTr="00AE540A">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B46E12" w14:textId="77777777" w:rsidR="00AE540A" w:rsidRPr="00AE540A" w:rsidRDefault="00AE540A" w:rsidP="00AE540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F9736" w14:textId="77777777" w:rsidR="00AE540A" w:rsidRPr="00AE540A" w:rsidRDefault="00AE540A" w:rsidP="00AE540A">
            <w:pPr>
              <w:keepNext/>
              <w:spacing w:line="276" w:lineRule="auto"/>
              <w:outlineLvl w:val="1"/>
              <w:rPr>
                <w:rFonts w:ascii="Arial" w:eastAsia="MS Mincho" w:hAnsi="Arial" w:cs="Arial"/>
                <w:b/>
                <w:bCs/>
                <w:sz w:val="20"/>
                <w:szCs w:val="20"/>
                <w:lang w:val="en-GB"/>
              </w:rPr>
            </w:pPr>
            <w:r w:rsidRPr="00AE540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F88B108" w14:textId="77777777" w:rsidR="00AE540A" w:rsidRPr="00AE540A" w:rsidRDefault="00AE540A" w:rsidP="00AE540A">
            <w:pPr>
              <w:spacing w:after="160" w:line="252" w:lineRule="auto"/>
              <w:rPr>
                <w:rFonts w:ascii="Arial" w:eastAsia="Calibri" w:hAnsi="Arial" w:cs="Arial"/>
                <w:kern w:val="2"/>
                <w:sz w:val="20"/>
                <w:szCs w:val="20"/>
                <w:lang w:val="en-IN"/>
              </w:rPr>
            </w:pPr>
            <w:r w:rsidRPr="00AE540A">
              <w:rPr>
                <w:rFonts w:ascii="Arial" w:eastAsia="Calibri" w:hAnsi="Arial" w:cs="Arial"/>
                <w:b/>
                <w:kern w:val="2"/>
                <w:sz w:val="20"/>
                <w:szCs w:val="20"/>
                <w:lang w:val="en-IN"/>
              </w:rPr>
              <w:t>Author’s Feedback</w:t>
            </w:r>
            <w:r w:rsidRPr="00AE540A">
              <w:rPr>
                <w:rFonts w:ascii="Arial" w:eastAsia="Calibri" w:hAnsi="Arial" w:cs="Arial"/>
                <w:kern w:val="2"/>
                <w:sz w:val="20"/>
                <w:szCs w:val="20"/>
                <w:lang w:val="en-IN"/>
              </w:rPr>
              <w:t xml:space="preserve"> (It is mandatory that authors should write his/her feedback here)</w:t>
            </w:r>
          </w:p>
          <w:p w14:paraId="49FC6582" w14:textId="77777777" w:rsidR="00AE540A" w:rsidRPr="00AE540A" w:rsidRDefault="00AE540A" w:rsidP="00AE540A">
            <w:pPr>
              <w:keepNext/>
              <w:spacing w:line="276" w:lineRule="auto"/>
              <w:outlineLvl w:val="1"/>
              <w:rPr>
                <w:rFonts w:ascii="Arial" w:eastAsia="MS Mincho" w:hAnsi="Arial" w:cs="Arial"/>
                <w:bCs/>
                <w:sz w:val="20"/>
                <w:szCs w:val="20"/>
                <w:lang w:val="en-GB"/>
              </w:rPr>
            </w:pPr>
          </w:p>
        </w:tc>
      </w:tr>
      <w:tr w:rsidR="00AE540A" w:rsidRPr="00AE540A" w14:paraId="490A75E3" w14:textId="77777777" w:rsidTr="00AE540A">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E8F7AD" w14:textId="77777777" w:rsidR="00AE540A" w:rsidRPr="00AE540A" w:rsidRDefault="00AE540A" w:rsidP="00AE540A">
            <w:pPr>
              <w:spacing w:line="276" w:lineRule="auto"/>
              <w:rPr>
                <w:rFonts w:ascii="Arial" w:eastAsia="Arial Unicode MS" w:hAnsi="Arial" w:cs="Arial"/>
                <w:b/>
                <w:sz w:val="20"/>
                <w:szCs w:val="20"/>
                <w:lang w:val="en-GB"/>
              </w:rPr>
            </w:pPr>
            <w:r w:rsidRPr="00AE540A">
              <w:rPr>
                <w:rFonts w:ascii="Arial" w:eastAsia="Arial Unicode MS" w:hAnsi="Arial" w:cs="Arial"/>
                <w:b/>
                <w:sz w:val="20"/>
                <w:szCs w:val="20"/>
                <w:lang w:val="en-GB"/>
              </w:rPr>
              <w:t xml:space="preserve">Are there ethical issues in this manuscript? </w:t>
            </w:r>
          </w:p>
          <w:p w14:paraId="60726450" w14:textId="77777777" w:rsidR="00AE540A" w:rsidRPr="00AE540A" w:rsidRDefault="00AE540A" w:rsidP="00AE540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7F414F" w14:textId="77777777" w:rsidR="00AE540A" w:rsidRPr="00AE540A" w:rsidRDefault="00AE540A" w:rsidP="00AE540A">
            <w:pPr>
              <w:spacing w:line="276" w:lineRule="auto"/>
              <w:rPr>
                <w:rFonts w:ascii="Arial" w:eastAsia="Arial Unicode MS" w:hAnsi="Arial" w:cs="Arial"/>
                <w:i/>
                <w:iCs/>
                <w:sz w:val="20"/>
                <w:szCs w:val="20"/>
                <w:u w:val="single"/>
                <w:lang w:val="en-GB"/>
              </w:rPr>
            </w:pPr>
            <w:r w:rsidRPr="00AE540A">
              <w:rPr>
                <w:rFonts w:ascii="Arial" w:eastAsia="Arial Unicode MS" w:hAnsi="Arial" w:cs="Arial"/>
                <w:i/>
                <w:iCs/>
                <w:sz w:val="20"/>
                <w:szCs w:val="20"/>
                <w:u w:val="single"/>
                <w:lang w:val="en-GB"/>
              </w:rPr>
              <w:t xml:space="preserve">(If yes, </w:t>
            </w:r>
            <w:proofErr w:type="gramStart"/>
            <w:r w:rsidRPr="00AE540A">
              <w:rPr>
                <w:rFonts w:ascii="Arial" w:eastAsia="Arial Unicode MS" w:hAnsi="Arial" w:cs="Arial"/>
                <w:i/>
                <w:iCs/>
                <w:sz w:val="20"/>
                <w:szCs w:val="20"/>
                <w:u w:val="single"/>
                <w:lang w:val="en-GB"/>
              </w:rPr>
              <w:t>Kindly</w:t>
            </w:r>
            <w:proofErr w:type="gramEnd"/>
            <w:r w:rsidRPr="00AE540A">
              <w:rPr>
                <w:rFonts w:ascii="Arial" w:eastAsia="Arial Unicode MS" w:hAnsi="Arial" w:cs="Arial"/>
                <w:i/>
                <w:iCs/>
                <w:sz w:val="20"/>
                <w:szCs w:val="20"/>
                <w:u w:val="single"/>
                <w:lang w:val="en-GB"/>
              </w:rPr>
              <w:t xml:space="preserve"> please write down the ethical issues here in details)</w:t>
            </w:r>
          </w:p>
          <w:p w14:paraId="6FF92AEB" w14:textId="77777777" w:rsidR="00AE540A" w:rsidRPr="00AE540A" w:rsidRDefault="00AE540A" w:rsidP="00AE540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4F0748E" w14:textId="77777777" w:rsidR="00AE540A" w:rsidRPr="00AE540A" w:rsidRDefault="00AE540A" w:rsidP="00AE540A">
            <w:pPr>
              <w:spacing w:line="276" w:lineRule="auto"/>
              <w:rPr>
                <w:rFonts w:ascii="Arial" w:eastAsia="Arial Unicode MS" w:hAnsi="Arial" w:cs="Arial"/>
                <w:sz w:val="20"/>
                <w:szCs w:val="20"/>
                <w:lang w:val="en-GB"/>
              </w:rPr>
            </w:pPr>
          </w:p>
          <w:p w14:paraId="57B436BD" w14:textId="77777777" w:rsidR="00AE540A" w:rsidRPr="00AE540A" w:rsidRDefault="00AE540A" w:rsidP="00AE540A">
            <w:pPr>
              <w:spacing w:line="276" w:lineRule="auto"/>
              <w:rPr>
                <w:rFonts w:ascii="Arial" w:eastAsia="Arial Unicode MS" w:hAnsi="Arial" w:cs="Arial"/>
                <w:sz w:val="20"/>
                <w:szCs w:val="20"/>
                <w:lang w:val="en-GB"/>
              </w:rPr>
            </w:pPr>
          </w:p>
          <w:p w14:paraId="37A4D19E" w14:textId="77777777" w:rsidR="00AE540A" w:rsidRPr="00AE540A" w:rsidRDefault="00AE540A" w:rsidP="00AE540A">
            <w:pPr>
              <w:spacing w:line="276" w:lineRule="auto"/>
              <w:rPr>
                <w:rFonts w:ascii="Arial" w:eastAsia="Arial Unicode MS" w:hAnsi="Arial" w:cs="Arial"/>
                <w:sz w:val="20"/>
                <w:szCs w:val="20"/>
                <w:lang w:val="en-GB"/>
              </w:rPr>
            </w:pPr>
          </w:p>
        </w:tc>
      </w:tr>
      <w:bookmarkEnd w:id="0"/>
    </w:tbl>
    <w:p w14:paraId="315956FD" w14:textId="77777777" w:rsidR="00AE540A" w:rsidRPr="00AE540A" w:rsidRDefault="00AE540A" w:rsidP="00AE540A"/>
    <w:p w14:paraId="4B6AF35D" w14:textId="77777777" w:rsidR="00AE540A" w:rsidRPr="00AE540A" w:rsidRDefault="00AE540A" w:rsidP="00AE540A"/>
    <w:p w14:paraId="5615468D" w14:textId="77777777" w:rsidR="005D63EA" w:rsidRPr="005F4EDD" w:rsidRDefault="005D63EA" w:rsidP="005D63E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9408191" w14:textId="77777777" w:rsidR="005D63EA" w:rsidRDefault="005D63EA" w:rsidP="005D63EA">
      <w:pPr>
        <w:pStyle w:val="Affiliation"/>
        <w:spacing w:after="0" w:line="240" w:lineRule="auto"/>
        <w:jc w:val="left"/>
        <w:rPr>
          <w:rFonts w:ascii="Arial" w:hAnsi="Arial" w:cs="Arial"/>
          <w:sz w:val="16"/>
          <w:szCs w:val="16"/>
        </w:rPr>
      </w:pPr>
    </w:p>
    <w:p w14:paraId="0AB75233" w14:textId="77777777" w:rsidR="005D63EA" w:rsidRDefault="005D63EA" w:rsidP="005D63EA">
      <w:r>
        <w:rPr>
          <w:rFonts w:ascii="Arial" w:hAnsi="Arial" w:cs="Arial"/>
          <w:sz w:val="16"/>
          <w:szCs w:val="16"/>
        </w:rPr>
        <w:t>.</w:t>
      </w:r>
      <w:r w:rsidRPr="006D066B">
        <w:rPr>
          <w:rFonts w:ascii="Calibri" w:hAnsi="Calibri" w:cs="Calibri"/>
          <w:color w:val="000000"/>
        </w:rPr>
        <w:t xml:space="preserve"> </w:t>
      </w:r>
      <w:r>
        <w:rPr>
          <w:rFonts w:ascii="Calibri" w:hAnsi="Calibri" w:cs="Calibri"/>
          <w:color w:val="000000"/>
        </w:rPr>
        <w:t>K Madumathi</w:t>
      </w:r>
      <w:r>
        <w:t xml:space="preserve">, </w:t>
      </w:r>
      <w:r>
        <w:rPr>
          <w:rFonts w:ascii="Calibri" w:hAnsi="Calibri" w:cs="Calibri"/>
          <w:color w:val="000000"/>
        </w:rPr>
        <w:t>Mahendra Institute of Technology (Autonomous), India</w:t>
      </w:r>
      <w:r>
        <w:rPr>
          <w:rFonts w:ascii="Calibri" w:hAnsi="Calibri" w:cs="Calibri"/>
          <w:color w:val="000000"/>
        </w:rPr>
        <w:br/>
      </w:r>
    </w:p>
    <w:p w14:paraId="61070D40" w14:textId="77777777" w:rsidR="00AE540A" w:rsidRPr="005D63EA" w:rsidRDefault="00AE540A" w:rsidP="00AE540A">
      <w:pPr>
        <w:rPr>
          <w:bCs/>
          <w:u w:val="single"/>
        </w:rPr>
      </w:pPr>
    </w:p>
    <w:bookmarkEnd w:id="1"/>
    <w:p w14:paraId="6694419D" w14:textId="77777777" w:rsidR="00AE540A" w:rsidRPr="00AE540A" w:rsidRDefault="00AE540A" w:rsidP="00AE540A"/>
    <w:p w14:paraId="60A61D6B" w14:textId="77777777" w:rsidR="00AE540A" w:rsidRPr="00900E9B" w:rsidRDefault="00AE540A" w:rsidP="00F1171E">
      <w:pPr>
        <w:pStyle w:val="BodyText"/>
        <w:rPr>
          <w:rFonts w:ascii="Times New Roman" w:hAnsi="Times New Roman"/>
          <w:b/>
          <w:bCs/>
          <w:sz w:val="20"/>
          <w:szCs w:val="20"/>
          <w:u w:val="single"/>
          <w:lang w:val="en-GB"/>
        </w:rPr>
      </w:pPr>
    </w:p>
    <w:sectPr w:rsidR="00AE540A"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A6B4" w14:textId="77777777" w:rsidR="00171FC8" w:rsidRPr="0000007A" w:rsidRDefault="00171FC8" w:rsidP="0099583E">
      <w:r>
        <w:separator/>
      </w:r>
    </w:p>
  </w:endnote>
  <w:endnote w:type="continuationSeparator" w:id="0">
    <w:p w14:paraId="4BD4373C" w14:textId="77777777" w:rsidR="00171FC8" w:rsidRPr="0000007A" w:rsidRDefault="00171F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A57B"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D8FE" w14:textId="77777777" w:rsidR="00171FC8" w:rsidRPr="0000007A" w:rsidRDefault="00171FC8" w:rsidP="0099583E">
      <w:r>
        <w:separator/>
      </w:r>
    </w:p>
  </w:footnote>
  <w:footnote w:type="continuationSeparator" w:id="0">
    <w:p w14:paraId="6F54F609" w14:textId="77777777" w:rsidR="00171FC8" w:rsidRPr="0000007A" w:rsidRDefault="00171F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1F4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BC7748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DCE8203"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B63"/>
    <w:multiLevelType w:val="multilevel"/>
    <w:tmpl w:val="CB0A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B35A5"/>
    <w:multiLevelType w:val="multilevel"/>
    <w:tmpl w:val="6A44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347"/>
    <w:multiLevelType w:val="multilevel"/>
    <w:tmpl w:val="DA3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232400"/>
    <w:multiLevelType w:val="multilevel"/>
    <w:tmpl w:val="7FB6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AE1466"/>
    <w:multiLevelType w:val="multilevel"/>
    <w:tmpl w:val="8176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975709">
    <w:abstractNumId w:val="4"/>
  </w:num>
  <w:num w:numId="2" w16cid:durableId="1916864627">
    <w:abstractNumId w:val="10"/>
  </w:num>
  <w:num w:numId="3" w16cid:durableId="1592085409">
    <w:abstractNumId w:val="9"/>
  </w:num>
  <w:num w:numId="4" w16cid:durableId="1317026822">
    <w:abstractNumId w:val="11"/>
  </w:num>
  <w:num w:numId="5" w16cid:durableId="732003630">
    <w:abstractNumId w:val="7"/>
  </w:num>
  <w:num w:numId="6" w16cid:durableId="723871734">
    <w:abstractNumId w:val="0"/>
  </w:num>
  <w:num w:numId="7" w16cid:durableId="532766428">
    <w:abstractNumId w:val="2"/>
  </w:num>
  <w:num w:numId="8" w16cid:durableId="555549314">
    <w:abstractNumId w:val="13"/>
  </w:num>
  <w:num w:numId="9" w16cid:durableId="882251642">
    <w:abstractNumId w:val="12"/>
  </w:num>
  <w:num w:numId="10" w16cid:durableId="768164523">
    <w:abstractNumId w:val="3"/>
  </w:num>
  <w:num w:numId="11" w16cid:durableId="1635713753">
    <w:abstractNumId w:val="5"/>
  </w:num>
  <w:num w:numId="12" w16cid:durableId="291181494">
    <w:abstractNumId w:val="14"/>
  </w:num>
  <w:num w:numId="13" w16cid:durableId="120002085">
    <w:abstractNumId w:val="6"/>
  </w:num>
  <w:num w:numId="14" w16cid:durableId="1333486437">
    <w:abstractNumId w:val="8"/>
  </w:num>
  <w:num w:numId="15" w16cid:durableId="114596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272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FC8"/>
    <w:rsid w:val="0017480A"/>
    <w:rsid w:val="0017545C"/>
    <w:rsid w:val="001766DF"/>
    <w:rsid w:val="00176F0D"/>
    <w:rsid w:val="0018138F"/>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55CA"/>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0B30"/>
    <w:rsid w:val="003D1BDE"/>
    <w:rsid w:val="003E746A"/>
    <w:rsid w:val="00401C12"/>
    <w:rsid w:val="004149C5"/>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4C3E"/>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48AD"/>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188"/>
    <w:rsid w:val="005D230D"/>
    <w:rsid w:val="005D63EA"/>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38AA"/>
    <w:rsid w:val="006E6014"/>
    <w:rsid w:val="006E7D6E"/>
    <w:rsid w:val="00700A1D"/>
    <w:rsid w:val="00700EF2"/>
    <w:rsid w:val="00701186"/>
    <w:rsid w:val="00707BE1"/>
    <w:rsid w:val="007238EB"/>
    <w:rsid w:val="007317C3"/>
    <w:rsid w:val="0073332F"/>
    <w:rsid w:val="00734006"/>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08B9"/>
    <w:rsid w:val="008126B7"/>
    <w:rsid w:val="00815F94"/>
    <w:rsid w:val="008224E2"/>
    <w:rsid w:val="00825DC9"/>
    <w:rsid w:val="0082676D"/>
    <w:rsid w:val="008324FC"/>
    <w:rsid w:val="00833186"/>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5186"/>
    <w:rsid w:val="009553EC"/>
    <w:rsid w:val="00955E45"/>
    <w:rsid w:val="009568FD"/>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4247"/>
    <w:rsid w:val="00AA41B3"/>
    <w:rsid w:val="00AA49A2"/>
    <w:rsid w:val="00AA5338"/>
    <w:rsid w:val="00AB1ED6"/>
    <w:rsid w:val="00AB397D"/>
    <w:rsid w:val="00AB638A"/>
    <w:rsid w:val="00AB65BF"/>
    <w:rsid w:val="00AB6E43"/>
    <w:rsid w:val="00AC1349"/>
    <w:rsid w:val="00AD6C51"/>
    <w:rsid w:val="00AE0E9B"/>
    <w:rsid w:val="00AE540A"/>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2BEE"/>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5ADF"/>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7F4"/>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63BD3E"/>
  <w15:docId w15:val="{180295F4-1C17-45A5-B24C-7CDA1F44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D4C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D4C3E"/>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3D0B30"/>
    <w:rPr>
      <w:b/>
      <w:bCs/>
    </w:rPr>
  </w:style>
  <w:style w:type="character" w:styleId="UnresolvedMention">
    <w:name w:val="Unresolved Mention"/>
    <w:basedOn w:val="DefaultParagraphFont"/>
    <w:uiPriority w:val="99"/>
    <w:semiHidden/>
    <w:unhideWhenUsed/>
    <w:rsid w:val="00CE2BEE"/>
    <w:rPr>
      <w:color w:val="605E5C"/>
      <w:shd w:val="clear" w:color="auto" w:fill="E1DFDD"/>
    </w:rPr>
  </w:style>
  <w:style w:type="paragraph" w:customStyle="1" w:styleId="Affiliation">
    <w:name w:val="Affiliation"/>
    <w:basedOn w:val="Normal"/>
    <w:rsid w:val="005D63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927294">
      <w:bodyDiv w:val="1"/>
      <w:marLeft w:val="0"/>
      <w:marRight w:val="0"/>
      <w:marTop w:val="0"/>
      <w:marBottom w:val="0"/>
      <w:divBdr>
        <w:top w:val="none" w:sz="0" w:space="0" w:color="auto"/>
        <w:left w:val="none" w:sz="0" w:space="0" w:color="auto"/>
        <w:bottom w:val="none" w:sz="0" w:space="0" w:color="auto"/>
        <w:right w:val="none" w:sz="0" w:space="0" w:color="auto"/>
      </w:divBdr>
    </w:div>
    <w:div w:id="69404386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4518829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40280669">
      <w:bodyDiv w:val="1"/>
      <w:marLeft w:val="0"/>
      <w:marRight w:val="0"/>
      <w:marTop w:val="0"/>
      <w:marBottom w:val="0"/>
      <w:divBdr>
        <w:top w:val="none" w:sz="0" w:space="0" w:color="auto"/>
        <w:left w:val="none" w:sz="0" w:space="0" w:color="auto"/>
        <w:bottom w:val="none" w:sz="0" w:space="0" w:color="auto"/>
        <w:right w:val="none" w:sz="0" w:space="0" w:color="auto"/>
      </w:divBdr>
    </w:div>
    <w:div w:id="1351712369">
      <w:bodyDiv w:val="1"/>
      <w:marLeft w:val="0"/>
      <w:marRight w:val="0"/>
      <w:marTop w:val="0"/>
      <w:marBottom w:val="0"/>
      <w:divBdr>
        <w:top w:val="none" w:sz="0" w:space="0" w:color="auto"/>
        <w:left w:val="none" w:sz="0" w:space="0" w:color="auto"/>
        <w:bottom w:val="none" w:sz="0" w:space="0" w:color="auto"/>
        <w:right w:val="none" w:sz="0" w:space="0" w:color="auto"/>
      </w:divBdr>
    </w:div>
    <w:div w:id="148041678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47744683">
      <w:bodyDiv w:val="1"/>
      <w:marLeft w:val="0"/>
      <w:marRight w:val="0"/>
      <w:marTop w:val="0"/>
      <w:marBottom w:val="0"/>
      <w:divBdr>
        <w:top w:val="none" w:sz="0" w:space="0" w:color="auto"/>
        <w:left w:val="none" w:sz="0" w:space="0" w:color="auto"/>
        <w:bottom w:val="none" w:sz="0" w:space="0" w:color="auto"/>
        <w:right w:val="none" w:sz="0" w:space="0" w:color="auto"/>
      </w:divBdr>
    </w:div>
    <w:div w:id="1981879546">
      <w:bodyDiv w:val="1"/>
      <w:marLeft w:val="0"/>
      <w:marRight w:val="0"/>
      <w:marTop w:val="0"/>
      <w:marBottom w:val="0"/>
      <w:divBdr>
        <w:top w:val="none" w:sz="0" w:space="0" w:color="auto"/>
        <w:left w:val="none" w:sz="0" w:space="0" w:color="auto"/>
        <w:bottom w:val="none" w:sz="0" w:space="0" w:color="auto"/>
        <w:right w:val="none" w:sz="0" w:space="0" w:color="auto"/>
      </w:divBdr>
    </w:div>
    <w:div w:id="20893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2026-03-21T12:57:00Z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