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45C88" w:rsidRPr="00351ADA" w14:paraId="6538274C" w14:textId="77777777">
        <w:trPr>
          <w:trHeight w:val="20"/>
          <w:jc w:val="center"/>
        </w:trPr>
        <w:tc>
          <w:tcPr>
            <w:tcW w:w="1186" w:type="pct"/>
          </w:tcPr>
          <w:p w14:paraId="31F44BC0" w14:textId="77777777" w:rsidR="00F45C88" w:rsidRPr="00351ADA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Book Name:</w:t>
            </w:r>
          </w:p>
        </w:tc>
        <w:tc>
          <w:tcPr>
            <w:tcW w:w="3814" w:type="pct"/>
          </w:tcPr>
          <w:p w14:paraId="7B7F46A8" w14:textId="77777777" w:rsidR="00F45C88" w:rsidRPr="00351ADA" w:rsidRDefault="00903F3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Medical Science: Updates and Prospects</w:t>
            </w:r>
          </w:p>
        </w:tc>
      </w:tr>
      <w:tr w:rsidR="00F45C88" w:rsidRPr="00351ADA" w14:paraId="4F6A636F" w14:textId="77777777">
        <w:trPr>
          <w:trHeight w:val="20"/>
          <w:jc w:val="center"/>
        </w:trPr>
        <w:tc>
          <w:tcPr>
            <w:tcW w:w="1186" w:type="pct"/>
          </w:tcPr>
          <w:p w14:paraId="44DC6F03" w14:textId="77777777" w:rsidR="00F45C88" w:rsidRPr="00351ADA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0F007DC" w14:textId="77777777" w:rsidR="00F45C88" w:rsidRPr="00351ADA" w:rsidRDefault="00F45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</w:t>
            </w:r>
            <w:r w:rsidR="00A01F90"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7575</w:t>
            </w:r>
          </w:p>
        </w:tc>
      </w:tr>
      <w:tr w:rsidR="00F45C88" w:rsidRPr="00351ADA" w14:paraId="58A3E34F" w14:textId="77777777">
        <w:trPr>
          <w:trHeight w:val="20"/>
          <w:jc w:val="center"/>
        </w:trPr>
        <w:tc>
          <w:tcPr>
            <w:tcW w:w="1186" w:type="pct"/>
          </w:tcPr>
          <w:p w14:paraId="06EED376" w14:textId="77777777" w:rsidR="00F45C88" w:rsidRPr="00351ADA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E773D60" w14:textId="77777777" w:rsidR="00F45C88" w:rsidRPr="00351ADA" w:rsidRDefault="00EE4E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and Intervention in Cornelia de Lange Syndrome: A Tailored Approach Using the Griffiths III</w:t>
            </w:r>
          </w:p>
        </w:tc>
      </w:tr>
      <w:tr w:rsidR="00F45C88" w:rsidRPr="00351ADA" w14:paraId="1297E153" w14:textId="77777777">
        <w:trPr>
          <w:trHeight w:val="20"/>
          <w:jc w:val="center"/>
        </w:trPr>
        <w:tc>
          <w:tcPr>
            <w:tcW w:w="1186" w:type="pct"/>
          </w:tcPr>
          <w:p w14:paraId="3202A813" w14:textId="77777777" w:rsidR="00F45C88" w:rsidRPr="00351ADA" w:rsidRDefault="00F45C8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BCBA9D" w14:textId="77777777" w:rsidR="00F45C88" w:rsidRPr="00351ADA" w:rsidRDefault="00F45C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72A6659" w14:textId="77777777" w:rsidR="00F45C88" w:rsidRPr="00351ADA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37501D" w14:textId="77777777" w:rsidR="00F45C88" w:rsidRPr="00351ADA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342340" w14:textId="77777777" w:rsidR="00F45C88" w:rsidRPr="00351ADA" w:rsidRDefault="00F45C8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bookmarkStart w:id="0" w:name="_Hlk171324449"/>
      <w:r w:rsidRPr="00351AD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51AD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2486C05" w14:textId="77777777" w:rsidR="00F45C88" w:rsidRPr="00351ADA" w:rsidRDefault="00F45C8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101652C" w14:textId="77777777" w:rsidR="00F45C88" w:rsidRPr="00351ADA" w:rsidRDefault="00F45C8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45C88" w:rsidRPr="00351ADA" w14:paraId="4161BA22" w14:textId="77777777" w:rsidTr="74E9A1FB">
        <w:trPr>
          <w:trHeight w:val="20"/>
          <w:jc w:val="center"/>
        </w:trPr>
        <w:tc>
          <w:tcPr>
            <w:tcW w:w="1789" w:type="pct"/>
            <w:noWrap/>
          </w:tcPr>
          <w:p w14:paraId="4B99056E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bookmarkStart w:id="1" w:name="_Hlk170903434"/>
          </w:p>
        </w:tc>
        <w:tc>
          <w:tcPr>
            <w:tcW w:w="1844" w:type="pct"/>
          </w:tcPr>
          <w:p w14:paraId="19FC0922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1AD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976E14" w14:textId="77777777" w:rsidR="00F45C88" w:rsidRPr="00351ADA" w:rsidRDefault="00F45C8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1A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1A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299C43A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7C78407A" w14:textId="77777777" w:rsidTr="74E9A1FB">
        <w:trPr>
          <w:trHeight w:val="20"/>
          <w:jc w:val="center"/>
        </w:trPr>
        <w:tc>
          <w:tcPr>
            <w:tcW w:w="1789" w:type="pct"/>
            <w:noWrap/>
          </w:tcPr>
          <w:p w14:paraId="199D2516" w14:textId="77777777" w:rsidR="00F45C88" w:rsidRPr="00351ADA" w:rsidRDefault="00F45C8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1A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DDBEF00" w14:textId="0A759095" w:rsidR="00F45C88" w:rsidRPr="00351ADA" w:rsidRDefault="153EE47D" w:rsidP="74E9A1FB">
            <w:pPr>
              <w:pStyle w:val="ListParagraph"/>
              <w:spacing w:line="259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seems interesting;</w:t>
            </w:r>
            <w:r w:rsidR="74E89FB6"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would help in intervention strategies;</w:t>
            </w: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however, it needs revision.</w:t>
            </w:r>
          </w:p>
        </w:tc>
        <w:tc>
          <w:tcPr>
            <w:tcW w:w="1367" w:type="pct"/>
          </w:tcPr>
          <w:p w14:paraId="3461D779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F2D8B6" w14:textId="77777777" w:rsidR="00F45C88" w:rsidRPr="00351ADA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0FB78278" w14:textId="77777777" w:rsidR="00F45C88" w:rsidRPr="00351ADA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60049627" w14:textId="77777777" w:rsidR="00F45C88" w:rsidRPr="00351ADA" w:rsidRDefault="00F45C8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351ADA">
        <w:rPr>
          <w:rFonts w:ascii="Arial" w:hAnsi="Arial" w:cs="Arial"/>
          <w:highlight w:val="yellow"/>
          <w:u w:val="single"/>
          <w:lang w:val="en-GB" w:eastAsia="en-US"/>
        </w:rPr>
        <w:t>PART  2.1</w:t>
      </w:r>
      <w:proofErr w:type="gramEnd"/>
      <w:r w:rsidRPr="00351ADA">
        <w:rPr>
          <w:rFonts w:ascii="Arial" w:hAnsi="Arial" w:cs="Arial"/>
          <w:highlight w:val="yellow"/>
          <w:u w:val="single"/>
          <w:lang w:val="en-GB" w:eastAsia="en-US"/>
        </w:rPr>
        <w:t xml:space="preserve"> (Objective Evaluation)</w:t>
      </w:r>
    </w:p>
    <w:p w14:paraId="1FC39945" w14:textId="77777777" w:rsidR="00F45C88" w:rsidRPr="00351ADA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0562CB0E" w14:textId="77777777" w:rsidR="00F45C88" w:rsidRPr="00351ADA" w:rsidRDefault="00F45C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45C88" w:rsidRPr="00351ADA" w14:paraId="2C775654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34CE0A41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90B79E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1AD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117B63" w14:textId="77777777" w:rsidR="00F45C88" w:rsidRPr="00351ADA" w:rsidRDefault="00F45C8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1A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45C88" w:rsidRPr="00351ADA" w14:paraId="5731B686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239A7FF3" w14:textId="77777777" w:rsidR="00F45C88" w:rsidRPr="00351ADA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BF3C5" w14:textId="203A4A8E" w:rsidR="00F45C88" w:rsidRPr="00351ADA" w:rsidRDefault="270BFB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D98A12B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21C70861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06E32DD6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351AD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46DB82" w14:textId="1695B729" w:rsidR="00F45C88" w:rsidRPr="00351ADA" w:rsidRDefault="4F8A92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97CC1D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25A45CD2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2C080C56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1AD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0FFD37" w14:textId="631CEE08" w:rsidR="00F45C88" w:rsidRPr="00351ADA" w:rsidRDefault="0EEAD22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699379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457EC769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07ECB035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1AD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9F23F" w14:textId="27409189" w:rsidR="00F45C88" w:rsidRPr="00351ADA" w:rsidRDefault="08D9D37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F72F646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3A76EC78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72C4D6F8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1AD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E6F91" w14:textId="11E41079" w:rsidR="00F45C88" w:rsidRPr="00351ADA" w:rsidRDefault="4F5860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CDCEAD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5154AB1B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455FF8DE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1AD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B9E253" w14:textId="1047A8B9" w:rsidR="00F45C88" w:rsidRPr="00351ADA" w:rsidRDefault="582F84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3DE523C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1D8A58D8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0C7E705C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1AD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56223" w14:textId="77D267BF" w:rsidR="00F45C88" w:rsidRPr="00351ADA" w:rsidRDefault="36F6E00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7547A01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48C5B53D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682CA663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51AD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43CB0F" w14:textId="5C2ECEAC" w:rsidR="00F45C88" w:rsidRPr="00351ADA" w:rsidRDefault="53C4EEF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459315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55E246D3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3B32180F" w14:textId="77777777" w:rsidR="00F45C88" w:rsidRPr="00351ADA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F45C88" w:rsidRPr="00351ADA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7F28F" w14:textId="33099ADC" w:rsidR="00F45C88" w:rsidRPr="00351ADA" w:rsidRDefault="7FD43F32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DFB9E20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32892A9F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2DF81B95" w14:textId="77777777" w:rsidR="00F45C88" w:rsidRPr="00351ADA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DF9E56" w14:textId="1ADBC089" w:rsidR="00F45C88" w:rsidRPr="00351ADA" w:rsidRDefault="4BF43811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E871BC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2A21D43F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41486216" w14:textId="77777777" w:rsidR="00F45C88" w:rsidRPr="00351ADA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4A5D23" w14:textId="75EB8FDB" w:rsidR="00F45C88" w:rsidRPr="00351ADA" w:rsidRDefault="2851404E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38610EB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1F998F1E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018AC93F" w14:textId="77777777" w:rsidR="00F45C88" w:rsidRPr="00351ADA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7805D2" w14:textId="49CF4E2A" w:rsidR="00F45C88" w:rsidRPr="00351ADA" w:rsidRDefault="6B42C5A2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3F29E8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69515CB6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56E46B9F" w14:textId="77777777" w:rsidR="00F45C88" w:rsidRPr="00351ADA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7B4B86" w14:textId="40188550" w:rsidR="00F45C88" w:rsidRPr="00351ADA" w:rsidRDefault="6F7CB37B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A0FF5F2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63E6D6C6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4836547B" w14:textId="77777777" w:rsidR="00F45C88" w:rsidRPr="00351ADA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6A745CC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630AD66" w14:textId="0B39949E" w:rsidR="00F45C88" w:rsidRPr="00351ADA" w:rsidRDefault="4BAC6E91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1829076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0EC06F8D" w14:textId="77777777" w:rsidTr="74E9A1FB">
        <w:trPr>
          <w:trHeight w:val="20"/>
          <w:jc w:val="center"/>
        </w:trPr>
        <w:tc>
          <w:tcPr>
            <w:tcW w:w="1790" w:type="pct"/>
            <w:noWrap/>
          </w:tcPr>
          <w:p w14:paraId="7EAD107D" w14:textId="77777777" w:rsidR="00F45C88" w:rsidRPr="00351ADA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F45C88" w:rsidRPr="00351ADA" w:rsidRDefault="00F45C8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A226A1" w14:textId="2211E6BE" w:rsidR="00F45C88" w:rsidRPr="00351ADA" w:rsidRDefault="766347DD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AD93B2" w14:textId="77777777" w:rsidR="00F45C88" w:rsidRPr="00351ADA" w:rsidRDefault="00F45C88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E4B5B7" w14:textId="77777777" w:rsidR="00F45C88" w:rsidRPr="00351ADA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204FF1" w14:textId="77777777" w:rsidR="00F45C88" w:rsidRPr="00351ADA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BF0D7D" w14:textId="77777777" w:rsidR="00F45C88" w:rsidRPr="00351ADA" w:rsidRDefault="00F45C8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1D57A9" w14:textId="77777777" w:rsidR="00F45C88" w:rsidRPr="00351ADA" w:rsidRDefault="00F45C8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proofErr w:type="gramStart"/>
      <w:r w:rsidRPr="00351ADA">
        <w:rPr>
          <w:rFonts w:ascii="Arial" w:hAnsi="Arial" w:cs="Arial"/>
          <w:highlight w:val="yellow"/>
          <w:u w:val="single"/>
          <w:lang w:val="en-GB" w:eastAsia="en-US"/>
        </w:rPr>
        <w:t>PART  2.2</w:t>
      </w:r>
      <w:proofErr w:type="gramEnd"/>
      <w:r w:rsidRPr="00351ADA">
        <w:rPr>
          <w:rFonts w:ascii="Arial" w:hAnsi="Arial" w:cs="Arial"/>
          <w:highlight w:val="yellow"/>
          <w:u w:val="single"/>
          <w:lang w:val="en-GB" w:eastAsia="en-US"/>
        </w:rPr>
        <w:t xml:space="preserve"> (Subjective Evaluation)</w:t>
      </w:r>
    </w:p>
    <w:p w14:paraId="6B62F1B3" w14:textId="77777777" w:rsidR="00F45C88" w:rsidRPr="00351ADA" w:rsidRDefault="00F45C8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F45C88" w:rsidRPr="00351ADA" w14:paraId="783AB344" w14:textId="77777777" w:rsidTr="74E9A1FB">
        <w:trPr>
          <w:trHeight w:val="20"/>
          <w:jc w:val="center"/>
        </w:trPr>
        <w:tc>
          <w:tcPr>
            <w:tcW w:w="1265" w:type="pct"/>
            <w:noWrap/>
          </w:tcPr>
          <w:p w14:paraId="02F2C34E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B89F7F6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1AD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80A4E5D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F45C88" w:rsidRPr="00351ADA" w:rsidRDefault="00F45C8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1A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1A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9219836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18D5EC13" w14:textId="77777777" w:rsidTr="74E9A1FB">
        <w:trPr>
          <w:trHeight w:val="20"/>
          <w:jc w:val="center"/>
        </w:trPr>
        <w:tc>
          <w:tcPr>
            <w:tcW w:w="1265" w:type="pct"/>
            <w:noWrap/>
          </w:tcPr>
          <w:p w14:paraId="32CC438C" w14:textId="77777777" w:rsidR="00F45C88" w:rsidRPr="00351ADA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96FEF7D" w14:textId="77777777" w:rsidR="00F45C88" w:rsidRPr="00351ADA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194DBDC" w14:textId="23F6A053" w:rsidR="00F45C88" w:rsidRPr="00351ADA" w:rsidRDefault="694495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69D0D3C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3AB93B2B" w14:textId="77777777" w:rsidTr="74E9A1FB">
        <w:trPr>
          <w:trHeight w:val="20"/>
          <w:jc w:val="center"/>
        </w:trPr>
        <w:tc>
          <w:tcPr>
            <w:tcW w:w="1265" w:type="pct"/>
            <w:noWrap/>
          </w:tcPr>
          <w:p w14:paraId="0D9E1EB4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1AD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4CD245A" w14:textId="77777777" w:rsidR="00F45C88" w:rsidRPr="00351ADA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F45C88" w:rsidRPr="00351ADA" w:rsidRDefault="00F45C8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231BE67" w14:textId="421EB8E7" w:rsidR="00F45C88" w:rsidRPr="00351ADA" w:rsidRDefault="1478A6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6FEB5B0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0CB07635" w14:textId="77777777" w:rsidTr="74E9A1FB">
        <w:trPr>
          <w:trHeight w:val="20"/>
          <w:jc w:val="center"/>
        </w:trPr>
        <w:tc>
          <w:tcPr>
            <w:tcW w:w="1265" w:type="pct"/>
            <w:noWrap/>
          </w:tcPr>
          <w:p w14:paraId="5BA01505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51AD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1ADA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F45C88" w:rsidRPr="00351ADA" w:rsidRDefault="00F45C8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0D7AA69" w14:textId="482A2ADE" w:rsidR="00F45C88" w:rsidRPr="00351ADA" w:rsidRDefault="1CEA2C4E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96D064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30C6E4A8" w14:textId="77777777" w:rsidTr="74E9A1FB">
        <w:trPr>
          <w:trHeight w:val="20"/>
          <w:jc w:val="center"/>
        </w:trPr>
        <w:tc>
          <w:tcPr>
            <w:tcW w:w="1265" w:type="pct"/>
            <w:noWrap/>
          </w:tcPr>
          <w:p w14:paraId="59EABA7D" w14:textId="77777777" w:rsidR="00F45C88" w:rsidRPr="00351ADA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F45C88" w:rsidRPr="00351ADA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FF1C98" w14:textId="77777777" w:rsidR="00F45C88" w:rsidRPr="00351ADA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F45C88" w:rsidRPr="00351ADA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D072C0D" w14:textId="37F51160" w:rsidR="00F45C88" w:rsidRPr="00351ADA" w:rsidRDefault="55E17D91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A21919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C88" w:rsidRPr="00351ADA" w14:paraId="64D38321" w14:textId="77777777" w:rsidTr="74E9A1FB">
        <w:trPr>
          <w:trHeight w:val="20"/>
          <w:jc w:val="center"/>
        </w:trPr>
        <w:tc>
          <w:tcPr>
            <w:tcW w:w="1265" w:type="pct"/>
            <w:noWrap/>
          </w:tcPr>
          <w:p w14:paraId="494B9266" w14:textId="77777777" w:rsidR="00F45C88" w:rsidRPr="00351ADA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F45C88" w:rsidRPr="00351ADA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D18F9B" w14:textId="77777777" w:rsidR="00F45C88" w:rsidRPr="00351ADA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F45C88" w:rsidRPr="00351ADA" w:rsidRDefault="00F45C8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38601FE" w14:textId="77777777" w:rsidR="00F45C88" w:rsidRPr="00351ADA" w:rsidRDefault="00F45C8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3CABC7" w14:textId="113B6436" w:rsidR="00F45C88" w:rsidRPr="00351ADA" w:rsidRDefault="05AE59DA" w:rsidP="74E9A1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1AD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B08B5D1" w14:textId="77777777" w:rsidR="00F45C88" w:rsidRPr="00351ADA" w:rsidRDefault="00F45C8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bookmarkEnd w:id="0"/>
      <w:bookmarkEnd w:id="1"/>
    </w:tbl>
    <w:p w14:paraId="16DEB4AB" w14:textId="5836BE36" w:rsidR="00F45C88" w:rsidRPr="00351ADA" w:rsidRDefault="00F45C88">
      <w:pPr>
        <w:rPr>
          <w:rFonts w:ascii="Arial" w:hAnsi="Arial" w:cs="Arial"/>
          <w:sz w:val="20"/>
          <w:szCs w:val="20"/>
          <w:lang w:val="en-GB"/>
        </w:rPr>
      </w:pPr>
    </w:p>
    <w:p w14:paraId="362C9A66" w14:textId="77777777" w:rsidR="00351ADA" w:rsidRPr="00351ADA" w:rsidRDefault="00351ADA" w:rsidP="00351AD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82C07A1" w14:textId="77777777" w:rsidR="00351ADA" w:rsidRPr="00351ADA" w:rsidRDefault="00351ADA" w:rsidP="00351A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1ADA">
        <w:rPr>
          <w:rFonts w:ascii="Arial" w:hAnsi="Arial" w:cs="Arial"/>
          <w:b/>
          <w:u w:val="single"/>
        </w:rPr>
        <w:t>Reviewer details:</w:t>
      </w:r>
    </w:p>
    <w:p w14:paraId="1D9471AD" w14:textId="7C2D9DC0" w:rsidR="00351ADA" w:rsidRPr="00351ADA" w:rsidRDefault="00351ADA">
      <w:pPr>
        <w:rPr>
          <w:rFonts w:ascii="Arial" w:hAnsi="Arial" w:cs="Arial"/>
          <w:sz w:val="20"/>
          <w:szCs w:val="20"/>
          <w:lang w:val="en-GB"/>
        </w:rPr>
      </w:pPr>
    </w:p>
    <w:p w14:paraId="7D09CF06" w14:textId="5F1A184E" w:rsidR="00351ADA" w:rsidRPr="00351ADA" w:rsidRDefault="00351ADA" w:rsidP="00351ADA">
      <w:pPr>
        <w:rPr>
          <w:rFonts w:ascii="Arial" w:hAnsi="Arial" w:cs="Arial"/>
          <w:sz w:val="20"/>
          <w:szCs w:val="20"/>
          <w:lang w:val="en-GB"/>
        </w:rPr>
      </w:pPr>
      <w:bookmarkStart w:id="2" w:name="_Hlk228456551"/>
      <w:proofErr w:type="spellStart"/>
      <w:r w:rsidRPr="00351ADA">
        <w:rPr>
          <w:rFonts w:ascii="Arial" w:hAnsi="Arial" w:cs="Arial"/>
          <w:sz w:val="20"/>
          <w:szCs w:val="20"/>
          <w:lang w:val="en-GB"/>
        </w:rPr>
        <w:t>Insha</w:t>
      </w:r>
      <w:proofErr w:type="spellEnd"/>
      <w:r w:rsidRPr="00351ADA">
        <w:rPr>
          <w:rFonts w:ascii="Arial" w:hAnsi="Arial" w:cs="Arial"/>
          <w:sz w:val="20"/>
          <w:szCs w:val="20"/>
          <w:lang w:val="en-GB"/>
        </w:rPr>
        <w:t xml:space="preserve"> Zahoor</w:t>
      </w:r>
      <w:r w:rsidRPr="00351ADA">
        <w:rPr>
          <w:rFonts w:ascii="Arial" w:hAnsi="Arial" w:cs="Arial"/>
          <w:sz w:val="20"/>
          <w:szCs w:val="20"/>
          <w:lang w:val="en-GB"/>
        </w:rPr>
        <w:t xml:space="preserve">, </w:t>
      </w:r>
      <w:r w:rsidRPr="00351ADA">
        <w:rPr>
          <w:rFonts w:ascii="Arial" w:hAnsi="Arial" w:cs="Arial"/>
          <w:sz w:val="20"/>
          <w:szCs w:val="20"/>
          <w:lang w:val="en-GB"/>
        </w:rPr>
        <w:t>USA</w:t>
      </w:r>
      <w:bookmarkStart w:id="3" w:name="_GoBack"/>
      <w:bookmarkEnd w:id="2"/>
      <w:bookmarkEnd w:id="3"/>
    </w:p>
    <w:sectPr w:rsidR="00351ADA" w:rsidRPr="00351AD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2BA61" w14:textId="77777777" w:rsidR="00C92051" w:rsidRDefault="00C92051">
      <w:r>
        <w:separator/>
      </w:r>
    </w:p>
  </w:endnote>
  <w:endnote w:type="continuationSeparator" w:id="0">
    <w:p w14:paraId="7842F96B" w14:textId="77777777" w:rsidR="00C92051" w:rsidRDefault="00C9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F7224" w14:textId="77777777" w:rsidR="00F45C88" w:rsidRDefault="00F45C88">
    <w:pPr>
      <w:pStyle w:val="Footer"/>
      <w:jc w:val="right"/>
    </w:pPr>
  </w:p>
  <w:p w14:paraId="281F5A5E" w14:textId="741B6896" w:rsidR="00F45C88" w:rsidRDefault="00F45C8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802D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802D3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03230B9" w14:textId="77777777" w:rsidR="00F45C88" w:rsidRDefault="00F45C8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5AE48A43" w14:textId="77777777" w:rsidR="00F45C88" w:rsidRDefault="00F45C88">
    <w:pPr>
      <w:pStyle w:val="Footer"/>
      <w:jc w:val="right"/>
    </w:pPr>
  </w:p>
  <w:p w14:paraId="50F40DEB" w14:textId="77777777" w:rsidR="00F45C88" w:rsidRDefault="00F45C8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9B1F0" w14:textId="77777777" w:rsidR="00C92051" w:rsidRDefault="00C92051">
      <w:r>
        <w:separator/>
      </w:r>
    </w:p>
  </w:footnote>
  <w:footnote w:type="continuationSeparator" w:id="0">
    <w:p w14:paraId="3A478F65" w14:textId="77777777" w:rsidR="00C92051" w:rsidRDefault="00C9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EA2D7" w14:textId="77777777" w:rsidR="00F45C88" w:rsidRDefault="00F45C8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F45C88" w:rsidRDefault="00F45C8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IN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NDAysrQ0tzQyMTRT0lEKTi0uzszPAykwrgUA2tE90CwAAAA="/>
  </w:docVars>
  <w:rsids>
    <w:rsidRoot w:val="003650CB"/>
    <w:rsid w:val="001B53E0"/>
    <w:rsid w:val="00205B43"/>
    <w:rsid w:val="0021170D"/>
    <w:rsid w:val="00351ADA"/>
    <w:rsid w:val="003650CB"/>
    <w:rsid w:val="004D000D"/>
    <w:rsid w:val="006F02FC"/>
    <w:rsid w:val="007A41A2"/>
    <w:rsid w:val="007E4377"/>
    <w:rsid w:val="00824F39"/>
    <w:rsid w:val="00903F3A"/>
    <w:rsid w:val="00992413"/>
    <w:rsid w:val="00A01F90"/>
    <w:rsid w:val="00AA456C"/>
    <w:rsid w:val="00AB781C"/>
    <w:rsid w:val="00B549AA"/>
    <w:rsid w:val="00C92051"/>
    <w:rsid w:val="00CA03E3"/>
    <w:rsid w:val="00E76DDE"/>
    <w:rsid w:val="00E802D3"/>
    <w:rsid w:val="00EE4E23"/>
    <w:rsid w:val="00F45C88"/>
    <w:rsid w:val="05AE59DA"/>
    <w:rsid w:val="08D9D37B"/>
    <w:rsid w:val="0A161071"/>
    <w:rsid w:val="0EEAD222"/>
    <w:rsid w:val="1163ABF3"/>
    <w:rsid w:val="1478A6D2"/>
    <w:rsid w:val="153EE47D"/>
    <w:rsid w:val="1CEA2C4E"/>
    <w:rsid w:val="23BB88EB"/>
    <w:rsid w:val="24F58E64"/>
    <w:rsid w:val="270BFB59"/>
    <w:rsid w:val="2851404E"/>
    <w:rsid w:val="2AA458C6"/>
    <w:rsid w:val="2D593AD2"/>
    <w:rsid w:val="30F6170F"/>
    <w:rsid w:val="339ABFE4"/>
    <w:rsid w:val="36F6E008"/>
    <w:rsid w:val="37FB10F1"/>
    <w:rsid w:val="3810AA32"/>
    <w:rsid w:val="3C9FB089"/>
    <w:rsid w:val="4083AB2D"/>
    <w:rsid w:val="464F06D8"/>
    <w:rsid w:val="4992879B"/>
    <w:rsid w:val="4B024885"/>
    <w:rsid w:val="4BAC6E91"/>
    <w:rsid w:val="4BF43811"/>
    <w:rsid w:val="4C3864F5"/>
    <w:rsid w:val="4F5860EB"/>
    <w:rsid w:val="4F8A927B"/>
    <w:rsid w:val="53C4EEF4"/>
    <w:rsid w:val="55CE4676"/>
    <w:rsid w:val="55E17D91"/>
    <w:rsid w:val="582F8404"/>
    <w:rsid w:val="5E36243F"/>
    <w:rsid w:val="6944951A"/>
    <w:rsid w:val="6B42C5A2"/>
    <w:rsid w:val="6F7CB37B"/>
    <w:rsid w:val="70D66759"/>
    <w:rsid w:val="74E89FB6"/>
    <w:rsid w:val="74E9A1FB"/>
    <w:rsid w:val="75260F27"/>
    <w:rsid w:val="766347DD"/>
    <w:rsid w:val="7B7ACE54"/>
    <w:rsid w:val="7FD4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B0DF6"/>
  <w15:chartTrackingRefBased/>
  <w15:docId w15:val="{9821C822-98EE-4140-9C8B-364E837D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51A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2026-04-24T14:43:00Z</dcterms:created>
  <dcterms:modified xsi:type="dcterms:W3CDTF">2026-04-30T10:18:00Z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