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DB17EB" w:rsidRPr="00DB17EB" w:rsidTr="00DB17EB">
        <w:trPr>
          <w:tblCellSpacing w:w="0" w:type="dxa"/>
        </w:trPr>
        <w:tc>
          <w:tcPr>
            <w:tcW w:w="2145" w:type="dxa"/>
            <w:vAlign w:val="center"/>
            <w:hideMark/>
          </w:tcPr>
          <w:p w:rsidR="00DB17EB" w:rsidRPr="00DB17EB" w:rsidRDefault="00DB17EB" w:rsidP="00DB17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17EB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52A61EE" wp14:editId="2BDBF67B">
                  <wp:extent cx="1364615" cy="559435"/>
                  <wp:effectExtent l="0" t="0" r="6985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B17EB" w:rsidRPr="00DB17EB" w:rsidRDefault="00DB17EB" w:rsidP="00DB17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1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DB17EB" w:rsidRPr="00DB17EB" w:rsidRDefault="00DB17EB" w:rsidP="00DB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7EB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B17EB" w:rsidRPr="00DB17EB" w:rsidTr="00DB1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DB17EB" w:rsidRPr="00DB17EB" w:rsidRDefault="00DB17EB" w:rsidP="00DB1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B17EB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Request for editorial decision for manuscript number: 2024/BPR/3795</w:t>
            </w:r>
            <w:r w:rsidRPr="00DB17EB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DB17EB" w:rsidRPr="00DB17EB" w:rsidRDefault="00DB17EB" w:rsidP="00DB17E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17EB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8"/>
        <w:gridCol w:w="3382"/>
      </w:tblGrid>
      <w:tr w:rsidR="00DB17EB" w:rsidRPr="00DB17EB" w:rsidTr="00DB17EB">
        <w:trPr>
          <w:tblCellSpacing w:w="0" w:type="dxa"/>
        </w:trPr>
        <w:tc>
          <w:tcPr>
            <w:tcW w:w="0" w:type="auto"/>
            <w:vAlign w:val="center"/>
            <w:hideMark/>
          </w:tcPr>
          <w:p w:rsidR="00DB17EB" w:rsidRPr="00DB17EB" w:rsidRDefault="00DB17EB" w:rsidP="00DB1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B17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Tushar</w:t>
            </w:r>
            <w:proofErr w:type="spellEnd"/>
            <w:r w:rsidRPr="00DB17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17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Ranjan</w:t>
            </w:r>
            <w:proofErr w:type="spellEnd"/>
            <w:r w:rsidRPr="00DB17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B17EB">
              <w:rPr>
                <w:rFonts w:ascii="Arial" w:eastAsia="Times New Roman" w:hAnsi="Arial" w:cs="Arial"/>
                <w:sz w:val="20"/>
                <w:szCs w:val="20"/>
              </w:rPr>
              <w:t>&lt;mail2tusharranjan@gmail.com&gt;</w:t>
            </w:r>
          </w:p>
        </w:tc>
        <w:tc>
          <w:tcPr>
            <w:tcW w:w="0" w:type="auto"/>
            <w:vAlign w:val="center"/>
            <w:hideMark/>
          </w:tcPr>
          <w:p w:rsidR="00DB17EB" w:rsidRPr="00DB17EB" w:rsidRDefault="00DB17EB" w:rsidP="00DB17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B17EB">
              <w:rPr>
                <w:rFonts w:ascii="Arial" w:eastAsia="Times New Roman" w:hAnsi="Arial" w:cs="Arial"/>
                <w:sz w:val="20"/>
                <w:szCs w:val="20"/>
              </w:rPr>
              <w:t>19 December 2024 at 20:50</w:t>
            </w:r>
          </w:p>
        </w:tc>
      </w:tr>
      <w:tr w:rsidR="00DB17EB" w:rsidRPr="00DB17EB" w:rsidTr="00DB17EB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B17EB" w:rsidRPr="00DB17EB" w:rsidRDefault="00DB17EB" w:rsidP="00DB1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B17EB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DB17EB" w:rsidRPr="00DB17EB" w:rsidTr="00DB17E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B17EB" w:rsidRPr="00DB17E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17EB" w:rsidRPr="00DB17EB" w:rsidRDefault="00DB17EB" w:rsidP="00DB17E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B17E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May be </w:t>
                  </w:r>
                  <w:r w:rsidRPr="00DB17EB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accepted.</w:t>
                  </w:r>
                </w:p>
              </w:tc>
            </w:tr>
          </w:tbl>
          <w:p w:rsidR="00DB17EB" w:rsidRPr="00DB17EB" w:rsidRDefault="00DB17EB" w:rsidP="00DB17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B7D57" w:rsidRDefault="008257AA">
      <w:bookmarkStart w:id="0" w:name="_GoBack"/>
      <w:bookmarkEnd w:id="0"/>
    </w:p>
    <w:sectPr w:rsidR="003B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9A"/>
    <w:rsid w:val="005825BA"/>
    <w:rsid w:val="008257AA"/>
    <w:rsid w:val="0090639A"/>
    <w:rsid w:val="00BD367C"/>
    <w:rsid w:val="00C22DE4"/>
    <w:rsid w:val="00DB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0805D-293E-4A71-8AE1-C14A2356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1052</cp:lastModifiedBy>
  <cp:revision>3</cp:revision>
  <dcterms:created xsi:type="dcterms:W3CDTF">2024-12-20T07:26:00Z</dcterms:created>
  <dcterms:modified xsi:type="dcterms:W3CDTF">2024-12-20T07:27:00Z</dcterms:modified>
</cp:coreProperties>
</file>