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260D6" w14:textId="77777777" w:rsidR="003B15F7" w:rsidRPr="002C2399" w:rsidRDefault="003B15F7">
      <w:pPr>
        <w:pStyle w:val="Normal1"/>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3B15F7" w:rsidRPr="002C2399" w14:paraId="5467159D" w14:textId="77777777">
        <w:trPr>
          <w:cantSplit/>
          <w:trHeight w:val="450"/>
          <w:tblHeader/>
        </w:trPr>
        <w:tc>
          <w:tcPr>
            <w:tcW w:w="20934" w:type="dxa"/>
            <w:gridSpan w:val="2"/>
            <w:tcBorders>
              <w:top w:val="nil"/>
              <w:left w:val="nil"/>
              <w:right w:val="nil"/>
            </w:tcBorders>
          </w:tcPr>
          <w:p w14:paraId="3D49D46C" w14:textId="77777777" w:rsidR="003B15F7" w:rsidRPr="002C2399" w:rsidRDefault="003B15F7">
            <w:pPr>
              <w:pStyle w:val="Heading2"/>
              <w:jc w:val="left"/>
              <w:rPr>
                <w:rFonts w:ascii="Arial" w:eastAsia="Arial" w:hAnsi="Arial" w:cs="Arial"/>
                <w:b w:val="0"/>
                <w:bCs w:val="0"/>
              </w:rPr>
            </w:pPr>
          </w:p>
        </w:tc>
      </w:tr>
      <w:tr w:rsidR="003B15F7" w:rsidRPr="002C2399" w14:paraId="210C0C17" w14:textId="77777777">
        <w:trPr>
          <w:cantSplit/>
          <w:trHeight w:val="413"/>
          <w:tblHeader/>
        </w:trPr>
        <w:tc>
          <w:tcPr>
            <w:tcW w:w="5167" w:type="dxa"/>
          </w:tcPr>
          <w:p w14:paraId="11B514D6" w14:textId="77777777" w:rsidR="003B15F7" w:rsidRPr="002C2399" w:rsidRDefault="00431A89">
            <w:pPr>
              <w:pStyle w:val="Normal1"/>
              <w:pBdr>
                <w:top w:val="nil"/>
                <w:left w:val="nil"/>
                <w:bottom w:val="nil"/>
                <w:right w:val="nil"/>
                <w:between w:val="nil"/>
              </w:pBdr>
              <w:ind w:left="90"/>
              <w:rPr>
                <w:rFonts w:ascii="Arial" w:eastAsia="Arial" w:hAnsi="Arial" w:cs="Arial"/>
                <w:color w:val="000000"/>
                <w:sz w:val="20"/>
                <w:szCs w:val="20"/>
              </w:rPr>
            </w:pPr>
            <w:r w:rsidRPr="002C2399">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6AECFF53" w14:textId="77777777" w:rsidR="003B15F7" w:rsidRPr="002C2399" w:rsidRDefault="00431A89">
            <w:pPr>
              <w:pStyle w:val="Normal1"/>
              <w:pBdr>
                <w:top w:val="nil"/>
                <w:left w:val="nil"/>
                <w:bottom w:val="nil"/>
                <w:right w:val="nil"/>
                <w:between w:val="nil"/>
              </w:pBdr>
              <w:rPr>
                <w:rFonts w:ascii="Arial" w:eastAsia="Arial" w:hAnsi="Arial" w:cs="Arial"/>
                <w:b/>
                <w:bCs/>
                <w:color w:val="000000"/>
                <w:sz w:val="20"/>
                <w:szCs w:val="20"/>
                <w:u w:val="single"/>
              </w:rPr>
            </w:pPr>
            <w:hyperlink r:id="rId6">
              <w:r w:rsidRPr="002C2399">
                <w:rPr>
                  <w:rFonts w:ascii="Arial" w:eastAsia="Arial" w:hAnsi="Arial" w:cs="Arial"/>
                  <w:color w:val="0000FF"/>
                  <w:sz w:val="20"/>
                  <w:szCs w:val="20"/>
                  <w:u w:val="single"/>
                </w:rPr>
                <w:t>New Advances in Business, Management and Economics</w:t>
              </w:r>
            </w:hyperlink>
          </w:p>
        </w:tc>
      </w:tr>
      <w:tr w:rsidR="003B15F7" w:rsidRPr="002C2399" w14:paraId="3F2C247E" w14:textId="77777777">
        <w:trPr>
          <w:cantSplit/>
          <w:trHeight w:val="290"/>
          <w:tblHeader/>
        </w:trPr>
        <w:tc>
          <w:tcPr>
            <w:tcW w:w="5167" w:type="dxa"/>
          </w:tcPr>
          <w:p w14:paraId="6638886C" w14:textId="77777777" w:rsidR="003B15F7" w:rsidRPr="002C2399" w:rsidRDefault="00431A89">
            <w:pPr>
              <w:pStyle w:val="Normal1"/>
              <w:pBdr>
                <w:top w:val="nil"/>
                <w:left w:val="nil"/>
                <w:bottom w:val="nil"/>
                <w:right w:val="nil"/>
                <w:between w:val="nil"/>
              </w:pBdr>
              <w:ind w:left="90"/>
              <w:rPr>
                <w:rFonts w:ascii="Arial" w:eastAsia="Arial" w:hAnsi="Arial" w:cs="Arial"/>
                <w:color w:val="000000"/>
                <w:sz w:val="20"/>
                <w:szCs w:val="20"/>
              </w:rPr>
            </w:pPr>
            <w:r w:rsidRPr="002C2399">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21D68EAC" w14:textId="77777777" w:rsidR="003B15F7" w:rsidRPr="002C2399" w:rsidRDefault="00431A89">
            <w:pPr>
              <w:pStyle w:val="Normal1"/>
              <w:pBdr>
                <w:top w:val="nil"/>
                <w:left w:val="nil"/>
                <w:bottom w:val="nil"/>
                <w:right w:val="nil"/>
                <w:between w:val="nil"/>
              </w:pBdr>
              <w:rPr>
                <w:rFonts w:ascii="Arial" w:eastAsia="Arial" w:hAnsi="Arial" w:cs="Arial"/>
                <w:b/>
                <w:bCs/>
                <w:color w:val="000000"/>
                <w:sz w:val="20"/>
                <w:szCs w:val="20"/>
                <w:highlight w:val="yellow"/>
              </w:rPr>
            </w:pPr>
            <w:r w:rsidRPr="002C2399">
              <w:rPr>
                <w:rFonts w:ascii="Arial" w:eastAsia="Arial" w:hAnsi="Arial" w:cs="Arial"/>
                <w:b/>
                <w:bCs/>
                <w:color w:val="000000"/>
                <w:sz w:val="20"/>
                <w:szCs w:val="20"/>
              </w:rPr>
              <w:t>Ms_BPR_6750</w:t>
            </w:r>
          </w:p>
        </w:tc>
      </w:tr>
      <w:tr w:rsidR="003B15F7" w:rsidRPr="002C2399" w14:paraId="0187001E" w14:textId="77777777">
        <w:trPr>
          <w:cantSplit/>
          <w:trHeight w:val="331"/>
          <w:tblHeader/>
        </w:trPr>
        <w:tc>
          <w:tcPr>
            <w:tcW w:w="5167" w:type="dxa"/>
          </w:tcPr>
          <w:p w14:paraId="1B80BE9B" w14:textId="77777777" w:rsidR="003B15F7" w:rsidRPr="002C2399" w:rsidRDefault="00431A89">
            <w:pPr>
              <w:pStyle w:val="Normal1"/>
              <w:pBdr>
                <w:top w:val="nil"/>
                <w:left w:val="nil"/>
                <w:bottom w:val="nil"/>
                <w:right w:val="nil"/>
                <w:between w:val="nil"/>
              </w:pBdr>
              <w:ind w:left="90"/>
              <w:rPr>
                <w:rFonts w:ascii="Arial" w:eastAsia="Arial" w:hAnsi="Arial" w:cs="Arial"/>
                <w:color w:val="000000"/>
                <w:sz w:val="20"/>
                <w:szCs w:val="20"/>
              </w:rPr>
            </w:pPr>
            <w:r w:rsidRPr="002C2399">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351D0911" w14:textId="77777777" w:rsidR="003B15F7" w:rsidRPr="002C2399" w:rsidRDefault="00431A89">
            <w:pPr>
              <w:pStyle w:val="Normal1"/>
              <w:pBdr>
                <w:top w:val="nil"/>
                <w:left w:val="nil"/>
                <w:bottom w:val="nil"/>
                <w:right w:val="nil"/>
                <w:between w:val="nil"/>
              </w:pBdr>
              <w:rPr>
                <w:rFonts w:ascii="Arial" w:eastAsia="Arial" w:hAnsi="Arial" w:cs="Arial"/>
                <w:b/>
                <w:bCs/>
                <w:color w:val="000000"/>
                <w:sz w:val="20"/>
                <w:szCs w:val="20"/>
                <w:highlight w:val="yellow"/>
              </w:rPr>
            </w:pPr>
            <w:r w:rsidRPr="002C2399">
              <w:rPr>
                <w:rFonts w:ascii="Arial" w:eastAsia="Arial" w:hAnsi="Arial" w:cs="Arial"/>
                <w:b/>
                <w:bCs/>
                <w:color w:val="000000"/>
                <w:sz w:val="20"/>
                <w:szCs w:val="20"/>
                <w:highlight w:val="yellow"/>
              </w:rPr>
              <w:t>Rural Energy Poverty: An Investigation into Socioeconomic</w:t>
            </w:r>
          </w:p>
          <w:p w14:paraId="35F192F7" w14:textId="77777777" w:rsidR="003B15F7" w:rsidRPr="002C2399" w:rsidRDefault="00431A89">
            <w:pPr>
              <w:pStyle w:val="Normal1"/>
              <w:pBdr>
                <w:top w:val="nil"/>
                <w:left w:val="nil"/>
                <w:bottom w:val="nil"/>
                <w:right w:val="nil"/>
                <w:between w:val="nil"/>
              </w:pBdr>
              <w:rPr>
                <w:rFonts w:ascii="Arial" w:eastAsia="Arial" w:hAnsi="Arial" w:cs="Arial"/>
                <w:b/>
                <w:bCs/>
                <w:color w:val="000000"/>
                <w:sz w:val="20"/>
                <w:szCs w:val="20"/>
                <w:highlight w:val="yellow"/>
              </w:rPr>
            </w:pPr>
            <w:r w:rsidRPr="002C2399">
              <w:rPr>
                <w:rFonts w:ascii="Arial" w:eastAsia="Arial" w:hAnsi="Arial" w:cs="Arial"/>
                <w:b/>
                <w:bCs/>
                <w:color w:val="000000"/>
                <w:sz w:val="20"/>
                <w:szCs w:val="20"/>
                <w:highlight w:val="yellow"/>
              </w:rPr>
              <w:t>Drivers and Implications for Off-Grid Households in the Eastern</w:t>
            </w:r>
          </w:p>
          <w:p w14:paraId="0F9FD3A4" w14:textId="77777777" w:rsidR="003B15F7" w:rsidRPr="002C2399" w:rsidRDefault="00431A89">
            <w:pPr>
              <w:pStyle w:val="Normal1"/>
              <w:pBdr>
                <w:top w:val="nil"/>
                <w:left w:val="nil"/>
                <w:bottom w:val="nil"/>
                <w:right w:val="nil"/>
                <w:between w:val="nil"/>
              </w:pBdr>
              <w:rPr>
                <w:rFonts w:ascii="Arial" w:eastAsia="Arial" w:hAnsi="Arial" w:cs="Arial"/>
                <w:b/>
                <w:bCs/>
                <w:color w:val="000000"/>
                <w:sz w:val="20"/>
                <w:szCs w:val="20"/>
                <w:highlight w:val="yellow"/>
              </w:rPr>
            </w:pPr>
            <w:r w:rsidRPr="002C2399">
              <w:rPr>
                <w:rFonts w:ascii="Arial" w:eastAsia="Arial" w:hAnsi="Arial" w:cs="Arial"/>
                <w:b/>
                <w:bCs/>
                <w:color w:val="000000"/>
                <w:sz w:val="20"/>
                <w:szCs w:val="20"/>
                <w:highlight w:val="yellow"/>
              </w:rPr>
              <w:t>Cape Province, South Africa</w:t>
            </w:r>
          </w:p>
        </w:tc>
      </w:tr>
      <w:tr w:rsidR="003B15F7" w:rsidRPr="002C2399" w14:paraId="402C5E3E" w14:textId="77777777">
        <w:trPr>
          <w:cantSplit/>
          <w:trHeight w:val="332"/>
          <w:tblHeader/>
        </w:trPr>
        <w:tc>
          <w:tcPr>
            <w:tcW w:w="5167" w:type="dxa"/>
          </w:tcPr>
          <w:p w14:paraId="331C2197" w14:textId="77777777" w:rsidR="003B15F7" w:rsidRPr="002C2399" w:rsidRDefault="00431A89">
            <w:pPr>
              <w:pStyle w:val="Normal1"/>
              <w:pBdr>
                <w:top w:val="nil"/>
                <w:left w:val="nil"/>
                <w:bottom w:val="nil"/>
                <w:right w:val="nil"/>
                <w:between w:val="nil"/>
              </w:pBdr>
              <w:ind w:left="90"/>
              <w:rPr>
                <w:rFonts w:ascii="Arial" w:eastAsia="Arial" w:hAnsi="Arial" w:cs="Arial"/>
                <w:color w:val="000000"/>
                <w:sz w:val="20"/>
                <w:szCs w:val="20"/>
              </w:rPr>
            </w:pPr>
            <w:r w:rsidRPr="002C2399">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59417B84" w14:textId="77777777" w:rsidR="003B15F7" w:rsidRPr="002C2399" w:rsidRDefault="00431A89">
            <w:pPr>
              <w:pStyle w:val="Normal1"/>
              <w:pBdr>
                <w:top w:val="nil"/>
                <w:left w:val="nil"/>
                <w:bottom w:val="nil"/>
                <w:right w:val="nil"/>
                <w:between w:val="nil"/>
              </w:pBdr>
              <w:rPr>
                <w:rFonts w:ascii="Arial" w:eastAsia="Arial" w:hAnsi="Arial" w:cs="Arial"/>
                <w:b/>
                <w:bCs/>
                <w:color w:val="000000"/>
                <w:sz w:val="20"/>
                <w:szCs w:val="20"/>
              </w:rPr>
            </w:pPr>
            <w:r w:rsidRPr="002C2399">
              <w:rPr>
                <w:rFonts w:ascii="Arial" w:eastAsia="Arial" w:hAnsi="Arial" w:cs="Arial"/>
                <w:b/>
                <w:bCs/>
                <w:color w:val="000000"/>
                <w:sz w:val="20"/>
                <w:szCs w:val="20"/>
              </w:rPr>
              <w:t>Book Chapter</w:t>
            </w:r>
          </w:p>
        </w:tc>
      </w:tr>
    </w:tbl>
    <w:p w14:paraId="0128463F" w14:textId="77777777" w:rsidR="003B15F7" w:rsidRPr="002C2399" w:rsidRDefault="003B15F7">
      <w:pPr>
        <w:pStyle w:val="Normal1"/>
        <w:pBdr>
          <w:top w:val="nil"/>
          <w:left w:val="nil"/>
          <w:bottom w:val="nil"/>
          <w:right w:val="nil"/>
          <w:between w:val="nil"/>
        </w:pBdr>
        <w:jc w:val="both"/>
        <w:rPr>
          <w:rFonts w:ascii="Arial" w:eastAsia="Arial" w:hAnsi="Arial" w:cs="Arial"/>
          <w:b/>
          <w:bCs/>
          <w:color w:val="000000"/>
          <w:sz w:val="20"/>
          <w:szCs w:val="20"/>
          <w:u w:val="single"/>
        </w:rPr>
      </w:pPr>
    </w:p>
    <w:p w14:paraId="6EA67381" w14:textId="77777777" w:rsidR="003B15F7" w:rsidRPr="002C2399" w:rsidRDefault="003B15F7">
      <w:pPr>
        <w:pStyle w:val="Normal1"/>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3B15F7" w:rsidRPr="002C2399" w14:paraId="6DA26681" w14:textId="77777777">
        <w:trPr>
          <w:cantSplit/>
          <w:tblHeader/>
        </w:trPr>
        <w:tc>
          <w:tcPr>
            <w:tcW w:w="21150" w:type="dxa"/>
            <w:gridSpan w:val="3"/>
            <w:tcBorders>
              <w:top w:val="nil"/>
              <w:left w:val="nil"/>
              <w:right w:val="nil"/>
            </w:tcBorders>
          </w:tcPr>
          <w:p w14:paraId="02AA0D4F" w14:textId="77777777" w:rsidR="003B15F7" w:rsidRPr="002C2399" w:rsidRDefault="00431A89">
            <w:pPr>
              <w:pStyle w:val="Heading2"/>
              <w:jc w:val="left"/>
              <w:rPr>
                <w:rFonts w:ascii="Arial" w:eastAsia="Times New Roman" w:hAnsi="Arial" w:cs="Arial"/>
              </w:rPr>
            </w:pPr>
            <w:r w:rsidRPr="002C2399">
              <w:rPr>
                <w:rFonts w:ascii="Arial" w:eastAsia="Times New Roman" w:hAnsi="Arial" w:cs="Arial"/>
                <w:highlight w:val="yellow"/>
              </w:rPr>
              <w:t>PART  1:</w:t>
            </w:r>
            <w:r w:rsidRPr="002C2399">
              <w:rPr>
                <w:rFonts w:ascii="Arial" w:eastAsia="Times New Roman" w:hAnsi="Arial" w:cs="Arial"/>
              </w:rPr>
              <w:t xml:space="preserve"> Comments</w:t>
            </w:r>
          </w:p>
          <w:p w14:paraId="50CD4379" w14:textId="77777777" w:rsidR="003B15F7" w:rsidRPr="002C2399" w:rsidRDefault="003B15F7">
            <w:pPr>
              <w:pStyle w:val="Normal1"/>
              <w:rPr>
                <w:rFonts w:ascii="Arial" w:hAnsi="Arial" w:cs="Arial"/>
                <w:sz w:val="20"/>
                <w:szCs w:val="20"/>
              </w:rPr>
            </w:pPr>
          </w:p>
        </w:tc>
      </w:tr>
      <w:tr w:rsidR="003B15F7" w:rsidRPr="002C2399" w14:paraId="1CE28312" w14:textId="77777777">
        <w:trPr>
          <w:cantSplit/>
          <w:tblHeader/>
        </w:trPr>
        <w:tc>
          <w:tcPr>
            <w:tcW w:w="5351" w:type="dxa"/>
          </w:tcPr>
          <w:p w14:paraId="0A4342C6" w14:textId="77777777" w:rsidR="003B15F7" w:rsidRPr="002C2399" w:rsidRDefault="003B15F7">
            <w:pPr>
              <w:pStyle w:val="Heading2"/>
              <w:jc w:val="left"/>
              <w:rPr>
                <w:rFonts w:ascii="Arial" w:eastAsia="Times New Roman" w:hAnsi="Arial" w:cs="Arial"/>
              </w:rPr>
            </w:pPr>
          </w:p>
        </w:tc>
        <w:tc>
          <w:tcPr>
            <w:tcW w:w="9357" w:type="dxa"/>
          </w:tcPr>
          <w:p w14:paraId="51656C96" w14:textId="77777777" w:rsidR="003B15F7" w:rsidRPr="002C2399" w:rsidRDefault="00431A89">
            <w:pPr>
              <w:pStyle w:val="Heading2"/>
              <w:jc w:val="left"/>
              <w:rPr>
                <w:rFonts w:ascii="Arial" w:eastAsia="Times New Roman" w:hAnsi="Arial" w:cs="Arial"/>
              </w:rPr>
            </w:pPr>
            <w:r w:rsidRPr="002C2399">
              <w:rPr>
                <w:rFonts w:ascii="Arial" w:eastAsia="Times New Roman" w:hAnsi="Arial" w:cs="Arial"/>
              </w:rPr>
              <w:t>Reviewer’s comment</w:t>
            </w:r>
          </w:p>
          <w:p w14:paraId="3B039B59" w14:textId="77777777" w:rsidR="003B15F7" w:rsidRPr="002C2399" w:rsidRDefault="00431A89">
            <w:pPr>
              <w:pStyle w:val="Normal1"/>
              <w:rPr>
                <w:rFonts w:ascii="Arial" w:eastAsia="Arial" w:hAnsi="Arial" w:cs="Arial"/>
                <w:b/>
                <w:bCs/>
                <w:sz w:val="20"/>
                <w:szCs w:val="20"/>
              </w:rPr>
            </w:pPr>
            <w:r w:rsidRPr="002C2399">
              <w:rPr>
                <w:rFonts w:ascii="Arial" w:eastAsia="Arial" w:hAnsi="Arial" w:cs="Arial"/>
                <w:b/>
                <w:bCs/>
                <w:sz w:val="20"/>
                <w:szCs w:val="20"/>
                <w:highlight w:val="yellow"/>
              </w:rPr>
              <w:t>Artificial Intelligence (AI) generated or assisted review comments are strictly prohibited during peer review.</w:t>
            </w:r>
          </w:p>
          <w:p w14:paraId="146B6B8B" w14:textId="77777777" w:rsidR="003B15F7" w:rsidRPr="002C2399" w:rsidRDefault="003B15F7">
            <w:pPr>
              <w:pStyle w:val="Normal1"/>
              <w:rPr>
                <w:rFonts w:ascii="Arial" w:hAnsi="Arial" w:cs="Arial"/>
                <w:sz w:val="20"/>
                <w:szCs w:val="20"/>
              </w:rPr>
            </w:pPr>
          </w:p>
        </w:tc>
        <w:tc>
          <w:tcPr>
            <w:tcW w:w="6442" w:type="dxa"/>
          </w:tcPr>
          <w:p w14:paraId="78096E89" w14:textId="77777777" w:rsidR="003B15F7" w:rsidRPr="002C2399" w:rsidRDefault="00431A89">
            <w:pPr>
              <w:pStyle w:val="Heading2"/>
              <w:jc w:val="left"/>
              <w:rPr>
                <w:rFonts w:ascii="Arial" w:eastAsia="Times New Roman" w:hAnsi="Arial" w:cs="Arial"/>
                <w:b w:val="0"/>
                <w:bCs w:val="0"/>
              </w:rPr>
            </w:pPr>
            <w:r w:rsidRPr="002C2399">
              <w:rPr>
                <w:rFonts w:ascii="Arial" w:eastAsia="Times New Roman" w:hAnsi="Arial" w:cs="Arial"/>
              </w:rPr>
              <w:t>Author’s Feedback</w:t>
            </w:r>
            <w:r w:rsidRPr="002C2399">
              <w:rPr>
                <w:rFonts w:ascii="Arial" w:eastAsia="Times New Roman" w:hAnsi="Arial" w:cs="Arial"/>
                <w:b w:val="0"/>
                <w:bCs w:val="0"/>
              </w:rPr>
              <w:t xml:space="preserve"> </w:t>
            </w:r>
            <w:r w:rsidRPr="002C2399">
              <w:rPr>
                <w:rFonts w:ascii="Arial" w:eastAsia="Times New Roman" w:hAnsi="Arial" w:cs="Arial"/>
                <w:b w:val="0"/>
                <w:bCs w:val="0"/>
                <w:i/>
                <w:iCs/>
              </w:rPr>
              <w:t>(Please correct the manuscript and highlight that part in the manuscript. It is mandatory that authors should write his/her feedback here)</w:t>
            </w:r>
          </w:p>
        </w:tc>
      </w:tr>
      <w:tr w:rsidR="003B15F7" w:rsidRPr="002C2399" w14:paraId="37B3E562" w14:textId="77777777">
        <w:trPr>
          <w:cantSplit/>
          <w:trHeight w:val="1264"/>
          <w:tblHeader/>
        </w:trPr>
        <w:tc>
          <w:tcPr>
            <w:tcW w:w="5351" w:type="dxa"/>
          </w:tcPr>
          <w:p w14:paraId="38CB0269" w14:textId="77777777" w:rsidR="003B15F7" w:rsidRPr="002C2399" w:rsidRDefault="00431A89">
            <w:pPr>
              <w:pStyle w:val="Normal1"/>
              <w:ind w:left="360"/>
              <w:rPr>
                <w:rFonts w:ascii="Arial" w:hAnsi="Arial" w:cs="Arial"/>
                <w:b/>
                <w:bCs/>
                <w:sz w:val="20"/>
                <w:szCs w:val="20"/>
              </w:rPr>
            </w:pPr>
            <w:r w:rsidRPr="002C2399">
              <w:rPr>
                <w:rFonts w:ascii="Arial" w:hAnsi="Arial" w:cs="Arial"/>
                <w:b/>
                <w:bCs/>
                <w:sz w:val="20"/>
                <w:szCs w:val="20"/>
              </w:rPr>
              <w:t>Please write a few sentences regarding the importance of this manuscript for the scientific community. A minimum of 3-4 sentences may be required for this part.</w:t>
            </w:r>
          </w:p>
          <w:p w14:paraId="5F284AD0" w14:textId="77777777" w:rsidR="003B15F7" w:rsidRPr="002C2399" w:rsidRDefault="003B15F7">
            <w:pPr>
              <w:pStyle w:val="Normal1"/>
              <w:ind w:left="360"/>
              <w:rPr>
                <w:rFonts w:ascii="Arial" w:hAnsi="Arial" w:cs="Arial"/>
                <w:b/>
                <w:bCs/>
                <w:sz w:val="20"/>
                <w:szCs w:val="20"/>
              </w:rPr>
            </w:pPr>
          </w:p>
        </w:tc>
        <w:tc>
          <w:tcPr>
            <w:tcW w:w="9357" w:type="dxa"/>
          </w:tcPr>
          <w:p w14:paraId="27CAF125" w14:textId="77777777" w:rsidR="003B15F7" w:rsidRPr="002C2399" w:rsidRDefault="00431A89" w:rsidP="008E065D">
            <w:pPr>
              <w:pStyle w:val="Normal1"/>
              <w:pBdr>
                <w:top w:val="nil"/>
                <w:left w:val="nil"/>
                <w:bottom w:val="nil"/>
                <w:right w:val="nil"/>
                <w:between w:val="nil"/>
              </w:pBdr>
              <w:jc w:val="both"/>
              <w:rPr>
                <w:rFonts w:ascii="Arial" w:hAnsi="Arial" w:cs="Arial"/>
                <w:b/>
                <w:bCs/>
                <w:sz w:val="20"/>
                <w:szCs w:val="20"/>
              </w:rPr>
            </w:pPr>
            <w:r w:rsidRPr="002C2399">
              <w:rPr>
                <w:rFonts w:ascii="Arial" w:hAnsi="Arial" w:cs="Arial"/>
                <w:b/>
                <w:bCs/>
                <w:sz w:val="20"/>
                <w:szCs w:val="20"/>
              </w:rPr>
              <w:t xml:space="preserve">Energy Poverty refers to that situation where there is improper and inadequate access to the required energy services like electricity or other clean cooking </w:t>
            </w:r>
            <w:proofErr w:type="gramStart"/>
            <w:r w:rsidRPr="002C2399">
              <w:rPr>
                <w:rFonts w:ascii="Arial" w:hAnsi="Arial" w:cs="Arial"/>
                <w:b/>
                <w:bCs/>
                <w:sz w:val="20"/>
                <w:szCs w:val="20"/>
              </w:rPr>
              <w:t xml:space="preserve">facilities </w:t>
            </w:r>
            <w:r w:rsidR="00890CFB" w:rsidRPr="002C2399">
              <w:rPr>
                <w:rFonts w:ascii="Arial" w:hAnsi="Arial" w:cs="Arial"/>
                <w:b/>
                <w:bCs/>
                <w:sz w:val="20"/>
                <w:szCs w:val="20"/>
              </w:rPr>
              <w:t>,</w:t>
            </w:r>
            <w:proofErr w:type="gramEnd"/>
            <w:r w:rsidR="00284988" w:rsidRPr="002C2399">
              <w:rPr>
                <w:rFonts w:ascii="Arial" w:hAnsi="Arial" w:cs="Arial"/>
                <w:b/>
                <w:bCs/>
                <w:sz w:val="20"/>
                <w:szCs w:val="20"/>
              </w:rPr>
              <w:t xml:space="preserve"> </w:t>
            </w:r>
            <w:proofErr w:type="gramStart"/>
            <w:r w:rsidR="00890CFB" w:rsidRPr="002C2399">
              <w:rPr>
                <w:rFonts w:ascii="Arial" w:hAnsi="Arial" w:cs="Arial"/>
                <w:b/>
                <w:bCs/>
                <w:sz w:val="20"/>
                <w:szCs w:val="20"/>
              </w:rPr>
              <w:t>etc ,</w:t>
            </w:r>
            <w:proofErr w:type="gramEnd"/>
            <w:r w:rsidR="00890CFB" w:rsidRPr="002C2399">
              <w:rPr>
                <w:rFonts w:ascii="Arial" w:hAnsi="Arial" w:cs="Arial"/>
                <w:b/>
                <w:bCs/>
                <w:sz w:val="20"/>
                <w:szCs w:val="20"/>
              </w:rPr>
              <w:t xml:space="preserve"> </w:t>
            </w:r>
            <w:r w:rsidRPr="002C2399">
              <w:rPr>
                <w:rFonts w:ascii="Arial" w:hAnsi="Arial" w:cs="Arial"/>
                <w:b/>
                <w:bCs/>
                <w:sz w:val="20"/>
                <w:szCs w:val="20"/>
              </w:rPr>
              <w:t xml:space="preserve">which goes on to constraint proper level </w:t>
            </w:r>
            <w:proofErr w:type="gramStart"/>
            <w:r w:rsidRPr="002C2399">
              <w:rPr>
                <w:rFonts w:ascii="Arial" w:hAnsi="Arial" w:cs="Arial"/>
                <w:b/>
                <w:bCs/>
                <w:sz w:val="20"/>
                <w:szCs w:val="20"/>
              </w:rPr>
              <w:t xml:space="preserve">of </w:t>
            </w:r>
            <w:r w:rsidR="000141E5" w:rsidRPr="002C2399">
              <w:rPr>
                <w:rFonts w:ascii="Arial" w:hAnsi="Arial" w:cs="Arial"/>
                <w:b/>
                <w:bCs/>
                <w:sz w:val="20"/>
                <w:szCs w:val="20"/>
              </w:rPr>
              <w:t xml:space="preserve"> </w:t>
            </w:r>
            <w:r w:rsidRPr="002C2399">
              <w:rPr>
                <w:rFonts w:ascii="Arial" w:hAnsi="Arial" w:cs="Arial"/>
                <w:b/>
                <w:bCs/>
                <w:sz w:val="20"/>
                <w:szCs w:val="20"/>
              </w:rPr>
              <w:t>human</w:t>
            </w:r>
            <w:proofErr w:type="gramEnd"/>
            <w:r w:rsidRPr="002C2399">
              <w:rPr>
                <w:rFonts w:ascii="Arial" w:hAnsi="Arial" w:cs="Arial"/>
                <w:b/>
                <w:bCs/>
                <w:sz w:val="20"/>
                <w:szCs w:val="20"/>
              </w:rPr>
              <w:t xml:space="preserve"> </w:t>
            </w:r>
            <w:r w:rsidR="005A744E" w:rsidRPr="002C2399">
              <w:rPr>
                <w:rFonts w:ascii="Arial" w:hAnsi="Arial" w:cs="Arial"/>
                <w:b/>
                <w:bCs/>
                <w:sz w:val="20"/>
                <w:szCs w:val="20"/>
              </w:rPr>
              <w:t xml:space="preserve"> </w:t>
            </w:r>
            <w:proofErr w:type="gramStart"/>
            <w:r w:rsidRPr="002C2399">
              <w:rPr>
                <w:rFonts w:ascii="Arial" w:hAnsi="Arial" w:cs="Arial"/>
                <w:b/>
                <w:bCs/>
                <w:sz w:val="20"/>
                <w:szCs w:val="20"/>
              </w:rPr>
              <w:t>development .</w:t>
            </w:r>
            <w:proofErr w:type="gramEnd"/>
          </w:p>
          <w:p w14:paraId="2F91DB47" w14:textId="77777777" w:rsidR="003B15F7" w:rsidRPr="002C2399" w:rsidRDefault="00431A89" w:rsidP="008E065D">
            <w:pPr>
              <w:pStyle w:val="Normal1"/>
              <w:pBdr>
                <w:top w:val="nil"/>
                <w:left w:val="nil"/>
                <w:bottom w:val="nil"/>
                <w:right w:val="nil"/>
                <w:between w:val="nil"/>
              </w:pBdr>
              <w:jc w:val="both"/>
              <w:rPr>
                <w:rFonts w:ascii="Arial" w:hAnsi="Arial" w:cs="Arial"/>
                <w:b/>
                <w:bCs/>
                <w:sz w:val="20"/>
                <w:szCs w:val="20"/>
              </w:rPr>
            </w:pPr>
            <w:r w:rsidRPr="002C2399">
              <w:rPr>
                <w:rFonts w:ascii="Arial" w:hAnsi="Arial" w:cs="Arial"/>
                <w:b/>
                <w:bCs/>
                <w:sz w:val="20"/>
                <w:szCs w:val="20"/>
              </w:rPr>
              <w:t xml:space="preserve">Rural Energy Poverty refers to that situation where there is lack of proper access to proper energy sources which forces persons living in those rural areas to use other unhealthy means of </w:t>
            </w:r>
            <w:proofErr w:type="gramStart"/>
            <w:r w:rsidRPr="002C2399">
              <w:rPr>
                <w:rFonts w:ascii="Arial" w:hAnsi="Arial" w:cs="Arial"/>
                <w:b/>
                <w:bCs/>
                <w:sz w:val="20"/>
                <w:szCs w:val="20"/>
              </w:rPr>
              <w:t>energy  sources</w:t>
            </w:r>
            <w:proofErr w:type="gramEnd"/>
            <w:r w:rsidRPr="002C2399">
              <w:rPr>
                <w:rFonts w:ascii="Arial" w:hAnsi="Arial" w:cs="Arial"/>
                <w:b/>
                <w:bCs/>
                <w:sz w:val="20"/>
                <w:szCs w:val="20"/>
              </w:rPr>
              <w:t xml:space="preserve"> like </w:t>
            </w:r>
            <w:proofErr w:type="gramStart"/>
            <w:r w:rsidRPr="002C2399">
              <w:rPr>
                <w:rFonts w:ascii="Arial" w:hAnsi="Arial" w:cs="Arial"/>
                <w:b/>
                <w:bCs/>
                <w:sz w:val="20"/>
                <w:szCs w:val="20"/>
              </w:rPr>
              <w:t>firewood ,</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etc ,</w:t>
            </w:r>
            <w:proofErr w:type="gramEnd"/>
            <w:r w:rsidRPr="002C2399">
              <w:rPr>
                <w:rFonts w:ascii="Arial" w:hAnsi="Arial" w:cs="Arial"/>
                <w:b/>
                <w:bCs/>
                <w:sz w:val="20"/>
                <w:szCs w:val="20"/>
              </w:rPr>
              <w:t xml:space="preserve"> for their normal day-to- day </w:t>
            </w:r>
            <w:proofErr w:type="gramStart"/>
            <w:r w:rsidRPr="002C2399">
              <w:rPr>
                <w:rFonts w:ascii="Arial" w:hAnsi="Arial" w:cs="Arial"/>
                <w:b/>
                <w:bCs/>
                <w:sz w:val="20"/>
                <w:szCs w:val="20"/>
              </w:rPr>
              <w:t>living .</w:t>
            </w:r>
            <w:proofErr w:type="gramEnd"/>
          </w:p>
          <w:p w14:paraId="09960D89" w14:textId="77777777" w:rsidR="003B15F7" w:rsidRPr="002C2399" w:rsidRDefault="00431A89" w:rsidP="008E065D">
            <w:pPr>
              <w:pStyle w:val="Normal1"/>
              <w:pBdr>
                <w:top w:val="nil"/>
                <w:left w:val="nil"/>
                <w:bottom w:val="nil"/>
                <w:right w:val="nil"/>
                <w:between w:val="nil"/>
              </w:pBdr>
              <w:jc w:val="both"/>
              <w:rPr>
                <w:rFonts w:ascii="Arial" w:hAnsi="Arial" w:cs="Arial"/>
                <w:b/>
                <w:bCs/>
                <w:sz w:val="20"/>
                <w:szCs w:val="20"/>
              </w:rPr>
            </w:pPr>
            <w:r w:rsidRPr="002C2399">
              <w:rPr>
                <w:rFonts w:ascii="Arial" w:hAnsi="Arial" w:cs="Arial"/>
                <w:b/>
                <w:bCs/>
                <w:sz w:val="20"/>
                <w:szCs w:val="20"/>
              </w:rPr>
              <w:t xml:space="preserve">The </w:t>
            </w:r>
            <w:proofErr w:type="gramStart"/>
            <w:r w:rsidRPr="002C2399">
              <w:rPr>
                <w:rFonts w:ascii="Arial" w:hAnsi="Arial" w:cs="Arial"/>
                <w:b/>
                <w:bCs/>
                <w:sz w:val="20"/>
                <w:szCs w:val="20"/>
              </w:rPr>
              <w:t xml:space="preserve">term </w:t>
            </w:r>
            <w:r w:rsidR="003315C7" w:rsidRPr="002C2399">
              <w:rPr>
                <w:rFonts w:ascii="Arial" w:hAnsi="Arial" w:cs="Arial"/>
                <w:b/>
                <w:bCs/>
                <w:sz w:val="20"/>
                <w:szCs w:val="20"/>
              </w:rPr>
              <w:t xml:space="preserve"> “</w:t>
            </w:r>
            <w:proofErr w:type="gramEnd"/>
            <w:r w:rsidR="003315C7" w:rsidRPr="002C2399">
              <w:rPr>
                <w:rFonts w:ascii="Arial" w:hAnsi="Arial" w:cs="Arial"/>
                <w:b/>
                <w:bCs/>
                <w:sz w:val="20"/>
                <w:szCs w:val="20"/>
              </w:rPr>
              <w:t xml:space="preserve"> </w:t>
            </w:r>
            <w:r w:rsidRPr="002C2399">
              <w:rPr>
                <w:rFonts w:ascii="Arial" w:hAnsi="Arial" w:cs="Arial"/>
                <w:b/>
                <w:bCs/>
                <w:sz w:val="20"/>
                <w:szCs w:val="20"/>
              </w:rPr>
              <w:t>off-grid</w:t>
            </w:r>
            <w:r w:rsidR="003315C7" w:rsidRPr="002C2399">
              <w:rPr>
                <w:rFonts w:ascii="Arial" w:hAnsi="Arial" w:cs="Arial"/>
                <w:b/>
                <w:bCs/>
                <w:sz w:val="20"/>
                <w:szCs w:val="20"/>
              </w:rPr>
              <w:t xml:space="preserve"> </w:t>
            </w:r>
            <w:proofErr w:type="gramStart"/>
            <w:r w:rsidR="003315C7" w:rsidRPr="002C2399">
              <w:rPr>
                <w:rFonts w:ascii="Arial" w:hAnsi="Arial" w:cs="Arial"/>
                <w:b/>
                <w:bCs/>
                <w:sz w:val="20"/>
                <w:szCs w:val="20"/>
              </w:rPr>
              <w:t xml:space="preserve">“ </w:t>
            </w:r>
            <w:r w:rsidRPr="002C2399">
              <w:rPr>
                <w:rFonts w:ascii="Arial" w:hAnsi="Arial" w:cs="Arial"/>
                <w:b/>
                <w:bCs/>
                <w:sz w:val="20"/>
                <w:szCs w:val="20"/>
              </w:rPr>
              <w:t xml:space="preserve"> refers</w:t>
            </w:r>
            <w:proofErr w:type="gramEnd"/>
            <w:r w:rsidRPr="002C2399">
              <w:rPr>
                <w:rFonts w:ascii="Arial" w:hAnsi="Arial" w:cs="Arial"/>
                <w:b/>
                <w:bCs/>
                <w:sz w:val="20"/>
                <w:szCs w:val="20"/>
              </w:rPr>
              <w:t xml:space="preserve"> to t</w:t>
            </w:r>
            <w:r w:rsidR="003315C7" w:rsidRPr="002C2399">
              <w:rPr>
                <w:rFonts w:ascii="Arial" w:hAnsi="Arial" w:cs="Arial"/>
                <w:b/>
                <w:bCs/>
                <w:sz w:val="20"/>
                <w:szCs w:val="20"/>
              </w:rPr>
              <w:t>hose types of energy users who a</w:t>
            </w:r>
            <w:r w:rsidRPr="002C2399">
              <w:rPr>
                <w:rFonts w:ascii="Arial" w:hAnsi="Arial" w:cs="Arial"/>
                <w:b/>
                <w:bCs/>
                <w:sz w:val="20"/>
                <w:szCs w:val="20"/>
              </w:rPr>
              <w:t xml:space="preserve">re normally not connected to normal public utilities like </w:t>
            </w:r>
            <w:proofErr w:type="gramStart"/>
            <w:r w:rsidRPr="002C2399">
              <w:rPr>
                <w:rFonts w:ascii="Arial" w:hAnsi="Arial" w:cs="Arial"/>
                <w:b/>
                <w:bCs/>
                <w:sz w:val="20"/>
                <w:szCs w:val="20"/>
              </w:rPr>
              <w:t>electricity ,</w:t>
            </w:r>
            <w:proofErr w:type="gramEnd"/>
            <w:r w:rsidRPr="002C2399">
              <w:rPr>
                <w:rFonts w:ascii="Arial" w:hAnsi="Arial" w:cs="Arial"/>
                <w:b/>
                <w:bCs/>
                <w:sz w:val="20"/>
                <w:szCs w:val="20"/>
              </w:rPr>
              <w:t xml:space="preserve"> gas or water and are leading a lifestyle where they are making their own arrangements to live their existing </w:t>
            </w:r>
            <w:proofErr w:type="gramStart"/>
            <w:r w:rsidRPr="002C2399">
              <w:rPr>
                <w:rFonts w:ascii="Arial" w:hAnsi="Arial" w:cs="Arial"/>
                <w:b/>
                <w:bCs/>
                <w:sz w:val="20"/>
                <w:szCs w:val="20"/>
              </w:rPr>
              <w:t>life .</w:t>
            </w:r>
            <w:proofErr w:type="gramEnd"/>
          </w:p>
          <w:p w14:paraId="5C91F2F8" w14:textId="77777777" w:rsidR="003B15F7" w:rsidRPr="002C2399" w:rsidRDefault="00431A89" w:rsidP="008E065D">
            <w:pPr>
              <w:pStyle w:val="Normal1"/>
              <w:pBdr>
                <w:top w:val="nil"/>
                <w:left w:val="nil"/>
                <w:bottom w:val="nil"/>
                <w:right w:val="nil"/>
                <w:between w:val="nil"/>
              </w:pBdr>
              <w:jc w:val="both"/>
              <w:rPr>
                <w:rFonts w:ascii="Arial" w:hAnsi="Arial" w:cs="Arial"/>
                <w:b/>
                <w:bCs/>
                <w:sz w:val="20"/>
                <w:szCs w:val="20"/>
              </w:rPr>
            </w:pPr>
            <w:r w:rsidRPr="002C2399">
              <w:rPr>
                <w:rFonts w:ascii="Arial" w:hAnsi="Arial" w:cs="Arial"/>
                <w:b/>
                <w:bCs/>
                <w:sz w:val="20"/>
                <w:szCs w:val="20"/>
              </w:rPr>
              <w:t>Some factors which are respo</w:t>
            </w:r>
            <w:r w:rsidR="003315C7" w:rsidRPr="002C2399">
              <w:rPr>
                <w:rFonts w:ascii="Arial" w:hAnsi="Arial" w:cs="Arial"/>
                <w:b/>
                <w:bCs/>
                <w:sz w:val="20"/>
                <w:szCs w:val="20"/>
              </w:rPr>
              <w:t>nsible for the</w:t>
            </w:r>
            <w:r w:rsidRPr="002C2399">
              <w:rPr>
                <w:rFonts w:ascii="Arial" w:hAnsi="Arial" w:cs="Arial"/>
                <w:b/>
                <w:bCs/>
                <w:sz w:val="20"/>
                <w:szCs w:val="20"/>
              </w:rPr>
              <w:t>s</w:t>
            </w:r>
            <w:r w:rsidR="003315C7" w:rsidRPr="002C2399">
              <w:rPr>
                <w:rFonts w:ascii="Arial" w:hAnsi="Arial" w:cs="Arial"/>
                <w:b/>
                <w:bCs/>
                <w:sz w:val="20"/>
                <w:szCs w:val="20"/>
              </w:rPr>
              <w:t>e</w:t>
            </w:r>
            <w:r w:rsidRPr="002C2399">
              <w:rPr>
                <w:rFonts w:ascii="Arial" w:hAnsi="Arial" w:cs="Arial"/>
                <w:b/>
                <w:bCs/>
                <w:sz w:val="20"/>
                <w:szCs w:val="20"/>
              </w:rPr>
              <w:t xml:space="preserve"> situations can be like lack of education , lower income , improper government policies , etc , and in order to rectify these situations first of all there should be proper government level policies to make economic development of the regions by increasing facilities to acqui</w:t>
            </w:r>
            <w:r w:rsidR="005A744E" w:rsidRPr="002C2399">
              <w:rPr>
                <w:rFonts w:ascii="Arial" w:hAnsi="Arial" w:cs="Arial"/>
                <w:b/>
                <w:bCs/>
                <w:sz w:val="20"/>
                <w:szCs w:val="20"/>
              </w:rPr>
              <w:t xml:space="preserve">re education , skills , etc , </w:t>
            </w:r>
            <w:proofErr w:type="spellStart"/>
            <w:r w:rsidR="005A744E" w:rsidRPr="002C2399">
              <w:rPr>
                <w:rFonts w:ascii="Arial" w:hAnsi="Arial" w:cs="Arial"/>
                <w:b/>
                <w:bCs/>
                <w:sz w:val="20"/>
                <w:szCs w:val="20"/>
              </w:rPr>
              <w:t>alongwith</w:t>
            </w:r>
            <w:proofErr w:type="spellEnd"/>
            <w:r w:rsidR="005A744E" w:rsidRPr="002C2399">
              <w:rPr>
                <w:rFonts w:ascii="Arial" w:hAnsi="Arial" w:cs="Arial"/>
                <w:b/>
                <w:bCs/>
                <w:sz w:val="20"/>
                <w:szCs w:val="20"/>
              </w:rPr>
              <w:t xml:space="preserve"> </w:t>
            </w:r>
            <w:r w:rsidRPr="002C2399">
              <w:rPr>
                <w:rFonts w:ascii="Arial" w:hAnsi="Arial" w:cs="Arial"/>
                <w:b/>
                <w:bCs/>
                <w:sz w:val="20"/>
                <w:szCs w:val="20"/>
              </w:rPr>
              <w:t xml:space="preserve"> increasing the levels of economic activities of the local or rural people to raise their standard of</w:t>
            </w:r>
            <w:r w:rsidR="00454F9D" w:rsidRPr="002C2399">
              <w:rPr>
                <w:rFonts w:ascii="Arial" w:hAnsi="Arial" w:cs="Arial"/>
                <w:b/>
                <w:bCs/>
                <w:sz w:val="20"/>
                <w:szCs w:val="20"/>
              </w:rPr>
              <w:t xml:space="preserve"> </w:t>
            </w:r>
            <w:r w:rsidRPr="002C2399">
              <w:rPr>
                <w:rFonts w:ascii="Arial" w:hAnsi="Arial" w:cs="Arial"/>
                <w:b/>
                <w:bCs/>
                <w:sz w:val="20"/>
                <w:szCs w:val="20"/>
              </w:rPr>
              <w:t xml:space="preserve"> living so that they can go</w:t>
            </w:r>
            <w:r w:rsidR="005A744E" w:rsidRPr="002C2399">
              <w:rPr>
                <w:rFonts w:ascii="Arial" w:hAnsi="Arial" w:cs="Arial"/>
                <w:b/>
                <w:bCs/>
                <w:sz w:val="20"/>
                <w:szCs w:val="20"/>
              </w:rPr>
              <w:t xml:space="preserve"> on </w:t>
            </w:r>
            <w:r w:rsidRPr="002C2399">
              <w:rPr>
                <w:rFonts w:ascii="Arial" w:hAnsi="Arial" w:cs="Arial"/>
                <w:b/>
                <w:bCs/>
                <w:sz w:val="20"/>
                <w:szCs w:val="20"/>
              </w:rPr>
              <w:t>to access the required grid facilities to enjoy modern energy services .</w:t>
            </w:r>
          </w:p>
          <w:p w14:paraId="662308C1" w14:textId="77777777" w:rsidR="003B15F7" w:rsidRPr="002C2399" w:rsidRDefault="00431A89" w:rsidP="008E065D">
            <w:pPr>
              <w:pStyle w:val="Normal1"/>
              <w:pBdr>
                <w:top w:val="nil"/>
                <w:left w:val="nil"/>
                <w:bottom w:val="nil"/>
                <w:right w:val="nil"/>
                <w:between w:val="nil"/>
              </w:pBdr>
              <w:jc w:val="both"/>
              <w:rPr>
                <w:rFonts w:ascii="Arial" w:hAnsi="Arial" w:cs="Arial"/>
                <w:b/>
                <w:bCs/>
                <w:sz w:val="20"/>
                <w:szCs w:val="20"/>
              </w:rPr>
            </w:pPr>
            <w:proofErr w:type="gramStart"/>
            <w:r w:rsidRPr="002C2399">
              <w:rPr>
                <w:rFonts w:ascii="Arial" w:hAnsi="Arial" w:cs="Arial"/>
                <w:b/>
                <w:bCs/>
                <w:sz w:val="20"/>
                <w:szCs w:val="20"/>
              </w:rPr>
              <w:t>So</w:t>
            </w:r>
            <w:proofErr w:type="gramEnd"/>
            <w:r w:rsidRPr="002C2399">
              <w:rPr>
                <w:rFonts w:ascii="Arial" w:hAnsi="Arial" w:cs="Arial"/>
                <w:b/>
                <w:bCs/>
                <w:sz w:val="20"/>
                <w:szCs w:val="20"/>
              </w:rPr>
              <w:t xml:space="preserve"> in regard to find out the methods and measures </w:t>
            </w:r>
            <w:proofErr w:type="gramStart"/>
            <w:r w:rsidRPr="002C2399">
              <w:rPr>
                <w:rFonts w:ascii="Arial" w:hAnsi="Arial" w:cs="Arial"/>
                <w:b/>
                <w:bCs/>
                <w:sz w:val="20"/>
                <w:szCs w:val="20"/>
              </w:rPr>
              <w:t xml:space="preserve">of </w:t>
            </w:r>
            <w:r w:rsidR="005A744E" w:rsidRPr="002C2399">
              <w:rPr>
                <w:rFonts w:ascii="Arial" w:hAnsi="Arial" w:cs="Arial"/>
                <w:b/>
                <w:bCs/>
                <w:sz w:val="20"/>
                <w:szCs w:val="20"/>
              </w:rPr>
              <w:t xml:space="preserve"> </w:t>
            </w:r>
            <w:r w:rsidRPr="002C2399">
              <w:rPr>
                <w:rFonts w:ascii="Arial" w:hAnsi="Arial" w:cs="Arial"/>
                <w:b/>
                <w:bCs/>
                <w:sz w:val="20"/>
                <w:szCs w:val="20"/>
              </w:rPr>
              <w:t>having</w:t>
            </w:r>
            <w:proofErr w:type="gramEnd"/>
            <w:r w:rsidRPr="002C2399">
              <w:rPr>
                <w:rFonts w:ascii="Arial" w:hAnsi="Arial" w:cs="Arial"/>
                <w:b/>
                <w:bCs/>
                <w:sz w:val="20"/>
                <w:szCs w:val="20"/>
              </w:rPr>
              <w:t xml:space="preserve"> </w:t>
            </w:r>
            <w:r w:rsidR="005A744E" w:rsidRPr="002C2399">
              <w:rPr>
                <w:rFonts w:ascii="Arial" w:hAnsi="Arial" w:cs="Arial"/>
                <w:b/>
                <w:bCs/>
                <w:sz w:val="20"/>
                <w:szCs w:val="20"/>
              </w:rPr>
              <w:t xml:space="preserve">proper </w:t>
            </w:r>
            <w:r w:rsidRPr="002C2399">
              <w:rPr>
                <w:rFonts w:ascii="Arial" w:hAnsi="Arial" w:cs="Arial"/>
                <w:b/>
                <w:bCs/>
                <w:sz w:val="20"/>
                <w:szCs w:val="20"/>
              </w:rPr>
              <w:t xml:space="preserve">economic development of various rural regions </w:t>
            </w:r>
            <w:r w:rsidR="003315C7" w:rsidRPr="002C2399">
              <w:rPr>
                <w:rFonts w:ascii="Arial" w:hAnsi="Arial" w:cs="Arial"/>
                <w:b/>
                <w:bCs/>
                <w:sz w:val="20"/>
                <w:szCs w:val="20"/>
              </w:rPr>
              <w:t xml:space="preserve">of </w:t>
            </w:r>
            <w:proofErr w:type="gramStart"/>
            <w:r w:rsidR="003315C7" w:rsidRPr="002C2399">
              <w:rPr>
                <w:rFonts w:ascii="Arial" w:hAnsi="Arial" w:cs="Arial"/>
                <w:b/>
                <w:bCs/>
                <w:sz w:val="20"/>
                <w:szCs w:val="20"/>
              </w:rPr>
              <w:t>our  world</w:t>
            </w:r>
            <w:proofErr w:type="gramEnd"/>
            <w:r w:rsidR="003315C7" w:rsidRPr="002C2399">
              <w:rPr>
                <w:rFonts w:ascii="Arial" w:hAnsi="Arial" w:cs="Arial"/>
                <w:b/>
                <w:bCs/>
                <w:sz w:val="20"/>
                <w:szCs w:val="20"/>
              </w:rPr>
              <w:t xml:space="preserve"> </w:t>
            </w:r>
            <w:r w:rsidRPr="002C2399">
              <w:rPr>
                <w:rFonts w:ascii="Arial" w:hAnsi="Arial" w:cs="Arial"/>
                <w:b/>
                <w:bCs/>
                <w:sz w:val="20"/>
                <w:szCs w:val="20"/>
              </w:rPr>
              <w:t xml:space="preserve">this article has a lot of importance for the modern scientific </w:t>
            </w:r>
            <w:proofErr w:type="gramStart"/>
            <w:r w:rsidRPr="002C2399">
              <w:rPr>
                <w:rFonts w:ascii="Arial" w:hAnsi="Arial" w:cs="Arial"/>
                <w:b/>
                <w:bCs/>
                <w:sz w:val="20"/>
                <w:szCs w:val="20"/>
              </w:rPr>
              <w:t>community .</w:t>
            </w:r>
            <w:proofErr w:type="gramEnd"/>
          </w:p>
        </w:tc>
        <w:tc>
          <w:tcPr>
            <w:tcW w:w="6442" w:type="dxa"/>
          </w:tcPr>
          <w:p w14:paraId="6913CD32" w14:textId="77777777" w:rsidR="003B15F7" w:rsidRPr="002C2399" w:rsidRDefault="003B15F7">
            <w:pPr>
              <w:pStyle w:val="Heading2"/>
              <w:jc w:val="left"/>
              <w:rPr>
                <w:rFonts w:ascii="Arial" w:eastAsia="Times New Roman" w:hAnsi="Arial" w:cs="Arial"/>
                <w:b w:val="0"/>
                <w:bCs w:val="0"/>
              </w:rPr>
            </w:pPr>
          </w:p>
        </w:tc>
      </w:tr>
      <w:tr w:rsidR="003B15F7" w:rsidRPr="002C2399" w14:paraId="53575C92" w14:textId="77777777">
        <w:trPr>
          <w:cantSplit/>
          <w:trHeight w:val="1262"/>
          <w:tblHeader/>
        </w:trPr>
        <w:tc>
          <w:tcPr>
            <w:tcW w:w="5351" w:type="dxa"/>
          </w:tcPr>
          <w:p w14:paraId="0B73C1DD" w14:textId="77777777" w:rsidR="003B15F7" w:rsidRPr="002C2399" w:rsidRDefault="00431A89">
            <w:pPr>
              <w:pStyle w:val="Normal1"/>
              <w:ind w:left="360"/>
              <w:rPr>
                <w:rFonts w:ascii="Arial" w:hAnsi="Arial" w:cs="Arial"/>
                <w:b/>
                <w:bCs/>
                <w:sz w:val="20"/>
                <w:szCs w:val="20"/>
              </w:rPr>
            </w:pPr>
            <w:r w:rsidRPr="002C2399">
              <w:rPr>
                <w:rFonts w:ascii="Arial" w:hAnsi="Arial" w:cs="Arial"/>
                <w:b/>
                <w:bCs/>
                <w:sz w:val="20"/>
                <w:szCs w:val="20"/>
              </w:rPr>
              <w:t>Is the title of the article suitable?</w:t>
            </w:r>
          </w:p>
          <w:p w14:paraId="72E0E5EB" w14:textId="77777777" w:rsidR="003B15F7" w:rsidRPr="002C2399" w:rsidRDefault="00431A89">
            <w:pPr>
              <w:pStyle w:val="Normal1"/>
              <w:ind w:left="360"/>
              <w:rPr>
                <w:rFonts w:ascii="Arial" w:hAnsi="Arial" w:cs="Arial"/>
                <w:b/>
                <w:bCs/>
                <w:sz w:val="20"/>
                <w:szCs w:val="20"/>
              </w:rPr>
            </w:pPr>
            <w:r w:rsidRPr="002C2399">
              <w:rPr>
                <w:rFonts w:ascii="Arial" w:hAnsi="Arial" w:cs="Arial"/>
                <w:b/>
                <w:bCs/>
                <w:sz w:val="20"/>
                <w:szCs w:val="20"/>
              </w:rPr>
              <w:t>(If not please suggest an alternative title)</w:t>
            </w:r>
          </w:p>
          <w:p w14:paraId="38E14FC6" w14:textId="77777777" w:rsidR="003B15F7" w:rsidRPr="002C2399" w:rsidRDefault="003B15F7">
            <w:pPr>
              <w:pStyle w:val="Heading2"/>
              <w:jc w:val="left"/>
              <w:rPr>
                <w:rFonts w:ascii="Arial" w:eastAsia="Times New Roman" w:hAnsi="Arial" w:cs="Arial"/>
                <w:u w:val="single"/>
              </w:rPr>
            </w:pPr>
          </w:p>
        </w:tc>
        <w:tc>
          <w:tcPr>
            <w:tcW w:w="9357" w:type="dxa"/>
          </w:tcPr>
          <w:p w14:paraId="36BE2BE2" w14:textId="77777777" w:rsidR="003B15F7" w:rsidRPr="002C2399" w:rsidRDefault="003B15F7" w:rsidP="008E065D">
            <w:pPr>
              <w:pStyle w:val="Normal1"/>
              <w:jc w:val="both"/>
              <w:rPr>
                <w:rFonts w:ascii="Arial" w:hAnsi="Arial" w:cs="Arial"/>
                <w:b/>
                <w:bCs/>
                <w:sz w:val="20"/>
                <w:szCs w:val="20"/>
              </w:rPr>
            </w:pPr>
          </w:p>
          <w:p w14:paraId="38A6457C" w14:textId="77777777" w:rsidR="003B15F7" w:rsidRPr="002C2399" w:rsidRDefault="00431A89" w:rsidP="008E065D">
            <w:pPr>
              <w:pStyle w:val="Normal1"/>
              <w:jc w:val="both"/>
              <w:rPr>
                <w:rFonts w:ascii="Arial" w:hAnsi="Arial" w:cs="Arial"/>
                <w:b/>
                <w:bCs/>
                <w:sz w:val="20"/>
                <w:szCs w:val="20"/>
              </w:rPr>
            </w:pPr>
            <w:r w:rsidRPr="002C2399">
              <w:rPr>
                <w:rFonts w:ascii="Arial" w:hAnsi="Arial" w:cs="Arial"/>
                <w:b/>
                <w:bCs/>
                <w:sz w:val="20"/>
                <w:szCs w:val="20"/>
              </w:rPr>
              <w:t xml:space="preserve">The title of the Article can be like </w:t>
            </w:r>
            <w:proofErr w:type="gramStart"/>
            <w:r w:rsidRPr="002C2399">
              <w:rPr>
                <w:rFonts w:ascii="Arial" w:hAnsi="Arial" w:cs="Arial"/>
                <w:b/>
                <w:bCs/>
                <w:sz w:val="20"/>
                <w:szCs w:val="20"/>
              </w:rPr>
              <w:t>“ An</w:t>
            </w:r>
            <w:proofErr w:type="gramEnd"/>
            <w:r w:rsidRPr="002C2399">
              <w:rPr>
                <w:rFonts w:ascii="Arial" w:hAnsi="Arial" w:cs="Arial"/>
                <w:b/>
                <w:bCs/>
                <w:sz w:val="20"/>
                <w:szCs w:val="20"/>
              </w:rPr>
              <w:t xml:space="preserve"> Investigation o</w:t>
            </w:r>
            <w:r w:rsidR="003315C7" w:rsidRPr="002C2399">
              <w:rPr>
                <w:rFonts w:ascii="Arial" w:hAnsi="Arial" w:cs="Arial"/>
                <w:b/>
                <w:bCs/>
                <w:sz w:val="20"/>
                <w:szCs w:val="20"/>
              </w:rPr>
              <w:t xml:space="preserve">f </w:t>
            </w:r>
            <w:proofErr w:type="gramStart"/>
            <w:r w:rsidR="003315C7" w:rsidRPr="002C2399">
              <w:rPr>
                <w:rFonts w:ascii="Arial" w:hAnsi="Arial" w:cs="Arial"/>
                <w:b/>
                <w:bCs/>
                <w:sz w:val="20"/>
                <w:szCs w:val="20"/>
              </w:rPr>
              <w:t>Socio Economic</w:t>
            </w:r>
            <w:proofErr w:type="gramEnd"/>
            <w:r w:rsidR="003315C7" w:rsidRPr="002C2399">
              <w:rPr>
                <w:rFonts w:ascii="Arial" w:hAnsi="Arial" w:cs="Arial"/>
                <w:b/>
                <w:bCs/>
                <w:sz w:val="20"/>
                <w:szCs w:val="20"/>
              </w:rPr>
              <w:t xml:space="preserve"> Drivers </w:t>
            </w:r>
            <w:r w:rsidR="00454F9D" w:rsidRPr="002C2399">
              <w:rPr>
                <w:rFonts w:ascii="Arial" w:hAnsi="Arial" w:cs="Arial"/>
                <w:b/>
                <w:bCs/>
                <w:sz w:val="20"/>
                <w:szCs w:val="20"/>
              </w:rPr>
              <w:t xml:space="preserve">causing Rural Energy Poverty </w:t>
            </w:r>
            <w:r w:rsidR="003315C7" w:rsidRPr="002C2399">
              <w:rPr>
                <w:rFonts w:ascii="Arial" w:hAnsi="Arial" w:cs="Arial"/>
                <w:b/>
                <w:bCs/>
                <w:sz w:val="20"/>
                <w:szCs w:val="20"/>
              </w:rPr>
              <w:t xml:space="preserve">and </w:t>
            </w:r>
            <w:proofErr w:type="gramStart"/>
            <w:r w:rsidR="003315C7" w:rsidRPr="002C2399">
              <w:rPr>
                <w:rFonts w:ascii="Arial" w:hAnsi="Arial" w:cs="Arial"/>
                <w:b/>
                <w:bCs/>
                <w:sz w:val="20"/>
                <w:szCs w:val="20"/>
              </w:rPr>
              <w:t xml:space="preserve">their </w:t>
            </w:r>
            <w:r w:rsidRPr="002C2399">
              <w:rPr>
                <w:rFonts w:ascii="Arial" w:hAnsi="Arial" w:cs="Arial"/>
                <w:b/>
                <w:bCs/>
                <w:sz w:val="20"/>
                <w:szCs w:val="20"/>
              </w:rPr>
              <w:t xml:space="preserve"> implications</w:t>
            </w:r>
            <w:proofErr w:type="gramEnd"/>
            <w:r w:rsidRPr="002C2399">
              <w:rPr>
                <w:rFonts w:ascii="Arial" w:hAnsi="Arial" w:cs="Arial"/>
                <w:b/>
                <w:bCs/>
                <w:sz w:val="20"/>
                <w:szCs w:val="20"/>
              </w:rPr>
              <w:t xml:space="preserve"> on Off-Grid Househo</w:t>
            </w:r>
            <w:r w:rsidR="00454F9D" w:rsidRPr="002C2399">
              <w:rPr>
                <w:rFonts w:ascii="Arial" w:hAnsi="Arial" w:cs="Arial"/>
                <w:b/>
                <w:bCs/>
                <w:sz w:val="20"/>
                <w:szCs w:val="20"/>
              </w:rPr>
              <w:t>lds</w:t>
            </w:r>
            <w:r w:rsidRPr="002C2399">
              <w:rPr>
                <w:rFonts w:ascii="Arial" w:hAnsi="Arial" w:cs="Arial"/>
                <w:b/>
                <w:bCs/>
                <w:sz w:val="20"/>
                <w:szCs w:val="20"/>
              </w:rPr>
              <w:t xml:space="preserve"> in the </w:t>
            </w:r>
            <w:proofErr w:type="gramStart"/>
            <w:r w:rsidRPr="002C2399">
              <w:rPr>
                <w:rFonts w:ascii="Arial" w:hAnsi="Arial" w:cs="Arial"/>
                <w:b/>
                <w:bCs/>
                <w:sz w:val="20"/>
                <w:szCs w:val="20"/>
              </w:rPr>
              <w:t>Eastern  Cape</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Province ,</w:t>
            </w:r>
            <w:proofErr w:type="gramEnd"/>
            <w:r w:rsidRPr="002C2399">
              <w:rPr>
                <w:rFonts w:ascii="Arial" w:hAnsi="Arial" w:cs="Arial"/>
                <w:b/>
                <w:bCs/>
                <w:sz w:val="20"/>
                <w:szCs w:val="20"/>
              </w:rPr>
              <w:t xml:space="preserve"> South Africa </w:t>
            </w:r>
            <w:proofErr w:type="gramStart"/>
            <w:r w:rsidRPr="002C2399">
              <w:rPr>
                <w:rFonts w:ascii="Arial" w:hAnsi="Arial" w:cs="Arial"/>
                <w:b/>
                <w:bCs/>
                <w:sz w:val="20"/>
                <w:szCs w:val="20"/>
              </w:rPr>
              <w:t>“ .</w:t>
            </w:r>
            <w:proofErr w:type="gramEnd"/>
          </w:p>
        </w:tc>
        <w:tc>
          <w:tcPr>
            <w:tcW w:w="6442" w:type="dxa"/>
          </w:tcPr>
          <w:p w14:paraId="5DC46B5B" w14:textId="77777777" w:rsidR="003B15F7" w:rsidRPr="002C2399" w:rsidRDefault="003B15F7">
            <w:pPr>
              <w:pStyle w:val="Heading2"/>
              <w:jc w:val="left"/>
              <w:rPr>
                <w:rFonts w:ascii="Arial" w:eastAsia="Times New Roman" w:hAnsi="Arial" w:cs="Arial"/>
                <w:b w:val="0"/>
                <w:bCs w:val="0"/>
              </w:rPr>
            </w:pPr>
          </w:p>
        </w:tc>
      </w:tr>
      <w:tr w:rsidR="003B15F7" w:rsidRPr="002C2399" w14:paraId="14A54B18" w14:textId="77777777">
        <w:trPr>
          <w:cantSplit/>
          <w:trHeight w:val="1262"/>
          <w:tblHeader/>
        </w:trPr>
        <w:tc>
          <w:tcPr>
            <w:tcW w:w="5351" w:type="dxa"/>
          </w:tcPr>
          <w:p w14:paraId="59873710" w14:textId="77777777" w:rsidR="003B15F7" w:rsidRPr="002C2399" w:rsidRDefault="00431A89">
            <w:pPr>
              <w:pStyle w:val="Heading2"/>
              <w:ind w:left="360"/>
              <w:jc w:val="left"/>
              <w:rPr>
                <w:rFonts w:ascii="Arial" w:eastAsia="Times New Roman" w:hAnsi="Arial" w:cs="Arial"/>
              </w:rPr>
            </w:pPr>
            <w:r w:rsidRPr="002C2399">
              <w:rPr>
                <w:rFonts w:ascii="Arial" w:eastAsia="Times New Roman" w:hAnsi="Arial" w:cs="Arial"/>
              </w:rPr>
              <w:t>Is the abstract of the article comprehensive? Do you suggest the addition (or deletion) of some points in this section? Please write your suggestions here.</w:t>
            </w:r>
          </w:p>
          <w:p w14:paraId="33583B7A" w14:textId="77777777" w:rsidR="003B15F7" w:rsidRPr="002C2399" w:rsidRDefault="003B15F7">
            <w:pPr>
              <w:pStyle w:val="Heading2"/>
              <w:jc w:val="left"/>
              <w:rPr>
                <w:rFonts w:ascii="Arial" w:eastAsia="Times New Roman" w:hAnsi="Arial" w:cs="Arial"/>
                <w:u w:val="single"/>
              </w:rPr>
            </w:pPr>
          </w:p>
        </w:tc>
        <w:tc>
          <w:tcPr>
            <w:tcW w:w="9357" w:type="dxa"/>
          </w:tcPr>
          <w:p w14:paraId="5AEE88EA" w14:textId="77777777" w:rsidR="003B15F7" w:rsidRPr="002C2399" w:rsidRDefault="00431A89" w:rsidP="008E065D">
            <w:pPr>
              <w:pStyle w:val="Normal1"/>
              <w:jc w:val="both"/>
              <w:rPr>
                <w:rFonts w:ascii="Arial" w:hAnsi="Arial" w:cs="Arial"/>
                <w:b/>
                <w:bCs/>
                <w:sz w:val="20"/>
                <w:szCs w:val="20"/>
              </w:rPr>
            </w:pPr>
            <w:r w:rsidRPr="002C2399">
              <w:rPr>
                <w:rFonts w:ascii="Arial" w:hAnsi="Arial" w:cs="Arial"/>
                <w:b/>
                <w:bCs/>
                <w:sz w:val="20"/>
                <w:szCs w:val="20"/>
              </w:rPr>
              <w:t xml:space="preserve">Although the abstract of the article is comprehensive but it is advisable to have brief summary of the research methodology adopted </w:t>
            </w:r>
            <w:proofErr w:type="spellStart"/>
            <w:r w:rsidRPr="002C2399">
              <w:rPr>
                <w:rFonts w:ascii="Arial" w:hAnsi="Arial" w:cs="Arial"/>
                <w:b/>
                <w:bCs/>
                <w:sz w:val="20"/>
                <w:szCs w:val="20"/>
              </w:rPr>
              <w:t>alongwith</w:t>
            </w:r>
            <w:proofErr w:type="spellEnd"/>
            <w:r w:rsidRPr="002C2399">
              <w:rPr>
                <w:rFonts w:ascii="Arial" w:hAnsi="Arial" w:cs="Arial"/>
                <w:b/>
                <w:bCs/>
                <w:sz w:val="20"/>
                <w:szCs w:val="20"/>
              </w:rPr>
              <w:t xml:space="preserve"> the data collection methods applied </w:t>
            </w:r>
            <w:r w:rsidR="003315C7" w:rsidRPr="002C2399">
              <w:rPr>
                <w:rFonts w:ascii="Arial" w:hAnsi="Arial" w:cs="Arial"/>
                <w:b/>
                <w:bCs/>
                <w:sz w:val="20"/>
                <w:szCs w:val="20"/>
              </w:rPr>
              <w:t xml:space="preserve">to collect the </w:t>
            </w:r>
            <w:proofErr w:type="gramStart"/>
            <w:r w:rsidR="003315C7" w:rsidRPr="002C2399">
              <w:rPr>
                <w:rFonts w:ascii="Arial" w:hAnsi="Arial" w:cs="Arial"/>
                <w:b/>
                <w:bCs/>
                <w:sz w:val="20"/>
                <w:szCs w:val="20"/>
              </w:rPr>
              <w:t>relevant  data</w:t>
            </w:r>
            <w:proofErr w:type="gramEnd"/>
            <w:r w:rsidR="005A744E" w:rsidRPr="002C2399">
              <w:rPr>
                <w:rFonts w:ascii="Arial" w:hAnsi="Arial" w:cs="Arial"/>
                <w:b/>
                <w:bCs/>
                <w:sz w:val="20"/>
                <w:szCs w:val="20"/>
              </w:rPr>
              <w:t xml:space="preserve"> needed for this research </w:t>
            </w:r>
            <w:proofErr w:type="gramStart"/>
            <w:r w:rsidR="005A744E" w:rsidRPr="002C2399">
              <w:rPr>
                <w:rFonts w:ascii="Arial" w:hAnsi="Arial" w:cs="Arial"/>
                <w:b/>
                <w:bCs/>
                <w:sz w:val="20"/>
                <w:szCs w:val="20"/>
              </w:rPr>
              <w:t xml:space="preserve">work </w:t>
            </w:r>
            <w:r w:rsidR="003315C7" w:rsidRPr="002C2399">
              <w:rPr>
                <w:rFonts w:ascii="Arial" w:hAnsi="Arial" w:cs="Arial"/>
                <w:b/>
                <w:bCs/>
                <w:sz w:val="20"/>
                <w:szCs w:val="20"/>
              </w:rPr>
              <w:t>,</w:t>
            </w:r>
            <w:proofErr w:type="gramEnd"/>
            <w:r w:rsidR="003315C7" w:rsidRPr="002C2399">
              <w:rPr>
                <w:rFonts w:ascii="Arial" w:hAnsi="Arial" w:cs="Arial"/>
                <w:b/>
                <w:bCs/>
                <w:sz w:val="20"/>
                <w:szCs w:val="20"/>
              </w:rPr>
              <w:t xml:space="preserve"> </w:t>
            </w:r>
            <w:r w:rsidRPr="002C2399">
              <w:rPr>
                <w:rFonts w:ascii="Arial" w:hAnsi="Arial" w:cs="Arial"/>
                <w:b/>
                <w:bCs/>
                <w:sz w:val="20"/>
                <w:szCs w:val="20"/>
              </w:rPr>
              <w:t xml:space="preserve">in the Abstract of the </w:t>
            </w:r>
            <w:proofErr w:type="gramStart"/>
            <w:r w:rsidRPr="002C2399">
              <w:rPr>
                <w:rFonts w:ascii="Arial" w:hAnsi="Arial" w:cs="Arial"/>
                <w:b/>
                <w:bCs/>
                <w:sz w:val="20"/>
                <w:szCs w:val="20"/>
              </w:rPr>
              <w:t>paper .</w:t>
            </w:r>
            <w:proofErr w:type="gramEnd"/>
            <w:r w:rsidRPr="002C2399">
              <w:rPr>
                <w:rFonts w:ascii="Arial" w:hAnsi="Arial" w:cs="Arial"/>
                <w:b/>
                <w:bCs/>
                <w:sz w:val="20"/>
                <w:szCs w:val="20"/>
              </w:rPr>
              <w:t xml:space="preserve"> </w:t>
            </w:r>
          </w:p>
        </w:tc>
        <w:tc>
          <w:tcPr>
            <w:tcW w:w="6442" w:type="dxa"/>
          </w:tcPr>
          <w:p w14:paraId="0C0771CC" w14:textId="77777777" w:rsidR="003B15F7" w:rsidRPr="002C2399" w:rsidRDefault="003B15F7">
            <w:pPr>
              <w:pStyle w:val="Heading2"/>
              <w:jc w:val="left"/>
              <w:rPr>
                <w:rFonts w:ascii="Arial" w:eastAsia="Times New Roman" w:hAnsi="Arial" w:cs="Arial"/>
                <w:b w:val="0"/>
                <w:bCs w:val="0"/>
              </w:rPr>
            </w:pPr>
          </w:p>
        </w:tc>
      </w:tr>
      <w:tr w:rsidR="003B15F7" w:rsidRPr="002C2399" w14:paraId="1672F443" w14:textId="77777777">
        <w:trPr>
          <w:cantSplit/>
          <w:trHeight w:val="859"/>
          <w:tblHeader/>
        </w:trPr>
        <w:tc>
          <w:tcPr>
            <w:tcW w:w="5351" w:type="dxa"/>
          </w:tcPr>
          <w:p w14:paraId="243EA319" w14:textId="77777777" w:rsidR="003B15F7" w:rsidRPr="002C2399" w:rsidRDefault="00431A89">
            <w:pPr>
              <w:pStyle w:val="Normal1"/>
              <w:ind w:left="360"/>
              <w:rPr>
                <w:rFonts w:ascii="Arial" w:hAnsi="Arial" w:cs="Arial"/>
                <w:b/>
                <w:bCs/>
                <w:sz w:val="20"/>
                <w:szCs w:val="20"/>
                <w:u w:val="single"/>
              </w:rPr>
            </w:pPr>
            <w:r w:rsidRPr="002C2399">
              <w:rPr>
                <w:rFonts w:ascii="Arial" w:hAnsi="Arial" w:cs="Arial"/>
                <w:b/>
                <w:bCs/>
                <w:sz w:val="20"/>
                <w:szCs w:val="20"/>
              </w:rPr>
              <w:t xml:space="preserve">Is the manuscript scientifically, correct? Please write here. </w:t>
            </w:r>
          </w:p>
        </w:tc>
        <w:tc>
          <w:tcPr>
            <w:tcW w:w="9357" w:type="dxa"/>
          </w:tcPr>
          <w:p w14:paraId="1203C596" w14:textId="77777777" w:rsidR="003B15F7" w:rsidRPr="002C2399" w:rsidRDefault="00431A89" w:rsidP="008E065D">
            <w:pPr>
              <w:pStyle w:val="Normal1"/>
              <w:pBdr>
                <w:top w:val="nil"/>
                <w:left w:val="nil"/>
                <w:bottom w:val="nil"/>
                <w:right w:val="nil"/>
                <w:between w:val="nil"/>
              </w:pBdr>
              <w:jc w:val="both"/>
              <w:rPr>
                <w:rFonts w:ascii="Arial" w:hAnsi="Arial" w:cs="Arial"/>
                <w:b/>
                <w:bCs/>
                <w:color w:val="000000"/>
                <w:sz w:val="20"/>
                <w:szCs w:val="20"/>
              </w:rPr>
            </w:pPr>
            <w:r w:rsidRPr="002C2399">
              <w:rPr>
                <w:rFonts w:ascii="Arial" w:hAnsi="Arial" w:cs="Arial"/>
                <w:b/>
                <w:bCs/>
                <w:sz w:val="20"/>
                <w:szCs w:val="20"/>
              </w:rPr>
              <w:t xml:space="preserve">Although </w:t>
            </w:r>
            <w:proofErr w:type="gramStart"/>
            <w:r w:rsidRPr="002C2399">
              <w:rPr>
                <w:rFonts w:ascii="Arial" w:hAnsi="Arial" w:cs="Arial"/>
                <w:b/>
                <w:bCs/>
                <w:sz w:val="20"/>
                <w:szCs w:val="20"/>
              </w:rPr>
              <w:t>the  manuscript</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 xml:space="preserve">is </w:t>
            </w:r>
            <w:r w:rsidR="00A41CD5" w:rsidRPr="002C2399">
              <w:rPr>
                <w:rFonts w:ascii="Arial" w:hAnsi="Arial" w:cs="Arial"/>
                <w:b/>
                <w:bCs/>
                <w:sz w:val="20"/>
                <w:szCs w:val="20"/>
              </w:rPr>
              <w:t xml:space="preserve"> </w:t>
            </w:r>
            <w:r w:rsidRPr="002C2399">
              <w:rPr>
                <w:rFonts w:ascii="Arial" w:hAnsi="Arial" w:cs="Arial"/>
                <w:b/>
                <w:bCs/>
                <w:sz w:val="20"/>
                <w:szCs w:val="20"/>
              </w:rPr>
              <w:t>scientifically</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correct</w:t>
            </w:r>
            <w:r w:rsidR="003315C7" w:rsidRPr="002C2399">
              <w:rPr>
                <w:rFonts w:ascii="Arial" w:hAnsi="Arial" w:cs="Arial"/>
                <w:b/>
                <w:bCs/>
                <w:sz w:val="20"/>
                <w:szCs w:val="20"/>
              </w:rPr>
              <w:t xml:space="preserve"> </w:t>
            </w:r>
            <w:r w:rsidRPr="002C2399">
              <w:rPr>
                <w:rFonts w:ascii="Arial" w:hAnsi="Arial" w:cs="Arial"/>
                <w:b/>
                <w:bCs/>
                <w:sz w:val="20"/>
                <w:szCs w:val="20"/>
              </w:rPr>
              <w:t xml:space="preserve"> but</w:t>
            </w:r>
            <w:proofErr w:type="gramEnd"/>
            <w:r w:rsidRPr="002C2399">
              <w:rPr>
                <w:rFonts w:ascii="Arial" w:hAnsi="Arial" w:cs="Arial"/>
                <w:b/>
                <w:bCs/>
                <w:sz w:val="20"/>
                <w:szCs w:val="20"/>
              </w:rPr>
              <w:t xml:space="preserve"> it is better to use more recent data and also as the data </w:t>
            </w:r>
            <w:proofErr w:type="gramStart"/>
            <w:r w:rsidRPr="002C2399">
              <w:rPr>
                <w:rFonts w:ascii="Arial" w:hAnsi="Arial" w:cs="Arial"/>
                <w:b/>
                <w:bCs/>
                <w:sz w:val="20"/>
                <w:szCs w:val="20"/>
              </w:rPr>
              <w:t xml:space="preserve">collected </w:t>
            </w:r>
            <w:r w:rsidR="003315C7" w:rsidRPr="002C2399">
              <w:rPr>
                <w:rFonts w:ascii="Arial" w:hAnsi="Arial" w:cs="Arial"/>
                <w:b/>
                <w:bCs/>
                <w:sz w:val="20"/>
                <w:szCs w:val="20"/>
              </w:rPr>
              <w:t xml:space="preserve"> </w:t>
            </w:r>
            <w:r w:rsidRPr="002C2399">
              <w:rPr>
                <w:rFonts w:ascii="Arial" w:hAnsi="Arial" w:cs="Arial"/>
                <w:b/>
                <w:bCs/>
                <w:sz w:val="20"/>
                <w:szCs w:val="20"/>
              </w:rPr>
              <w:t>from</w:t>
            </w:r>
            <w:proofErr w:type="gramEnd"/>
            <w:r w:rsidRPr="002C2399">
              <w:rPr>
                <w:rFonts w:ascii="Arial" w:hAnsi="Arial" w:cs="Arial"/>
                <w:b/>
                <w:bCs/>
                <w:sz w:val="20"/>
                <w:szCs w:val="20"/>
              </w:rPr>
              <w:t xml:space="preserve"> o</w:t>
            </w:r>
            <w:r w:rsidR="003315C7" w:rsidRPr="002C2399">
              <w:rPr>
                <w:rFonts w:ascii="Arial" w:hAnsi="Arial" w:cs="Arial"/>
                <w:b/>
                <w:bCs/>
                <w:sz w:val="20"/>
                <w:szCs w:val="20"/>
              </w:rPr>
              <w:t xml:space="preserve">ne rural community can </w:t>
            </w:r>
            <w:proofErr w:type="gramStart"/>
            <w:r w:rsidR="003315C7" w:rsidRPr="002C2399">
              <w:rPr>
                <w:rFonts w:ascii="Arial" w:hAnsi="Arial" w:cs="Arial"/>
                <w:b/>
                <w:bCs/>
                <w:sz w:val="20"/>
                <w:szCs w:val="20"/>
              </w:rPr>
              <w:t>vary  with</w:t>
            </w:r>
            <w:proofErr w:type="gramEnd"/>
            <w:r w:rsidR="003315C7" w:rsidRPr="002C2399">
              <w:rPr>
                <w:rFonts w:ascii="Arial" w:hAnsi="Arial" w:cs="Arial"/>
                <w:b/>
                <w:bCs/>
                <w:sz w:val="20"/>
                <w:szCs w:val="20"/>
              </w:rPr>
              <w:t xml:space="preserve"> </w:t>
            </w:r>
            <w:r w:rsidR="00A41CD5" w:rsidRPr="002C2399">
              <w:rPr>
                <w:rFonts w:ascii="Arial" w:hAnsi="Arial" w:cs="Arial"/>
                <w:b/>
                <w:bCs/>
                <w:sz w:val="20"/>
                <w:szCs w:val="20"/>
              </w:rPr>
              <w:t xml:space="preserve"> the </w:t>
            </w:r>
            <w:proofErr w:type="gramStart"/>
            <w:r w:rsidR="00A41CD5" w:rsidRPr="002C2399">
              <w:rPr>
                <w:rFonts w:ascii="Arial" w:hAnsi="Arial" w:cs="Arial"/>
                <w:b/>
                <w:bCs/>
                <w:sz w:val="20"/>
                <w:szCs w:val="20"/>
              </w:rPr>
              <w:t xml:space="preserve">data </w:t>
            </w:r>
            <w:r w:rsidR="003315C7" w:rsidRPr="002C2399">
              <w:rPr>
                <w:rFonts w:ascii="Arial" w:hAnsi="Arial" w:cs="Arial"/>
                <w:b/>
                <w:bCs/>
                <w:sz w:val="20"/>
                <w:szCs w:val="20"/>
              </w:rPr>
              <w:t xml:space="preserve"> collected</w:t>
            </w:r>
            <w:proofErr w:type="gramEnd"/>
            <w:r w:rsidR="003315C7" w:rsidRPr="002C2399">
              <w:rPr>
                <w:rFonts w:ascii="Arial" w:hAnsi="Arial" w:cs="Arial"/>
                <w:b/>
                <w:bCs/>
                <w:sz w:val="20"/>
                <w:szCs w:val="20"/>
              </w:rPr>
              <w:t xml:space="preserve"> from </w:t>
            </w:r>
            <w:r w:rsidR="00454F9D" w:rsidRPr="002C2399">
              <w:rPr>
                <w:rFonts w:ascii="Arial" w:hAnsi="Arial" w:cs="Arial"/>
                <w:b/>
                <w:bCs/>
                <w:sz w:val="20"/>
                <w:szCs w:val="20"/>
              </w:rPr>
              <w:t xml:space="preserve">other rural </w:t>
            </w:r>
            <w:proofErr w:type="gramStart"/>
            <w:r w:rsidR="00454F9D" w:rsidRPr="002C2399">
              <w:rPr>
                <w:rFonts w:ascii="Arial" w:hAnsi="Arial" w:cs="Arial"/>
                <w:b/>
                <w:bCs/>
                <w:sz w:val="20"/>
                <w:szCs w:val="20"/>
              </w:rPr>
              <w:t xml:space="preserve">communities </w:t>
            </w:r>
            <w:r w:rsidRPr="002C2399">
              <w:rPr>
                <w:rFonts w:ascii="Arial" w:hAnsi="Arial" w:cs="Arial"/>
                <w:b/>
                <w:bCs/>
                <w:sz w:val="20"/>
                <w:szCs w:val="20"/>
              </w:rPr>
              <w:t xml:space="preserve"> it</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is</w:t>
            </w:r>
            <w:r w:rsidR="00A41CD5" w:rsidRPr="002C2399">
              <w:rPr>
                <w:rFonts w:ascii="Arial" w:hAnsi="Arial" w:cs="Arial"/>
                <w:b/>
                <w:bCs/>
                <w:sz w:val="20"/>
                <w:szCs w:val="20"/>
              </w:rPr>
              <w:t xml:space="preserve"> </w:t>
            </w:r>
            <w:r w:rsidRPr="002C2399">
              <w:rPr>
                <w:rFonts w:ascii="Arial" w:hAnsi="Arial" w:cs="Arial"/>
                <w:b/>
                <w:bCs/>
                <w:sz w:val="20"/>
                <w:szCs w:val="20"/>
              </w:rPr>
              <w:t xml:space="preserve"> better</w:t>
            </w:r>
            <w:proofErr w:type="gramEnd"/>
            <w:r w:rsidRPr="002C2399">
              <w:rPr>
                <w:rFonts w:ascii="Arial" w:hAnsi="Arial" w:cs="Arial"/>
                <w:b/>
                <w:bCs/>
                <w:sz w:val="20"/>
                <w:szCs w:val="20"/>
              </w:rPr>
              <w:t xml:space="preserve"> to collect data from two different rural communities </w:t>
            </w:r>
            <w:proofErr w:type="gramStart"/>
            <w:r w:rsidRPr="002C2399">
              <w:rPr>
                <w:rFonts w:ascii="Arial" w:hAnsi="Arial" w:cs="Arial"/>
                <w:b/>
                <w:bCs/>
                <w:sz w:val="20"/>
                <w:szCs w:val="20"/>
              </w:rPr>
              <w:t xml:space="preserve">of </w:t>
            </w:r>
            <w:r w:rsidR="00A41CD5" w:rsidRPr="002C2399">
              <w:rPr>
                <w:rFonts w:ascii="Arial" w:hAnsi="Arial" w:cs="Arial"/>
                <w:b/>
                <w:bCs/>
                <w:sz w:val="20"/>
                <w:szCs w:val="20"/>
              </w:rPr>
              <w:t xml:space="preserve"> </w:t>
            </w:r>
            <w:r w:rsidRPr="002C2399">
              <w:rPr>
                <w:rFonts w:ascii="Arial" w:hAnsi="Arial" w:cs="Arial"/>
                <w:b/>
                <w:bCs/>
                <w:sz w:val="20"/>
                <w:szCs w:val="20"/>
              </w:rPr>
              <w:t>two</w:t>
            </w:r>
            <w:proofErr w:type="gramEnd"/>
            <w:r w:rsidRPr="002C2399">
              <w:rPr>
                <w:rFonts w:ascii="Arial" w:hAnsi="Arial" w:cs="Arial"/>
                <w:b/>
                <w:bCs/>
                <w:sz w:val="20"/>
                <w:szCs w:val="20"/>
              </w:rPr>
              <w:t xml:space="preserve"> different regions or </w:t>
            </w:r>
            <w:r w:rsidR="00A41CD5" w:rsidRPr="002C2399">
              <w:rPr>
                <w:rFonts w:ascii="Arial" w:hAnsi="Arial" w:cs="Arial"/>
                <w:b/>
                <w:bCs/>
                <w:sz w:val="20"/>
                <w:szCs w:val="20"/>
              </w:rPr>
              <w:t xml:space="preserve">two </w:t>
            </w:r>
            <w:proofErr w:type="gramStart"/>
            <w:r w:rsidR="00A41CD5" w:rsidRPr="002C2399">
              <w:rPr>
                <w:rFonts w:ascii="Arial" w:hAnsi="Arial" w:cs="Arial"/>
                <w:b/>
                <w:bCs/>
                <w:sz w:val="20"/>
                <w:szCs w:val="20"/>
              </w:rPr>
              <w:t>different  countries</w:t>
            </w:r>
            <w:proofErr w:type="gramEnd"/>
            <w:r w:rsidR="00A41CD5" w:rsidRPr="002C2399">
              <w:rPr>
                <w:rFonts w:ascii="Arial" w:hAnsi="Arial" w:cs="Arial"/>
                <w:b/>
                <w:bCs/>
                <w:sz w:val="20"/>
                <w:szCs w:val="20"/>
              </w:rPr>
              <w:t xml:space="preserve"> </w:t>
            </w:r>
            <w:r w:rsidRPr="002C2399">
              <w:rPr>
                <w:rFonts w:ascii="Arial" w:hAnsi="Arial" w:cs="Arial"/>
                <w:b/>
                <w:bCs/>
                <w:sz w:val="20"/>
                <w:szCs w:val="20"/>
              </w:rPr>
              <w:t xml:space="preserve">to have </w:t>
            </w:r>
            <w:proofErr w:type="spellStart"/>
            <w:proofErr w:type="gramStart"/>
            <w:r w:rsidRPr="002C2399">
              <w:rPr>
                <w:rFonts w:ascii="Arial" w:hAnsi="Arial" w:cs="Arial"/>
                <w:b/>
                <w:bCs/>
                <w:sz w:val="20"/>
                <w:szCs w:val="20"/>
              </w:rPr>
              <w:t>a</w:t>
            </w:r>
            <w:proofErr w:type="spellEnd"/>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overall</w:t>
            </w:r>
            <w:r w:rsidR="00A41CD5" w:rsidRPr="002C2399">
              <w:rPr>
                <w:rFonts w:ascii="Arial" w:hAnsi="Arial" w:cs="Arial"/>
                <w:b/>
                <w:bCs/>
                <w:sz w:val="20"/>
                <w:szCs w:val="20"/>
              </w:rPr>
              <w:t xml:space="preserve"> </w:t>
            </w:r>
            <w:r w:rsidRPr="002C2399">
              <w:rPr>
                <w:rFonts w:ascii="Arial" w:hAnsi="Arial" w:cs="Arial"/>
                <w:b/>
                <w:bCs/>
                <w:sz w:val="20"/>
                <w:szCs w:val="20"/>
              </w:rPr>
              <w:t xml:space="preserve"> idea</w:t>
            </w:r>
            <w:proofErr w:type="gramEnd"/>
            <w:r w:rsidRPr="002C2399">
              <w:rPr>
                <w:rFonts w:ascii="Arial" w:hAnsi="Arial" w:cs="Arial"/>
                <w:b/>
                <w:bCs/>
                <w:sz w:val="20"/>
                <w:szCs w:val="20"/>
              </w:rPr>
              <w:t xml:space="preserve"> of the </w:t>
            </w:r>
            <w:proofErr w:type="gramStart"/>
            <w:r w:rsidRPr="002C2399">
              <w:rPr>
                <w:rFonts w:ascii="Arial" w:hAnsi="Arial" w:cs="Arial"/>
                <w:b/>
                <w:bCs/>
                <w:sz w:val="20"/>
                <w:szCs w:val="20"/>
              </w:rPr>
              <w:t>socioeconomic</w:t>
            </w:r>
            <w:r w:rsidR="00A41CD5" w:rsidRPr="002C2399">
              <w:rPr>
                <w:rFonts w:ascii="Arial" w:hAnsi="Arial" w:cs="Arial"/>
                <w:b/>
                <w:bCs/>
                <w:sz w:val="20"/>
                <w:szCs w:val="20"/>
              </w:rPr>
              <w:t xml:space="preserve"> </w:t>
            </w:r>
            <w:r w:rsidR="005A744E" w:rsidRPr="002C2399">
              <w:rPr>
                <w:rFonts w:ascii="Arial" w:hAnsi="Arial" w:cs="Arial"/>
                <w:b/>
                <w:bCs/>
                <w:sz w:val="20"/>
                <w:szCs w:val="20"/>
              </w:rPr>
              <w:t xml:space="preserve"> factors</w:t>
            </w:r>
            <w:proofErr w:type="gramEnd"/>
            <w:r w:rsidR="005A744E" w:rsidRPr="002C2399">
              <w:rPr>
                <w:rFonts w:ascii="Arial" w:hAnsi="Arial" w:cs="Arial"/>
                <w:b/>
                <w:bCs/>
                <w:sz w:val="20"/>
                <w:szCs w:val="20"/>
              </w:rPr>
              <w:t xml:space="preserve">  </w:t>
            </w:r>
            <w:proofErr w:type="gramStart"/>
            <w:r w:rsidR="005A744E" w:rsidRPr="002C2399">
              <w:rPr>
                <w:rFonts w:ascii="Arial" w:hAnsi="Arial" w:cs="Arial"/>
                <w:b/>
                <w:bCs/>
                <w:sz w:val="20"/>
                <w:szCs w:val="20"/>
              </w:rPr>
              <w:t xml:space="preserve">causing </w:t>
            </w:r>
            <w:r w:rsidRPr="002C2399">
              <w:rPr>
                <w:rFonts w:ascii="Arial" w:hAnsi="Arial" w:cs="Arial"/>
                <w:b/>
                <w:bCs/>
                <w:sz w:val="20"/>
                <w:szCs w:val="20"/>
              </w:rPr>
              <w:t xml:space="preserve"> the</w:t>
            </w:r>
            <w:proofErr w:type="gramEnd"/>
            <w:r w:rsidRPr="002C2399">
              <w:rPr>
                <w:rFonts w:ascii="Arial" w:hAnsi="Arial" w:cs="Arial"/>
                <w:b/>
                <w:bCs/>
                <w:sz w:val="20"/>
                <w:szCs w:val="20"/>
              </w:rPr>
              <w:t xml:space="preserve"> Rural Energy </w:t>
            </w:r>
            <w:proofErr w:type="gramStart"/>
            <w:r w:rsidRPr="002C2399">
              <w:rPr>
                <w:rFonts w:ascii="Arial" w:hAnsi="Arial" w:cs="Arial"/>
                <w:b/>
                <w:bCs/>
                <w:sz w:val="20"/>
                <w:szCs w:val="20"/>
              </w:rPr>
              <w:t>Poverty .</w:t>
            </w:r>
            <w:proofErr w:type="gramEnd"/>
            <w:r w:rsidRPr="002C2399">
              <w:rPr>
                <w:rFonts w:ascii="Arial" w:hAnsi="Arial" w:cs="Arial"/>
                <w:b/>
                <w:bCs/>
                <w:sz w:val="20"/>
                <w:szCs w:val="20"/>
              </w:rPr>
              <w:t xml:space="preserve"> </w:t>
            </w:r>
          </w:p>
        </w:tc>
        <w:tc>
          <w:tcPr>
            <w:tcW w:w="6442" w:type="dxa"/>
          </w:tcPr>
          <w:p w14:paraId="35BFB441" w14:textId="77777777" w:rsidR="003B15F7" w:rsidRPr="002C2399" w:rsidRDefault="003B15F7">
            <w:pPr>
              <w:pStyle w:val="Heading2"/>
              <w:jc w:val="left"/>
              <w:rPr>
                <w:rFonts w:ascii="Arial" w:eastAsia="Times New Roman" w:hAnsi="Arial" w:cs="Arial"/>
                <w:b w:val="0"/>
                <w:bCs w:val="0"/>
              </w:rPr>
            </w:pPr>
          </w:p>
        </w:tc>
      </w:tr>
      <w:tr w:rsidR="003B15F7" w:rsidRPr="002C2399" w14:paraId="4CF6D860" w14:textId="77777777">
        <w:trPr>
          <w:cantSplit/>
          <w:trHeight w:val="703"/>
          <w:tblHeader/>
        </w:trPr>
        <w:tc>
          <w:tcPr>
            <w:tcW w:w="5351" w:type="dxa"/>
          </w:tcPr>
          <w:p w14:paraId="53116F3A" w14:textId="77777777" w:rsidR="003B15F7" w:rsidRPr="002C2399" w:rsidRDefault="00431A89">
            <w:pPr>
              <w:pStyle w:val="Normal1"/>
              <w:ind w:left="360"/>
              <w:rPr>
                <w:rFonts w:ascii="Arial" w:hAnsi="Arial" w:cs="Arial"/>
                <w:b/>
                <w:bCs/>
                <w:sz w:val="20"/>
                <w:szCs w:val="20"/>
              </w:rPr>
            </w:pPr>
            <w:r w:rsidRPr="002C2399">
              <w:rPr>
                <w:rFonts w:ascii="Arial" w:hAnsi="Arial" w:cs="Arial"/>
                <w:b/>
                <w:bCs/>
                <w:sz w:val="20"/>
                <w:szCs w:val="20"/>
              </w:rPr>
              <w:t>Are the references sufficient and recent? If you have suggestions of additional references, please mention them in the review form.</w:t>
            </w:r>
          </w:p>
          <w:p w14:paraId="5EE4E972" w14:textId="77777777" w:rsidR="003B15F7" w:rsidRPr="002C2399" w:rsidRDefault="00431A89">
            <w:pPr>
              <w:pStyle w:val="Normal1"/>
              <w:ind w:left="360"/>
              <w:rPr>
                <w:rFonts w:ascii="Arial" w:hAnsi="Arial" w:cs="Arial"/>
                <w:b/>
                <w:bCs/>
                <w:sz w:val="20"/>
                <w:szCs w:val="20"/>
                <w:u w:val="single"/>
              </w:rPr>
            </w:pPr>
            <w:r w:rsidRPr="002C2399">
              <w:rPr>
                <w:rFonts w:ascii="Arial" w:hAnsi="Arial" w:cs="Arial"/>
                <w:b/>
                <w:bCs/>
                <w:sz w:val="20"/>
                <w:szCs w:val="20"/>
                <w:u w:val="single"/>
              </w:rPr>
              <w:t>-</w:t>
            </w:r>
          </w:p>
        </w:tc>
        <w:tc>
          <w:tcPr>
            <w:tcW w:w="9357" w:type="dxa"/>
          </w:tcPr>
          <w:p w14:paraId="0EDCB167" w14:textId="77777777" w:rsidR="003B15F7" w:rsidRPr="002C2399" w:rsidRDefault="00431A89" w:rsidP="008E065D">
            <w:pPr>
              <w:pStyle w:val="Normal1"/>
              <w:pBdr>
                <w:top w:val="nil"/>
                <w:left w:val="nil"/>
                <w:bottom w:val="nil"/>
                <w:right w:val="nil"/>
                <w:between w:val="nil"/>
              </w:pBdr>
              <w:jc w:val="both"/>
              <w:rPr>
                <w:rFonts w:ascii="Arial" w:hAnsi="Arial" w:cs="Arial"/>
                <w:b/>
                <w:bCs/>
                <w:color w:val="000000"/>
                <w:sz w:val="20"/>
                <w:szCs w:val="20"/>
              </w:rPr>
            </w:pPr>
            <w:r w:rsidRPr="002C2399">
              <w:rPr>
                <w:rFonts w:ascii="Arial" w:hAnsi="Arial" w:cs="Arial"/>
                <w:b/>
                <w:bCs/>
                <w:sz w:val="20"/>
                <w:szCs w:val="20"/>
              </w:rPr>
              <w:t xml:space="preserve">Although the references are </w:t>
            </w:r>
            <w:proofErr w:type="gramStart"/>
            <w:r w:rsidRPr="002C2399">
              <w:rPr>
                <w:rFonts w:ascii="Arial" w:hAnsi="Arial" w:cs="Arial"/>
                <w:b/>
                <w:bCs/>
                <w:sz w:val="20"/>
                <w:szCs w:val="20"/>
              </w:rPr>
              <w:t xml:space="preserve">sufficient </w:t>
            </w:r>
            <w:r w:rsidR="00A41CD5" w:rsidRPr="002C2399">
              <w:rPr>
                <w:rFonts w:ascii="Arial" w:hAnsi="Arial" w:cs="Arial"/>
                <w:b/>
                <w:bCs/>
                <w:sz w:val="20"/>
                <w:szCs w:val="20"/>
              </w:rPr>
              <w:t xml:space="preserve"> </w:t>
            </w:r>
            <w:r w:rsidRPr="002C2399">
              <w:rPr>
                <w:rFonts w:ascii="Arial" w:hAnsi="Arial" w:cs="Arial"/>
                <w:b/>
                <w:bCs/>
                <w:sz w:val="20"/>
                <w:szCs w:val="20"/>
              </w:rPr>
              <w:t>but</w:t>
            </w:r>
            <w:proofErr w:type="gramEnd"/>
            <w:r w:rsidRPr="002C2399">
              <w:rPr>
                <w:rFonts w:ascii="Arial" w:hAnsi="Arial" w:cs="Arial"/>
                <w:b/>
                <w:bCs/>
                <w:sz w:val="20"/>
                <w:szCs w:val="20"/>
              </w:rPr>
              <w:t xml:space="preserve"> it is advisable to use some more</w:t>
            </w:r>
            <w:r w:rsidR="00A41CD5" w:rsidRPr="002C2399">
              <w:rPr>
                <w:rFonts w:ascii="Arial" w:hAnsi="Arial" w:cs="Arial"/>
                <w:b/>
                <w:bCs/>
                <w:sz w:val="20"/>
                <w:szCs w:val="20"/>
              </w:rPr>
              <w:t xml:space="preserve"> recent </w:t>
            </w:r>
            <w:r w:rsidRPr="002C2399">
              <w:rPr>
                <w:rFonts w:ascii="Arial" w:hAnsi="Arial" w:cs="Arial"/>
                <w:b/>
                <w:bCs/>
                <w:sz w:val="20"/>
                <w:szCs w:val="20"/>
              </w:rPr>
              <w:t xml:space="preserve">references which are published in the </w:t>
            </w:r>
            <w:proofErr w:type="gramStart"/>
            <w:r w:rsidRPr="002C2399">
              <w:rPr>
                <w:rFonts w:ascii="Arial" w:hAnsi="Arial" w:cs="Arial"/>
                <w:b/>
                <w:bCs/>
                <w:sz w:val="20"/>
                <w:szCs w:val="20"/>
              </w:rPr>
              <w:t>year</w:t>
            </w:r>
            <w:r w:rsidR="00A41CD5" w:rsidRPr="002C2399">
              <w:rPr>
                <w:rFonts w:ascii="Arial" w:hAnsi="Arial" w:cs="Arial"/>
                <w:b/>
                <w:bCs/>
                <w:sz w:val="20"/>
                <w:szCs w:val="20"/>
              </w:rPr>
              <w:t xml:space="preserve"> </w:t>
            </w:r>
            <w:r w:rsidRPr="002C2399">
              <w:rPr>
                <w:rFonts w:ascii="Arial" w:hAnsi="Arial" w:cs="Arial"/>
                <w:b/>
                <w:bCs/>
                <w:sz w:val="20"/>
                <w:szCs w:val="20"/>
              </w:rPr>
              <w:t xml:space="preserve"> 2024</w:t>
            </w:r>
            <w:proofErr w:type="gramEnd"/>
            <w:r w:rsidRPr="002C2399">
              <w:rPr>
                <w:rFonts w:ascii="Arial" w:hAnsi="Arial" w:cs="Arial"/>
                <w:b/>
                <w:bCs/>
                <w:sz w:val="20"/>
                <w:szCs w:val="20"/>
              </w:rPr>
              <w:t xml:space="preserve"> and 2025 to have much more </w:t>
            </w:r>
            <w:proofErr w:type="gramStart"/>
            <w:r w:rsidRPr="002C2399">
              <w:rPr>
                <w:rFonts w:ascii="Arial" w:hAnsi="Arial" w:cs="Arial"/>
                <w:b/>
                <w:bCs/>
                <w:sz w:val="20"/>
                <w:szCs w:val="20"/>
              </w:rPr>
              <w:t>relevancy .</w:t>
            </w:r>
            <w:proofErr w:type="gramEnd"/>
          </w:p>
        </w:tc>
        <w:tc>
          <w:tcPr>
            <w:tcW w:w="6442" w:type="dxa"/>
          </w:tcPr>
          <w:p w14:paraId="438E80FA" w14:textId="77777777" w:rsidR="003B15F7" w:rsidRPr="002C2399" w:rsidRDefault="003B15F7">
            <w:pPr>
              <w:pStyle w:val="Heading2"/>
              <w:jc w:val="left"/>
              <w:rPr>
                <w:rFonts w:ascii="Arial" w:eastAsia="Times New Roman" w:hAnsi="Arial" w:cs="Arial"/>
                <w:b w:val="0"/>
                <w:bCs w:val="0"/>
              </w:rPr>
            </w:pPr>
          </w:p>
        </w:tc>
      </w:tr>
      <w:tr w:rsidR="003B15F7" w:rsidRPr="002C2399" w14:paraId="52F8D450" w14:textId="77777777">
        <w:trPr>
          <w:cantSplit/>
          <w:trHeight w:val="386"/>
          <w:tblHeader/>
        </w:trPr>
        <w:tc>
          <w:tcPr>
            <w:tcW w:w="5351" w:type="dxa"/>
          </w:tcPr>
          <w:p w14:paraId="34D7C7BF" w14:textId="77777777" w:rsidR="003B15F7" w:rsidRPr="002C2399" w:rsidRDefault="003B15F7">
            <w:pPr>
              <w:pStyle w:val="Heading2"/>
              <w:jc w:val="left"/>
              <w:rPr>
                <w:rFonts w:ascii="Arial" w:eastAsia="Times New Roman" w:hAnsi="Arial" w:cs="Arial"/>
                <w:b w:val="0"/>
                <w:bCs w:val="0"/>
              </w:rPr>
            </w:pPr>
          </w:p>
          <w:p w14:paraId="5516C14D" w14:textId="77777777" w:rsidR="003B15F7" w:rsidRPr="002C2399" w:rsidRDefault="00431A89">
            <w:pPr>
              <w:pStyle w:val="Heading2"/>
              <w:ind w:left="360"/>
              <w:jc w:val="left"/>
              <w:rPr>
                <w:rFonts w:ascii="Arial" w:eastAsia="Times New Roman" w:hAnsi="Arial" w:cs="Arial"/>
              </w:rPr>
            </w:pPr>
            <w:r w:rsidRPr="002C2399">
              <w:rPr>
                <w:rFonts w:ascii="Arial" w:eastAsia="Times New Roman" w:hAnsi="Arial" w:cs="Arial"/>
              </w:rPr>
              <w:t>Is the language/English quality of the article suitable for scholarly communications?</w:t>
            </w:r>
          </w:p>
          <w:p w14:paraId="65029BC9" w14:textId="77777777" w:rsidR="003B15F7" w:rsidRPr="002C2399" w:rsidRDefault="003B15F7">
            <w:pPr>
              <w:pStyle w:val="Normal1"/>
              <w:rPr>
                <w:rFonts w:ascii="Arial" w:hAnsi="Arial" w:cs="Arial"/>
                <w:sz w:val="20"/>
                <w:szCs w:val="20"/>
              </w:rPr>
            </w:pPr>
          </w:p>
        </w:tc>
        <w:tc>
          <w:tcPr>
            <w:tcW w:w="9357" w:type="dxa"/>
          </w:tcPr>
          <w:p w14:paraId="301F4EAE" w14:textId="77777777" w:rsidR="003B15F7" w:rsidRPr="002C2399" w:rsidRDefault="00431A89" w:rsidP="008E065D">
            <w:pPr>
              <w:pStyle w:val="Normal1"/>
              <w:jc w:val="both"/>
              <w:rPr>
                <w:rFonts w:ascii="Arial" w:hAnsi="Arial" w:cs="Arial"/>
                <w:b/>
                <w:bCs/>
                <w:sz w:val="20"/>
                <w:szCs w:val="20"/>
              </w:rPr>
            </w:pPr>
            <w:proofErr w:type="gramStart"/>
            <w:r w:rsidRPr="002C2399">
              <w:rPr>
                <w:rFonts w:ascii="Arial" w:hAnsi="Arial" w:cs="Arial"/>
                <w:b/>
                <w:bCs/>
                <w:sz w:val="20"/>
                <w:szCs w:val="20"/>
              </w:rPr>
              <w:t>Yes</w:t>
            </w:r>
            <w:proofErr w:type="gramEnd"/>
            <w:r w:rsidRPr="002C2399">
              <w:rPr>
                <w:rFonts w:ascii="Arial" w:hAnsi="Arial" w:cs="Arial"/>
                <w:b/>
                <w:bCs/>
                <w:sz w:val="20"/>
                <w:szCs w:val="20"/>
              </w:rPr>
              <w:t xml:space="preserve"> the English language quality of this article is suitable </w:t>
            </w:r>
            <w:proofErr w:type="gramStart"/>
            <w:r w:rsidRPr="002C2399">
              <w:rPr>
                <w:rFonts w:ascii="Arial" w:hAnsi="Arial" w:cs="Arial"/>
                <w:b/>
                <w:bCs/>
                <w:sz w:val="20"/>
                <w:szCs w:val="20"/>
              </w:rPr>
              <w:t xml:space="preserve">for </w:t>
            </w:r>
            <w:r w:rsidR="00454F9D" w:rsidRPr="002C2399">
              <w:rPr>
                <w:rFonts w:ascii="Arial" w:hAnsi="Arial" w:cs="Arial"/>
                <w:b/>
                <w:bCs/>
                <w:sz w:val="20"/>
                <w:szCs w:val="20"/>
              </w:rPr>
              <w:t xml:space="preserve"> </w:t>
            </w:r>
            <w:r w:rsidRPr="002C2399">
              <w:rPr>
                <w:rFonts w:ascii="Arial" w:hAnsi="Arial" w:cs="Arial"/>
                <w:b/>
                <w:bCs/>
                <w:sz w:val="20"/>
                <w:szCs w:val="20"/>
              </w:rPr>
              <w:t>scholarly</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communications .</w:t>
            </w:r>
            <w:proofErr w:type="gramEnd"/>
          </w:p>
          <w:p w14:paraId="3C1A28D3" w14:textId="77777777" w:rsidR="003B15F7" w:rsidRPr="002C2399" w:rsidRDefault="003B15F7" w:rsidP="008E065D">
            <w:pPr>
              <w:pStyle w:val="Normal1"/>
              <w:jc w:val="both"/>
              <w:rPr>
                <w:rFonts w:ascii="Arial" w:hAnsi="Arial" w:cs="Arial"/>
                <w:sz w:val="20"/>
                <w:szCs w:val="20"/>
              </w:rPr>
            </w:pPr>
          </w:p>
          <w:p w14:paraId="529D08A8" w14:textId="77777777" w:rsidR="003B15F7" w:rsidRPr="002C2399" w:rsidRDefault="003B15F7" w:rsidP="008E065D">
            <w:pPr>
              <w:pStyle w:val="Normal1"/>
              <w:jc w:val="both"/>
              <w:rPr>
                <w:rFonts w:ascii="Arial" w:hAnsi="Arial" w:cs="Arial"/>
                <w:sz w:val="20"/>
                <w:szCs w:val="20"/>
              </w:rPr>
            </w:pPr>
          </w:p>
          <w:p w14:paraId="6D620559" w14:textId="77777777" w:rsidR="003B15F7" w:rsidRPr="002C2399" w:rsidRDefault="003B15F7">
            <w:pPr>
              <w:pStyle w:val="Normal1"/>
              <w:rPr>
                <w:rFonts w:ascii="Arial" w:hAnsi="Arial" w:cs="Arial"/>
                <w:sz w:val="20"/>
                <w:szCs w:val="20"/>
              </w:rPr>
            </w:pPr>
          </w:p>
        </w:tc>
        <w:tc>
          <w:tcPr>
            <w:tcW w:w="6442" w:type="dxa"/>
          </w:tcPr>
          <w:p w14:paraId="64740BE2" w14:textId="77777777" w:rsidR="003B15F7" w:rsidRPr="002C2399" w:rsidRDefault="003B15F7">
            <w:pPr>
              <w:pStyle w:val="Normal1"/>
              <w:rPr>
                <w:rFonts w:ascii="Arial" w:hAnsi="Arial" w:cs="Arial"/>
                <w:sz w:val="20"/>
                <w:szCs w:val="20"/>
              </w:rPr>
            </w:pPr>
          </w:p>
        </w:tc>
      </w:tr>
      <w:tr w:rsidR="003B15F7" w:rsidRPr="002C2399" w14:paraId="67056117" w14:textId="77777777">
        <w:trPr>
          <w:cantSplit/>
          <w:trHeight w:val="1178"/>
          <w:tblHeader/>
        </w:trPr>
        <w:tc>
          <w:tcPr>
            <w:tcW w:w="5351" w:type="dxa"/>
          </w:tcPr>
          <w:p w14:paraId="2EF5DA87" w14:textId="77777777" w:rsidR="003B15F7" w:rsidRPr="002C2399" w:rsidRDefault="00431A89">
            <w:pPr>
              <w:pStyle w:val="Heading2"/>
              <w:jc w:val="left"/>
              <w:rPr>
                <w:rFonts w:ascii="Arial" w:eastAsia="Times New Roman" w:hAnsi="Arial" w:cs="Arial"/>
                <w:b w:val="0"/>
                <w:bCs w:val="0"/>
              </w:rPr>
            </w:pPr>
            <w:r w:rsidRPr="002C2399">
              <w:rPr>
                <w:rFonts w:ascii="Arial" w:eastAsia="Times New Roman" w:hAnsi="Arial" w:cs="Arial"/>
                <w:u w:val="single"/>
              </w:rPr>
              <w:t>Optional/General</w:t>
            </w:r>
            <w:r w:rsidRPr="002C2399">
              <w:rPr>
                <w:rFonts w:ascii="Arial" w:eastAsia="Times New Roman" w:hAnsi="Arial" w:cs="Arial"/>
              </w:rPr>
              <w:t xml:space="preserve"> </w:t>
            </w:r>
            <w:r w:rsidRPr="002C2399">
              <w:rPr>
                <w:rFonts w:ascii="Arial" w:eastAsia="Times New Roman" w:hAnsi="Arial" w:cs="Arial"/>
                <w:b w:val="0"/>
                <w:bCs w:val="0"/>
              </w:rPr>
              <w:t>comments</w:t>
            </w:r>
          </w:p>
          <w:p w14:paraId="28CD423D" w14:textId="77777777" w:rsidR="003B15F7" w:rsidRPr="002C2399" w:rsidRDefault="003B15F7">
            <w:pPr>
              <w:pStyle w:val="Heading2"/>
              <w:jc w:val="left"/>
              <w:rPr>
                <w:rFonts w:ascii="Arial" w:eastAsia="Times New Roman" w:hAnsi="Arial" w:cs="Arial"/>
                <w:b w:val="0"/>
                <w:bCs w:val="0"/>
              </w:rPr>
            </w:pPr>
          </w:p>
        </w:tc>
        <w:tc>
          <w:tcPr>
            <w:tcW w:w="9357" w:type="dxa"/>
          </w:tcPr>
          <w:p w14:paraId="6572E5CA" w14:textId="77777777" w:rsidR="003B15F7" w:rsidRPr="002C2399" w:rsidRDefault="00431A89" w:rsidP="008E065D">
            <w:pPr>
              <w:pStyle w:val="Normal1"/>
              <w:jc w:val="both"/>
              <w:rPr>
                <w:rFonts w:ascii="Arial" w:hAnsi="Arial" w:cs="Arial"/>
                <w:b/>
                <w:bCs/>
                <w:sz w:val="20"/>
                <w:szCs w:val="20"/>
              </w:rPr>
            </w:pPr>
            <w:proofErr w:type="gramStart"/>
            <w:r w:rsidRPr="002C2399">
              <w:rPr>
                <w:rFonts w:ascii="Arial" w:hAnsi="Arial" w:cs="Arial"/>
                <w:b/>
                <w:bCs/>
                <w:sz w:val="20"/>
                <w:szCs w:val="20"/>
              </w:rPr>
              <w:t>First of all</w:t>
            </w:r>
            <w:proofErr w:type="gramEnd"/>
            <w:r w:rsidRPr="002C2399">
              <w:rPr>
                <w:rFonts w:ascii="Arial" w:hAnsi="Arial" w:cs="Arial"/>
                <w:b/>
                <w:bCs/>
                <w:sz w:val="20"/>
                <w:szCs w:val="20"/>
              </w:rPr>
              <w:t xml:space="preserve"> the data used in this study is bit older and it is advisable to use recent data as there can be lot of changes in the last 6 </w:t>
            </w:r>
            <w:proofErr w:type="gramStart"/>
            <w:r w:rsidRPr="002C2399">
              <w:rPr>
                <w:rFonts w:ascii="Arial" w:hAnsi="Arial" w:cs="Arial"/>
                <w:b/>
                <w:bCs/>
                <w:sz w:val="20"/>
                <w:szCs w:val="20"/>
              </w:rPr>
              <w:t>( Six</w:t>
            </w:r>
            <w:proofErr w:type="gramEnd"/>
            <w:r w:rsidRPr="002C2399">
              <w:rPr>
                <w:rFonts w:ascii="Arial" w:hAnsi="Arial" w:cs="Arial"/>
                <w:b/>
                <w:bCs/>
                <w:sz w:val="20"/>
                <w:szCs w:val="20"/>
              </w:rPr>
              <w:t xml:space="preserve"> ) years from the </w:t>
            </w:r>
            <w:proofErr w:type="gramStart"/>
            <w:r w:rsidRPr="002C2399">
              <w:rPr>
                <w:rFonts w:ascii="Arial" w:hAnsi="Arial" w:cs="Arial"/>
                <w:b/>
                <w:bCs/>
                <w:sz w:val="20"/>
                <w:szCs w:val="20"/>
              </w:rPr>
              <w:t>year</w:t>
            </w:r>
            <w:r w:rsidR="00A41CD5" w:rsidRPr="002C2399">
              <w:rPr>
                <w:rFonts w:ascii="Arial" w:hAnsi="Arial" w:cs="Arial"/>
                <w:b/>
                <w:bCs/>
                <w:sz w:val="20"/>
                <w:szCs w:val="20"/>
              </w:rPr>
              <w:t xml:space="preserve">  2019</w:t>
            </w:r>
            <w:proofErr w:type="gramEnd"/>
            <w:r w:rsidR="00A41CD5" w:rsidRPr="002C2399">
              <w:rPr>
                <w:rFonts w:ascii="Arial" w:hAnsi="Arial" w:cs="Arial"/>
                <w:b/>
                <w:bCs/>
                <w:sz w:val="20"/>
                <w:szCs w:val="20"/>
              </w:rPr>
              <w:t xml:space="preserve"> , when the data was </w:t>
            </w:r>
            <w:proofErr w:type="gramStart"/>
            <w:r w:rsidR="00A41CD5" w:rsidRPr="002C2399">
              <w:rPr>
                <w:rFonts w:ascii="Arial" w:hAnsi="Arial" w:cs="Arial"/>
                <w:b/>
                <w:bCs/>
                <w:sz w:val="20"/>
                <w:szCs w:val="20"/>
              </w:rPr>
              <w:t xml:space="preserve">collected </w:t>
            </w:r>
            <w:r w:rsidRPr="002C2399">
              <w:rPr>
                <w:rFonts w:ascii="Arial" w:hAnsi="Arial" w:cs="Arial"/>
                <w:b/>
                <w:bCs/>
                <w:sz w:val="20"/>
                <w:szCs w:val="20"/>
              </w:rPr>
              <w:t xml:space="preserve"> .</w:t>
            </w:r>
            <w:proofErr w:type="gramEnd"/>
          </w:p>
          <w:p w14:paraId="03E6691A" w14:textId="77777777" w:rsidR="003B15F7" w:rsidRPr="002C2399" w:rsidRDefault="00431A89" w:rsidP="008E065D">
            <w:pPr>
              <w:pStyle w:val="Normal1"/>
              <w:jc w:val="both"/>
              <w:rPr>
                <w:rFonts w:ascii="Arial" w:hAnsi="Arial" w:cs="Arial"/>
                <w:b/>
                <w:bCs/>
                <w:sz w:val="20"/>
                <w:szCs w:val="20"/>
              </w:rPr>
            </w:pPr>
            <w:proofErr w:type="gramStart"/>
            <w:r w:rsidRPr="002C2399">
              <w:rPr>
                <w:rFonts w:ascii="Arial" w:hAnsi="Arial" w:cs="Arial"/>
                <w:b/>
                <w:bCs/>
                <w:sz w:val="20"/>
                <w:szCs w:val="20"/>
              </w:rPr>
              <w:t>Secondly</w:t>
            </w:r>
            <w:r w:rsidR="00A41CD5" w:rsidRPr="002C2399">
              <w:rPr>
                <w:rFonts w:ascii="Arial" w:hAnsi="Arial" w:cs="Arial"/>
                <w:b/>
                <w:bCs/>
                <w:sz w:val="20"/>
                <w:szCs w:val="20"/>
              </w:rPr>
              <w:t xml:space="preserve"> ,</w:t>
            </w:r>
            <w:proofErr w:type="gramEnd"/>
            <w:r w:rsidR="00A41CD5" w:rsidRPr="002C2399">
              <w:rPr>
                <w:rFonts w:ascii="Arial" w:hAnsi="Arial" w:cs="Arial"/>
                <w:b/>
                <w:bCs/>
                <w:sz w:val="20"/>
                <w:szCs w:val="20"/>
              </w:rPr>
              <w:t xml:space="preserve"> </w:t>
            </w:r>
            <w:r w:rsidRPr="002C2399">
              <w:rPr>
                <w:rFonts w:ascii="Arial" w:hAnsi="Arial" w:cs="Arial"/>
                <w:b/>
                <w:bCs/>
                <w:sz w:val="20"/>
                <w:szCs w:val="20"/>
              </w:rPr>
              <w:t xml:space="preserve"> this type of data which belongs to a particular rural community can vary with</w:t>
            </w:r>
            <w:r w:rsidR="00A41CD5" w:rsidRPr="002C2399">
              <w:rPr>
                <w:rFonts w:ascii="Arial" w:hAnsi="Arial" w:cs="Arial"/>
                <w:b/>
                <w:bCs/>
                <w:sz w:val="20"/>
                <w:szCs w:val="20"/>
              </w:rPr>
              <w:t xml:space="preserve"> other rural </w:t>
            </w:r>
            <w:proofErr w:type="gramStart"/>
            <w:r w:rsidR="00A41CD5" w:rsidRPr="002C2399">
              <w:rPr>
                <w:rFonts w:ascii="Arial" w:hAnsi="Arial" w:cs="Arial"/>
                <w:b/>
                <w:bCs/>
                <w:sz w:val="20"/>
                <w:szCs w:val="20"/>
              </w:rPr>
              <w:t>communities ,</w:t>
            </w:r>
            <w:proofErr w:type="gramEnd"/>
            <w:r w:rsidR="00A41CD5" w:rsidRPr="002C2399">
              <w:rPr>
                <w:rFonts w:ascii="Arial" w:hAnsi="Arial" w:cs="Arial"/>
                <w:b/>
                <w:bCs/>
                <w:sz w:val="20"/>
                <w:szCs w:val="20"/>
              </w:rPr>
              <w:t xml:space="preserve"> </w:t>
            </w:r>
            <w:r w:rsidRPr="002C2399">
              <w:rPr>
                <w:rFonts w:ascii="Arial" w:hAnsi="Arial" w:cs="Arial"/>
                <w:b/>
                <w:bCs/>
                <w:sz w:val="20"/>
                <w:szCs w:val="20"/>
              </w:rPr>
              <w:t xml:space="preserve"> it is </w:t>
            </w:r>
            <w:r w:rsidR="00A41CD5" w:rsidRPr="002C2399">
              <w:rPr>
                <w:rFonts w:ascii="Arial" w:hAnsi="Arial" w:cs="Arial"/>
                <w:b/>
                <w:bCs/>
                <w:sz w:val="20"/>
                <w:szCs w:val="20"/>
              </w:rPr>
              <w:t xml:space="preserve">always </w:t>
            </w:r>
            <w:r w:rsidRPr="002C2399">
              <w:rPr>
                <w:rFonts w:ascii="Arial" w:hAnsi="Arial" w:cs="Arial"/>
                <w:b/>
                <w:bCs/>
                <w:sz w:val="20"/>
                <w:szCs w:val="20"/>
              </w:rPr>
              <w:t xml:space="preserve">advisable to take into </w:t>
            </w:r>
            <w:proofErr w:type="gramStart"/>
            <w:r w:rsidRPr="002C2399">
              <w:rPr>
                <w:rFonts w:ascii="Arial" w:hAnsi="Arial" w:cs="Arial"/>
                <w:b/>
                <w:bCs/>
                <w:sz w:val="20"/>
                <w:szCs w:val="20"/>
              </w:rPr>
              <w:t>consideration ,</w:t>
            </w:r>
            <w:proofErr w:type="gramEnd"/>
            <w:r w:rsidRPr="002C2399">
              <w:rPr>
                <w:rFonts w:ascii="Arial" w:hAnsi="Arial" w:cs="Arial"/>
                <w:b/>
                <w:bCs/>
                <w:sz w:val="20"/>
                <w:szCs w:val="20"/>
              </w:rPr>
              <w:t xml:space="preserve">  data </w:t>
            </w:r>
            <w:proofErr w:type="gramStart"/>
            <w:r w:rsidRPr="002C2399">
              <w:rPr>
                <w:rFonts w:ascii="Arial" w:hAnsi="Arial" w:cs="Arial"/>
                <w:b/>
                <w:bCs/>
                <w:sz w:val="20"/>
                <w:szCs w:val="20"/>
              </w:rPr>
              <w:t xml:space="preserve">from </w:t>
            </w:r>
            <w:r w:rsidR="005A744E" w:rsidRPr="002C2399">
              <w:rPr>
                <w:rFonts w:ascii="Arial" w:hAnsi="Arial" w:cs="Arial"/>
                <w:b/>
                <w:bCs/>
                <w:sz w:val="20"/>
                <w:szCs w:val="20"/>
              </w:rPr>
              <w:t xml:space="preserve"> </w:t>
            </w:r>
            <w:proofErr w:type="spellStart"/>
            <w:r w:rsidRPr="002C2399">
              <w:rPr>
                <w:rFonts w:ascii="Arial" w:hAnsi="Arial" w:cs="Arial"/>
                <w:b/>
                <w:bCs/>
                <w:sz w:val="20"/>
                <w:szCs w:val="20"/>
              </w:rPr>
              <w:t>atleast</w:t>
            </w:r>
            <w:proofErr w:type="spellEnd"/>
            <w:proofErr w:type="gramEnd"/>
            <w:r w:rsidRPr="002C2399">
              <w:rPr>
                <w:rFonts w:ascii="Arial" w:hAnsi="Arial" w:cs="Arial"/>
                <w:b/>
                <w:bCs/>
                <w:sz w:val="20"/>
                <w:szCs w:val="20"/>
              </w:rPr>
              <w:t xml:space="preserve"> two different rural communities of</w:t>
            </w:r>
            <w:r w:rsidR="00454F9D" w:rsidRPr="002C2399">
              <w:rPr>
                <w:rFonts w:ascii="Arial" w:hAnsi="Arial" w:cs="Arial"/>
                <w:b/>
                <w:bCs/>
                <w:sz w:val="20"/>
                <w:szCs w:val="20"/>
              </w:rPr>
              <w:t xml:space="preserve"> </w:t>
            </w:r>
            <w:r w:rsidRPr="002C2399">
              <w:rPr>
                <w:rFonts w:ascii="Arial" w:hAnsi="Arial" w:cs="Arial"/>
                <w:b/>
                <w:bCs/>
                <w:sz w:val="20"/>
                <w:szCs w:val="20"/>
              </w:rPr>
              <w:t>two d</w:t>
            </w:r>
            <w:r w:rsidR="00A41CD5" w:rsidRPr="002C2399">
              <w:rPr>
                <w:rFonts w:ascii="Arial" w:hAnsi="Arial" w:cs="Arial"/>
                <w:b/>
                <w:bCs/>
                <w:sz w:val="20"/>
                <w:szCs w:val="20"/>
              </w:rPr>
              <w:t xml:space="preserve">ifferent regions or countries to have a much more wider </w:t>
            </w:r>
            <w:proofErr w:type="gramStart"/>
            <w:r w:rsidR="00A41CD5" w:rsidRPr="002C2399">
              <w:rPr>
                <w:rFonts w:ascii="Arial" w:hAnsi="Arial" w:cs="Arial"/>
                <w:b/>
                <w:bCs/>
                <w:sz w:val="20"/>
                <w:szCs w:val="20"/>
              </w:rPr>
              <w:t>views .</w:t>
            </w:r>
            <w:proofErr w:type="gramEnd"/>
          </w:p>
          <w:p w14:paraId="395AC172" w14:textId="77777777" w:rsidR="003B15F7" w:rsidRPr="002C2399" w:rsidRDefault="00431A89" w:rsidP="008E065D">
            <w:pPr>
              <w:pStyle w:val="Normal1"/>
              <w:jc w:val="both"/>
              <w:rPr>
                <w:rFonts w:ascii="Arial" w:hAnsi="Arial" w:cs="Arial"/>
                <w:b/>
                <w:bCs/>
                <w:sz w:val="20"/>
                <w:szCs w:val="20"/>
              </w:rPr>
            </w:pPr>
            <w:r w:rsidRPr="002C2399">
              <w:rPr>
                <w:rFonts w:ascii="Arial" w:hAnsi="Arial" w:cs="Arial"/>
                <w:b/>
                <w:bCs/>
                <w:sz w:val="20"/>
                <w:szCs w:val="20"/>
              </w:rPr>
              <w:t xml:space="preserve">Third point is to highlight or point out what type of specific measures </w:t>
            </w:r>
            <w:proofErr w:type="gramStart"/>
            <w:r w:rsidRPr="002C2399">
              <w:rPr>
                <w:rFonts w:ascii="Arial" w:hAnsi="Arial" w:cs="Arial"/>
                <w:b/>
                <w:bCs/>
                <w:sz w:val="20"/>
                <w:szCs w:val="20"/>
              </w:rPr>
              <w:t>has  been</w:t>
            </w:r>
            <w:proofErr w:type="gramEnd"/>
            <w:r w:rsidRPr="002C2399">
              <w:rPr>
                <w:rFonts w:ascii="Arial" w:hAnsi="Arial" w:cs="Arial"/>
                <w:b/>
                <w:bCs/>
                <w:sz w:val="20"/>
                <w:szCs w:val="20"/>
              </w:rPr>
              <w:t xml:space="preserve">  taken at the government level to increase government helps to increase the overall economic development of these types of rural regions as it is very difficult for any individual human being to develop some particular rural </w:t>
            </w:r>
            <w:proofErr w:type="gramStart"/>
            <w:r w:rsidRPr="002C2399">
              <w:rPr>
                <w:rFonts w:ascii="Arial" w:hAnsi="Arial" w:cs="Arial"/>
                <w:b/>
                <w:bCs/>
                <w:sz w:val="20"/>
                <w:szCs w:val="20"/>
              </w:rPr>
              <w:t>regions .</w:t>
            </w:r>
            <w:proofErr w:type="gramEnd"/>
            <w:r w:rsidRPr="002C2399">
              <w:rPr>
                <w:rFonts w:ascii="Arial" w:hAnsi="Arial" w:cs="Arial"/>
                <w:b/>
                <w:bCs/>
                <w:sz w:val="20"/>
                <w:szCs w:val="20"/>
              </w:rPr>
              <w:t xml:space="preserve"> </w:t>
            </w:r>
          </w:p>
          <w:p w14:paraId="69BBF253" w14:textId="77777777" w:rsidR="001136CD" w:rsidRPr="002C2399" w:rsidRDefault="001136CD" w:rsidP="008E065D">
            <w:pPr>
              <w:pStyle w:val="Normal1"/>
              <w:jc w:val="both"/>
              <w:rPr>
                <w:rFonts w:ascii="Arial" w:hAnsi="Arial" w:cs="Arial"/>
                <w:b/>
                <w:bCs/>
                <w:sz w:val="20"/>
                <w:szCs w:val="20"/>
              </w:rPr>
            </w:pPr>
          </w:p>
          <w:p w14:paraId="6A4C5808" w14:textId="77777777" w:rsidR="001136CD" w:rsidRPr="002C2399" w:rsidRDefault="001136CD" w:rsidP="008E065D">
            <w:pPr>
              <w:pStyle w:val="Normal1"/>
              <w:jc w:val="both"/>
              <w:rPr>
                <w:rFonts w:ascii="Arial" w:hAnsi="Arial" w:cs="Arial"/>
                <w:b/>
                <w:bCs/>
                <w:sz w:val="20"/>
                <w:szCs w:val="20"/>
              </w:rPr>
            </w:pPr>
            <w:r w:rsidRPr="002C2399">
              <w:rPr>
                <w:rFonts w:ascii="Arial" w:hAnsi="Arial" w:cs="Arial"/>
                <w:b/>
                <w:bCs/>
                <w:sz w:val="20"/>
                <w:szCs w:val="20"/>
              </w:rPr>
              <w:t xml:space="preserve">Some minor </w:t>
            </w:r>
            <w:proofErr w:type="gramStart"/>
            <w:r w:rsidRPr="002C2399">
              <w:rPr>
                <w:rFonts w:ascii="Arial" w:hAnsi="Arial" w:cs="Arial"/>
                <w:b/>
                <w:bCs/>
                <w:sz w:val="20"/>
                <w:szCs w:val="20"/>
              </w:rPr>
              <w:t>revisions  can</w:t>
            </w:r>
            <w:proofErr w:type="gramEnd"/>
            <w:r w:rsidRPr="002C2399">
              <w:rPr>
                <w:rFonts w:ascii="Arial" w:hAnsi="Arial" w:cs="Arial"/>
                <w:b/>
                <w:bCs/>
                <w:sz w:val="20"/>
                <w:szCs w:val="20"/>
              </w:rPr>
              <w:t xml:space="preserve"> be done </w:t>
            </w:r>
            <w:proofErr w:type="gramStart"/>
            <w:r w:rsidRPr="002C2399">
              <w:rPr>
                <w:rFonts w:ascii="Arial" w:hAnsi="Arial" w:cs="Arial"/>
                <w:b/>
                <w:bCs/>
                <w:sz w:val="20"/>
                <w:szCs w:val="20"/>
              </w:rPr>
              <w:t>like ,</w:t>
            </w:r>
            <w:proofErr w:type="gramEnd"/>
            <w:r w:rsidRPr="002C2399">
              <w:rPr>
                <w:rFonts w:ascii="Arial" w:hAnsi="Arial" w:cs="Arial"/>
                <w:b/>
                <w:bCs/>
                <w:sz w:val="20"/>
                <w:szCs w:val="20"/>
              </w:rPr>
              <w:t xml:space="preserve">   it is better to have a </w:t>
            </w:r>
            <w:proofErr w:type="gramStart"/>
            <w:r w:rsidRPr="002C2399">
              <w:rPr>
                <w:rFonts w:ascii="Arial" w:hAnsi="Arial" w:cs="Arial"/>
                <w:b/>
                <w:bCs/>
                <w:sz w:val="20"/>
                <w:szCs w:val="20"/>
              </w:rPr>
              <w:t>specific  title</w:t>
            </w:r>
            <w:proofErr w:type="gramEnd"/>
            <w:r w:rsidRPr="002C2399">
              <w:rPr>
                <w:rFonts w:ascii="Arial" w:hAnsi="Arial" w:cs="Arial"/>
                <w:b/>
                <w:bCs/>
                <w:sz w:val="20"/>
                <w:szCs w:val="20"/>
              </w:rPr>
              <w:t xml:space="preserve">  properly stating for which purpose this study has been </w:t>
            </w:r>
            <w:proofErr w:type="gramStart"/>
            <w:r w:rsidRPr="002C2399">
              <w:rPr>
                <w:rFonts w:ascii="Arial" w:hAnsi="Arial" w:cs="Arial"/>
                <w:b/>
                <w:bCs/>
                <w:sz w:val="20"/>
                <w:szCs w:val="20"/>
              </w:rPr>
              <w:t>undertaken ,</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also ,</w:t>
            </w:r>
            <w:proofErr w:type="gramEnd"/>
            <w:r w:rsidRPr="002C2399">
              <w:rPr>
                <w:rFonts w:ascii="Arial" w:hAnsi="Arial" w:cs="Arial"/>
                <w:b/>
                <w:bCs/>
                <w:sz w:val="20"/>
                <w:szCs w:val="20"/>
              </w:rPr>
              <w:t xml:space="preserve">  one paragraph can be added to </w:t>
            </w:r>
            <w:proofErr w:type="gramStart"/>
            <w:r w:rsidRPr="002C2399">
              <w:rPr>
                <w:rFonts w:ascii="Arial" w:hAnsi="Arial" w:cs="Arial"/>
                <w:b/>
                <w:bCs/>
                <w:sz w:val="20"/>
                <w:szCs w:val="20"/>
              </w:rPr>
              <w:t>the  Abstract</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regarding  what</w:t>
            </w:r>
            <w:proofErr w:type="gramEnd"/>
            <w:r w:rsidRPr="002C2399">
              <w:rPr>
                <w:rFonts w:ascii="Arial" w:hAnsi="Arial" w:cs="Arial"/>
                <w:b/>
                <w:bCs/>
                <w:sz w:val="20"/>
                <w:szCs w:val="20"/>
              </w:rPr>
              <w:t xml:space="preserve"> </w:t>
            </w:r>
            <w:proofErr w:type="gramStart"/>
            <w:r w:rsidRPr="002C2399">
              <w:rPr>
                <w:rFonts w:ascii="Arial" w:hAnsi="Arial" w:cs="Arial"/>
                <w:b/>
                <w:bCs/>
                <w:sz w:val="20"/>
                <w:szCs w:val="20"/>
              </w:rPr>
              <w:t>research  methodology</w:t>
            </w:r>
            <w:proofErr w:type="gramEnd"/>
            <w:r w:rsidRPr="002C2399">
              <w:rPr>
                <w:rFonts w:ascii="Arial" w:hAnsi="Arial" w:cs="Arial"/>
                <w:b/>
                <w:bCs/>
                <w:sz w:val="20"/>
                <w:szCs w:val="20"/>
              </w:rPr>
              <w:t xml:space="preserve">  has </w:t>
            </w:r>
            <w:proofErr w:type="gramStart"/>
            <w:r w:rsidRPr="002C2399">
              <w:rPr>
                <w:rFonts w:ascii="Arial" w:hAnsi="Arial" w:cs="Arial"/>
                <w:b/>
                <w:bCs/>
                <w:sz w:val="20"/>
                <w:szCs w:val="20"/>
              </w:rPr>
              <w:t>been  adopted</w:t>
            </w:r>
            <w:proofErr w:type="gramEnd"/>
            <w:r w:rsidRPr="002C2399">
              <w:rPr>
                <w:rFonts w:ascii="Arial" w:hAnsi="Arial" w:cs="Arial"/>
                <w:b/>
                <w:bCs/>
                <w:sz w:val="20"/>
                <w:szCs w:val="20"/>
              </w:rPr>
              <w:t xml:space="preserve"> and what data </w:t>
            </w:r>
            <w:proofErr w:type="gramStart"/>
            <w:r w:rsidRPr="002C2399">
              <w:rPr>
                <w:rFonts w:ascii="Arial" w:hAnsi="Arial" w:cs="Arial"/>
                <w:b/>
                <w:bCs/>
                <w:sz w:val="20"/>
                <w:szCs w:val="20"/>
              </w:rPr>
              <w:t>collection  method</w:t>
            </w:r>
            <w:proofErr w:type="gramEnd"/>
            <w:r w:rsidRPr="002C2399">
              <w:rPr>
                <w:rFonts w:ascii="Arial" w:hAnsi="Arial" w:cs="Arial"/>
                <w:b/>
                <w:bCs/>
                <w:sz w:val="20"/>
                <w:szCs w:val="20"/>
              </w:rPr>
              <w:t xml:space="preserve"> has been applied to collect the data </w:t>
            </w:r>
            <w:proofErr w:type="gramStart"/>
            <w:r w:rsidRPr="002C2399">
              <w:rPr>
                <w:rFonts w:ascii="Arial" w:hAnsi="Arial" w:cs="Arial"/>
                <w:b/>
                <w:bCs/>
                <w:sz w:val="20"/>
                <w:szCs w:val="20"/>
              </w:rPr>
              <w:t>relevant  for</w:t>
            </w:r>
            <w:proofErr w:type="gramEnd"/>
            <w:r w:rsidRPr="002C2399">
              <w:rPr>
                <w:rFonts w:ascii="Arial" w:hAnsi="Arial" w:cs="Arial"/>
                <w:b/>
                <w:bCs/>
                <w:sz w:val="20"/>
                <w:szCs w:val="20"/>
              </w:rPr>
              <w:t xml:space="preserve"> this research </w:t>
            </w:r>
            <w:proofErr w:type="gramStart"/>
            <w:r w:rsidRPr="002C2399">
              <w:rPr>
                <w:rFonts w:ascii="Arial" w:hAnsi="Arial" w:cs="Arial"/>
                <w:b/>
                <w:bCs/>
                <w:sz w:val="20"/>
                <w:szCs w:val="20"/>
              </w:rPr>
              <w:t>work  .</w:t>
            </w:r>
            <w:proofErr w:type="gramEnd"/>
            <w:r w:rsidRPr="002C2399">
              <w:rPr>
                <w:rFonts w:ascii="Arial" w:hAnsi="Arial" w:cs="Arial"/>
                <w:b/>
                <w:bCs/>
                <w:sz w:val="20"/>
                <w:szCs w:val="20"/>
              </w:rPr>
              <w:t xml:space="preserve">  </w:t>
            </w:r>
          </w:p>
          <w:p w14:paraId="0DDA0ABE" w14:textId="77777777" w:rsidR="003B15F7" w:rsidRPr="002C2399" w:rsidRDefault="003B15F7">
            <w:pPr>
              <w:pStyle w:val="Normal1"/>
              <w:rPr>
                <w:rFonts w:ascii="Arial" w:hAnsi="Arial" w:cs="Arial"/>
                <w:sz w:val="20"/>
                <w:szCs w:val="20"/>
              </w:rPr>
            </w:pPr>
          </w:p>
        </w:tc>
        <w:tc>
          <w:tcPr>
            <w:tcW w:w="6442" w:type="dxa"/>
          </w:tcPr>
          <w:p w14:paraId="00DADAB7" w14:textId="77777777" w:rsidR="003B15F7" w:rsidRPr="002C2399" w:rsidRDefault="003B15F7">
            <w:pPr>
              <w:pStyle w:val="Normal1"/>
              <w:rPr>
                <w:rFonts w:ascii="Arial" w:hAnsi="Arial" w:cs="Arial"/>
                <w:sz w:val="20"/>
                <w:szCs w:val="20"/>
              </w:rPr>
            </w:pPr>
          </w:p>
        </w:tc>
      </w:tr>
    </w:tbl>
    <w:p w14:paraId="0A83D712" w14:textId="77777777" w:rsidR="003B15F7" w:rsidRPr="002C2399" w:rsidRDefault="003B15F7">
      <w:pPr>
        <w:pStyle w:val="Normal1"/>
        <w:pBdr>
          <w:top w:val="nil"/>
          <w:left w:val="nil"/>
          <w:bottom w:val="nil"/>
          <w:right w:val="nil"/>
          <w:between w:val="nil"/>
        </w:pBdr>
        <w:jc w:val="both"/>
        <w:rPr>
          <w:rFonts w:ascii="Arial" w:hAnsi="Arial" w:cs="Arial"/>
          <w:b/>
          <w:bCs/>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3B15F7" w:rsidRPr="002C2399" w14:paraId="0D8592CE" w14:textId="77777777">
        <w:trPr>
          <w:cantSplit/>
          <w:trHeight w:val="237"/>
          <w:tblHeader/>
        </w:trPr>
        <w:tc>
          <w:tcPr>
            <w:tcW w:w="21150" w:type="dxa"/>
            <w:gridSpan w:val="3"/>
            <w:tcBorders>
              <w:top w:val="nil"/>
              <w:left w:val="nil"/>
              <w:right w:val="nil"/>
            </w:tcBorders>
            <w:tcMar>
              <w:top w:w="0" w:type="dxa"/>
              <w:left w:w="108" w:type="dxa"/>
              <w:bottom w:w="0" w:type="dxa"/>
              <w:right w:w="108" w:type="dxa"/>
            </w:tcMar>
            <w:vAlign w:val="center"/>
          </w:tcPr>
          <w:p w14:paraId="7EDE8AC1" w14:textId="77777777" w:rsidR="003B15F7" w:rsidRPr="002C2399" w:rsidRDefault="00431A89">
            <w:pPr>
              <w:pStyle w:val="Normal1"/>
              <w:pBdr>
                <w:top w:val="nil"/>
                <w:left w:val="nil"/>
                <w:bottom w:val="nil"/>
                <w:right w:val="nil"/>
                <w:between w:val="nil"/>
              </w:pBdr>
              <w:rPr>
                <w:rFonts w:ascii="Arial" w:hAnsi="Arial" w:cs="Arial"/>
                <w:b/>
                <w:bCs/>
                <w:color w:val="000000"/>
                <w:sz w:val="20"/>
                <w:szCs w:val="20"/>
                <w:u w:val="single"/>
              </w:rPr>
            </w:pPr>
            <w:r w:rsidRPr="002C2399">
              <w:rPr>
                <w:rFonts w:ascii="Arial" w:hAnsi="Arial" w:cs="Arial"/>
                <w:b/>
                <w:bCs/>
                <w:color w:val="000000"/>
                <w:sz w:val="20"/>
                <w:szCs w:val="20"/>
                <w:highlight w:val="yellow"/>
                <w:u w:val="single"/>
              </w:rPr>
              <w:t>PART  2:</w:t>
            </w:r>
            <w:r w:rsidRPr="002C2399">
              <w:rPr>
                <w:rFonts w:ascii="Arial" w:hAnsi="Arial" w:cs="Arial"/>
                <w:b/>
                <w:bCs/>
                <w:color w:val="000000"/>
                <w:sz w:val="20"/>
                <w:szCs w:val="20"/>
                <w:u w:val="single"/>
              </w:rPr>
              <w:t xml:space="preserve"> </w:t>
            </w:r>
          </w:p>
          <w:p w14:paraId="3A7DF750" w14:textId="77777777" w:rsidR="003B15F7" w:rsidRPr="002C2399" w:rsidRDefault="003B15F7">
            <w:pPr>
              <w:pStyle w:val="Normal1"/>
              <w:pBdr>
                <w:top w:val="nil"/>
                <w:left w:val="nil"/>
                <w:bottom w:val="nil"/>
                <w:right w:val="nil"/>
                <w:between w:val="nil"/>
              </w:pBdr>
              <w:rPr>
                <w:rFonts w:ascii="Arial" w:hAnsi="Arial" w:cs="Arial"/>
                <w:b/>
                <w:bCs/>
                <w:color w:val="000000"/>
                <w:sz w:val="20"/>
                <w:szCs w:val="20"/>
                <w:u w:val="single"/>
              </w:rPr>
            </w:pPr>
          </w:p>
        </w:tc>
      </w:tr>
      <w:tr w:rsidR="003B15F7" w:rsidRPr="002C2399" w14:paraId="0FFE75B8" w14:textId="77777777">
        <w:trPr>
          <w:cantSplit/>
          <w:trHeight w:val="935"/>
          <w:tblHeader/>
        </w:trPr>
        <w:tc>
          <w:tcPr>
            <w:tcW w:w="6831" w:type="dxa"/>
            <w:tcMar>
              <w:top w:w="0" w:type="dxa"/>
              <w:left w:w="108" w:type="dxa"/>
              <w:bottom w:w="0" w:type="dxa"/>
              <w:right w:w="108" w:type="dxa"/>
            </w:tcMar>
            <w:vAlign w:val="center"/>
          </w:tcPr>
          <w:p w14:paraId="585D9B09" w14:textId="77777777" w:rsidR="003B15F7" w:rsidRPr="002C2399" w:rsidRDefault="003B15F7">
            <w:pPr>
              <w:pStyle w:val="Normal1"/>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1A119CEF" w14:textId="77777777" w:rsidR="003B15F7" w:rsidRPr="002C2399" w:rsidRDefault="00431A89">
            <w:pPr>
              <w:pStyle w:val="Heading2"/>
              <w:jc w:val="left"/>
              <w:rPr>
                <w:rFonts w:ascii="Arial" w:eastAsia="Times New Roman" w:hAnsi="Arial" w:cs="Arial"/>
              </w:rPr>
            </w:pPr>
            <w:r w:rsidRPr="002C2399">
              <w:rPr>
                <w:rFonts w:ascii="Arial" w:eastAsia="Times New Roman" w:hAnsi="Arial" w:cs="Arial"/>
              </w:rPr>
              <w:t>Reviewer’s comment</w:t>
            </w:r>
          </w:p>
        </w:tc>
        <w:tc>
          <w:tcPr>
            <w:tcW w:w="5677" w:type="dxa"/>
          </w:tcPr>
          <w:p w14:paraId="30BE4F8C" w14:textId="77777777" w:rsidR="003B15F7" w:rsidRPr="002C2399" w:rsidRDefault="00431A89">
            <w:pPr>
              <w:pStyle w:val="Heading2"/>
              <w:jc w:val="left"/>
              <w:rPr>
                <w:rFonts w:ascii="Arial" w:eastAsia="Times New Roman" w:hAnsi="Arial" w:cs="Arial"/>
                <w:b w:val="0"/>
                <w:bCs w:val="0"/>
              </w:rPr>
            </w:pPr>
            <w:r w:rsidRPr="002C2399">
              <w:rPr>
                <w:rFonts w:ascii="Arial" w:eastAsia="Times New Roman" w:hAnsi="Arial" w:cs="Arial"/>
              </w:rPr>
              <w:t>Author’s comment</w:t>
            </w:r>
            <w:r w:rsidRPr="002C2399">
              <w:rPr>
                <w:rFonts w:ascii="Arial" w:eastAsia="Times New Roman" w:hAnsi="Arial" w:cs="Arial"/>
                <w:b w:val="0"/>
                <w:bCs w:val="0"/>
              </w:rPr>
              <w:t xml:space="preserve"> </w:t>
            </w:r>
            <w:r w:rsidRPr="002C2399">
              <w:rPr>
                <w:rFonts w:ascii="Arial" w:eastAsia="Times New Roman" w:hAnsi="Arial" w:cs="Arial"/>
                <w:b w:val="0"/>
                <w:bCs w:val="0"/>
                <w:i/>
                <w:iCs/>
              </w:rPr>
              <w:t>(if agreed with the reviewer, correct the manuscript and highlight that part in the manuscript. It is mandatory that authors should write his/her feedback here)</w:t>
            </w:r>
          </w:p>
        </w:tc>
      </w:tr>
      <w:tr w:rsidR="003B15F7" w:rsidRPr="002C2399" w14:paraId="5B3E1984" w14:textId="77777777">
        <w:trPr>
          <w:cantSplit/>
          <w:trHeight w:val="697"/>
          <w:tblHeader/>
        </w:trPr>
        <w:tc>
          <w:tcPr>
            <w:tcW w:w="6831" w:type="dxa"/>
            <w:tcMar>
              <w:top w:w="0" w:type="dxa"/>
              <w:left w:w="108" w:type="dxa"/>
              <w:bottom w:w="0" w:type="dxa"/>
              <w:right w:w="108" w:type="dxa"/>
            </w:tcMar>
            <w:vAlign w:val="center"/>
          </w:tcPr>
          <w:p w14:paraId="2FF6CEBD" w14:textId="77777777" w:rsidR="003B15F7" w:rsidRPr="002C2399" w:rsidRDefault="00431A89">
            <w:pPr>
              <w:pStyle w:val="Normal1"/>
              <w:pBdr>
                <w:top w:val="nil"/>
                <w:left w:val="nil"/>
                <w:bottom w:val="nil"/>
                <w:right w:val="nil"/>
                <w:between w:val="nil"/>
              </w:pBdr>
              <w:rPr>
                <w:rFonts w:ascii="Arial" w:hAnsi="Arial" w:cs="Arial"/>
                <w:b/>
                <w:bCs/>
                <w:color w:val="000000"/>
                <w:sz w:val="20"/>
                <w:szCs w:val="20"/>
              </w:rPr>
            </w:pPr>
            <w:r w:rsidRPr="002C2399">
              <w:rPr>
                <w:rFonts w:ascii="Arial" w:hAnsi="Arial" w:cs="Arial"/>
                <w:b/>
                <w:bCs/>
                <w:color w:val="000000"/>
                <w:sz w:val="20"/>
                <w:szCs w:val="20"/>
              </w:rPr>
              <w:t xml:space="preserve">Are there ethical issues in this manuscript? </w:t>
            </w:r>
          </w:p>
          <w:p w14:paraId="2A65F9A9" w14:textId="77777777" w:rsidR="003B15F7" w:rsidRPr="002C2399" w:rsidRDefault="003B15F7">
            <w:pPr>
              <w:pStyle w:val="Normal1"/>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2527896F" w14:textId="77777777" w:rsidR="003B15F7" w:rsidRPr="002C2399" w:rsidRDefault="00431A89">
            <w:pPr>
              <w:pStyle w:val="Normal1"/>
              <w:pBdr>
                <w:top w:val="nil"/>
                <w:left w:val="nil"/>
                <w:bottom w:val="nil"/>
                <w:right w:val="nil"/>
                <w:between w:val="nil"/>
              </w:pBdr>
              <w:rPr>
                <w:rFonts w:ascii="Arial" w:hAnsi="Arial" w:cs="Arial"/>
                <w:i/>
                <w:iCs/>
                <w:color w:val="000000"/>
                <w:sz w:val="20"/>
                <w:szCs w:val="20"/>
                <w:u w:val="single"/>
              </w:rPr>
            </w:pPr>
            <w:r w:rsidRPr="002C2399">
              <w:rPr>
                <w:rFonts w:ascii="Arial" w:hAnsi="Arial" w:cs="Arial"/>
                <w:i/>
                <w:iCs/>
                <w:color w:val="000000"/>
                <w:sz w:val="20"/>
                <w:szCs w:val="20"/>
                <w:u w:val="single"/>
              </w:rPr>
              <w:t xml:space="preserve">(If yes, </w:t>
            </w:r>
            <w:proofErr w:type="gramStart"/>
            <w:r w:rsidRPr="002C2399">
              <w:rPr>
                <w:rFonts w:ascii="Arial" w:hAnsi="Arial" w:cs="Arial"/>
                <w:i/>
                <w:iCs/>
                <w:color w:val="000000"/>
                <w:sz w:val="20"/>
                <w:szCs w:val="20"/>
                <w:u w:val="single"/>
              </w:rPr>
              <w:t>Kindly</w:t>
            </w:r>
            <w:proofErr w:type="gramEnd"/>
            <w:r w:rsidRPr="002C2399">
              <w:rPr>
                <w:rFonts w:ascii="Arial" w:hAnsi="Arial" w:cs="Arial"/>
                <w:i/>
                <w:iCs/>
                <w:color w:val="000000"/>
                <w:sz w:val="20"/>
                <w:szCs w:val="20"/>
                <w:u w:val="single"/>
              </w:rPr>
              <w:t xml:space="preserve"> please write down the ethical issues here in detail)</w:t>
            </w:r>
          </w:p>
          <w:p w14:paraId="78D03446" w14:textId="77777777" w:rsidR="003B15F7" w:rsidRPr="002C2399" w:rsidRDefault="00431A89">
            <w:pPr>
              <w:pStyle w:val="Normal1"/>
              <w:pBdr>
                <w:top w:val="nil"/>
                <w:left w:val="nil"/>
                <w:bottom w:val="nil"/>
                <w:right w:val="nil"/>
                <w:between w:val="nil"/>
              </w:pBdr>
              <w:rPr>
                <w:rFonts w:ascii="Arial" w:hAnsi="Arial" w:cs="Arial"/>
                <w:b/>
                <w:bCs/>
                <w:color w:val="000000"/>
                <w:sz w:val="20"/>
                <w:szCs w:val="20"/>
              </w:rPr>
            </w:pPr>
            <w:r w:rsidRPr="002C2399">
              <w:rPr>
                <w:rFonts w:ascii="Arial" w:hAnsi="Arial" w:cs="Arial"/>
                <w:b/>
                <w:bCs/>
                <w:sz w:val="20"/>
                <w:szCs w:val="20"/>
              </w:rPr>
              <w:t xml:space="preserve">No there are no ethical issues in this </w:t>
            </w:r>
            <w:proofErr w:type="gramStart"/>
            <w:r w:rsidRPr="002C2399">
              <w:rPr>
                <w:rFonts w:ascii="Arial" w:hAnsi="Arial" w:cs="Arial"/>
                <w:b/>
                <w:bCs/>
                <w:sz w:val="20"/>
                <w:szCs w:val="20"/>
              </w:rPr>
              <w:t>manuscript .</w:t>
            </w:r>
            <w:proofErr w:type="gramEnd"/>
            <w:r w:rsidRPr="002C2399">
              <w:rPr>
                <w:rFonts w:ascii="Arial" w:hAnsi="Arial" w:cs="Arial"/>
                <w:b/>
                <w:bCs/>
                <w:sz w:val="20"/>
                <w:szCs w:val="20"/>
              </w:rPr>
              <w:t xml:space="preserve"> </w:t>
            </w:r>
          </w:p>
          <w:p w14:paraId="6672502C" w14:textId="77777777" w:rsidR="003B15F7" w:rsidRPr="002C2399" w:rsidRDefault="003B15F7">
            <w:pPr>
              <w:pStyle w:val="Normal1"/>
              <w:pBdr>
                <w:top w:val="nil"/>
                <w:left w:val="nil"/>
                <w:bottom w:val="nil"/>
                <w:right w:val="nil"/>
                <w:between w:val="nil"/>
              </w:pBdr>
              <w:rPr>
                <w:rFonts w:ascii="Arial" w:hAnsi="Arial" w:cs="Arial"/>
                <w:color w:val="000000"/>
                <w:sz w:val="20"/>
                <w:szCs w:val="20"/>
              </w:rPr>
            </w:pPr>
          </w:p>
        </w:tc>
        <w:tc>
          <w:tcPr>
            <w:tcW w:w="5677" w:type="dxa"/>
            <w:vAlign w:val="center"/>
          </w:tcPr>
          <w:p w14:paraId="4A7A93CE" w14:textId="77777777" w:rsidR="003B15F7" w:rsidRPr="002C2399" w:rsidRDefault="003B15F7">
            <w:pPr>
              <w:pStyle w:val="Normal1"/>
              <w:rPr>
                <w:rFonts w:ascii="Arial" w:hAnsi="Arial" w:cs="Arial"/>
                <w:sz w:val="20"/>
                <w:szCs w:val="20"/>
              </w:rPr>
            </w:pPr>
          </w:p>
          <w:p w14:paraId="5B852E49" w14:textId="77777777" w:rsidR="003B15F7" w:rsidRPr="002C2399" w:rsidRDefault="003B15F7">
            <w:pPr>
              <w:pStyle w:val="Normal1"/>
              <w:rPr>
                <w:rFonts w:ascii="Arial" w:hAnsi="Arial" w:cs="Arial"/>
                <w:sz w:val="20"/>
                <w:szCs w:val="20"/>
              </w:rPr>
            </w:pPr>
          </w:p>
          <w:p w14:paraId="1F4D884E" w14:textId="77777777" w:rsidR="003B15F7" w:rsidRPr="002C2399" w:rsidRDefault="003B15F7">
            <w:pPr>
              <w:pStyle w:val="Normal1"/>
              <w:rPr>
                <w:rFonts w:ascii="Arial" w:hAnsi="Arial" w:cs="Arial"/>
                <w:sz w:val="20"/>
                <w:szCs w:val="20"/>
              </w:rPr>
            </w:pPr>
          </w:p>
          <w:p w14:paraId="7C72CD62" w14:textId="77777777" w:rsidR="003B15F7" w:rsidRPr="002C2399" w:rsidRDefault="003B15F7">
            <w:pPr>
              <w:pStyle w:val="Normal1"/>
              <w:pBdr>
                <w:top w:val="nil"/>
                <w:left w:val="nil"/>
                <w:bottom w:val="nil"/>
                <w:right w:val="nil"/>
                <w:between w:val="nil"/>
              </w:pBdr>
              <w:rPr>
                <w:rFonts w:ascii="Arial" w:hAnsi="Arial" w:cs="Arial"/>
                <w:color w:val="000000"/>
                <w:sz w:val="20"/>
                <w:szCs w:val="20"/>
              </w:rPr>
            </w:pPr>
          </w:p>
        </w:tc>
      </w:tr>
    </w:tbl>
    <w:p w14:paraId="704D21D8" w14:textId="77777777" w:rsidR="002C2399" w:rsidRPr="00E5318D" w:rsidRDefault="002C2399" w:rsidP="002C2399">
      <w:pPr>
        <w:pStyle w:val="Affiliation"/>
        <w:spacing w:after="0" w:line="240" w:lineRule="auto"/>
        <w:jc w:val="left"/>
        <w:rPr>
          <w:rFonts w:ascii="Arial" w:hAnsi="Arial" w:cs="Arial"/>
          <w:b/>
          <w:u w:val="single"/>
        </w:rPr>
      </w:pPr>
      <w:r w:rsidRPr="00E5318D">
        <w:rPr>
          <w:rFonts w:ascii="Arial" w:hAnsi="Arial" w:cs="Arial"/>
          <w:b/>
          <w:u w:val="single"/>
        </w:rPr>
        <w:t>Reviewer details:</w:t>
      </w:r>
    </w:p>
    <w:p w14:paraId="5A18505B" w14:textId="77777777" w:rsidR="002C2399" w:rsidRDefault="002C2399" w:rsidP="002C2399">
      <w:r w:rsidRPr="00E5318D">
        <w:rPr>
          <w:rFonts w:ascii="Arial" w:hAnsi="Arial" w:cs="Arial"/>
          <w:b/>
          <w:color w:val="000000"/>
          <w:sz w:val="20"/>
          <w:szCs w:val="20"/>
        </w:rPr>
        <w:t xml:space="preserve">Pradipta </w:t>
      </w:r>
      <w:proofErr w:type="gramStart"/>
      <w:r w:rsidRPr="00E5318D">
        <w:rPr>
          <w:rFonts w:ascii="Arial" w:hAnsi="Arial" w:cs="Arial"/>
          <w:b/>
          <w:color w:val="000000"/>
          <w:sz w:val="20"/>
          <w:szCs w:val="20"/>
        </w:rPr>
        <w:t>Mukhopadhyay ,</w:t>
      </w:r>
      <w:proofErr w:type="gramEnd"/>
      <w:r w:rsidRPr="00E5318D">
        <w:rPr>
          <w:rFonts w:ascii="Arial" w:hAnsi="Arial" w:cs="Arial"/>
          <w:b/>
          <w:color w:val="000000"/>
          <w:sz w:val="20"/>
          <w:szCs w:val="20"/>
        </w:rPr>
        <w:t xml:space="preserve"> Tilka Manjhi Bhagalpur University, India</w:t>
      </w:r>
    </w:p>
    <w:p w14:paraId="46F8FB83" w14:textId="16EC677A" w:rsidR="003B15F7" w:rsidRPr="002C2399" w:rsidRDefault="003B15F7">
      <w:pPr>
        <w:pStyle w:val="Normal1"/>
        <w:rPr>
          <w:rFonts w:ascii="Arial" w:eastAsia="Arial" w:hAnsi="Arial" w:cs="Arial"/>
          <w:b/>
          <w:bCs/>
          <w:sz w:val="20"/>
          <w:szCs w:val="20"/>
        </w:rPr>
      </w:pPr>
    </w:p>
    <w:sectPr w:rsidR="003B15F7" w:rsidRPr="002C2399" w:rsidSect="003B15F7">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27FC" w14:textId="77777777" w:rsidR="006E6E3F" w:rsidRDefault="006E6E3F" w:rsidP="003B15F7">
      <w:r>
        <w:separator/>
      </w:r>
    </w:p>
  </w:endnote>
  <w:endnote w:type="continuationSeparator" w:id="0">
    <w:p w14:paraId="3ABF2632" w14:textId="77777777" w:rsidR="006E6E3F" w:rsidRDefault="006E6E3F" w:rsidP="003B1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5AC3F2E7-93C0-4174-819D-D8D2C2326160}"/>
  </w:font>
  <w:font w:name="Arimo">
    <w:charset w:val="00"/>
    <w:family w:val="auto"/>
    <w:pitch w:val="default"/>
    <w:embedBold r:id="rId2" w:fontKey="{C0F7BACB-AAE1-46C0-8FAF-AE5AC0C7CBCD}"/>
  </w:font>
  <w:font w:name="Georgia">
    <w:panose1 w:val="02040502050405020303"/>
    <w:charset w:val="00"/>
    <w:family w:val="roman"/>
    <w:pitch w:val="variable"/>
    <w:sig w:usb0="00000287" w:usb1="00000000" w:usb2="00000000" w:usb3="00000000" w:csb0="0000009F" w:csb1="00000000"/>
    <w:embedItalic r:id="rId3" w:fontKey="{4441B06C-FA16-420A-804A-E3885A802DCB}"/>
  </w:font>
  <w:font w:name="Helvetica">
    <w:panose1 w:val="020B0604020202020204"/>
    <w:charset w:val="00"/>
    <w:family w:val="swiss"/>
    <w:pitch w:val="variable"/>
    <w:sig w:usb0="E0002EFF" w:usb1="C000785B" w:usb2="00000009" w:usb3="00000000" w:csb0="000001FF" w:csb1="00000000"/>
    <w:embedRegular r:id="rId4" w:fontKey="{52647660-30E9-4F71-9A30-417B2BB4D78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881495B5-B459-4223-AF2A-64D8E8ABF083}"/>
  </w:font>
  <w:font w:name="Cambria">
    <w:panose1 w:val="02040503050406030204"/>
    <w:charset w:val="00"/>
    <w:family w:val="roman"/>
    <w:pitch w:val="variable"/>
    <w:sig w:usb0="E00006FF" w:usb1="420024FF" w:usb2="02000000" w:usb3="00000000" w:csb0="0000019F" w:csb1="00000000"/>
    <w:embedRegular r:id="rId6" w:fontKey="{BEB8B5C3-7527-4665-918C-882D2AFFB2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3409" w14:textId="77777777" w:rsidR="003B15F7" w:rsidRDefault="00431A89">
    <w:pPr>
      <w:pStyle w:val="Normal1"/>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3DE1F" w14:textId="77777777" w:rsidR="006E6E3F" w:rsidRDefault="006E6E3F" w:rsidP="003B15F7">
      <w:r>
        <w:separator/>
      </w:r>
    </w:p>
  </w:footnote>
  <w:footnote w:type="continuationSeparator" w:id="0">
    <w:p w14:paraId="012391E1" w14:textId="77777777" w:rsidR="006E6E3F" w:rsidRDefault="006E6E3F" w:rsidP="003B1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60D5" w14:textId="77777777" w:rsidR="003B15F7" w:rsidRDefault="003B15F7">
    <w:pPr>
      <w:pStyle w:val="Normal1"/>
      <w:spacing w:after="280"/>
      <w:jc w:val="center"/>
      <w:rPr>
        <w:rFonts w:ascii="Arial" w:eastAsia="Arial" w:hAnsi="Arial" w:cs="Arial"/>
        <w:b/>
        <w:bCs/>
        <w:color w:val="003399"/>
        <w:u w:val="single"/>
      </w:rPr>
    </w:pPr>
  </w:p>
  <w:p w14:paraId="4EEA98C7" w14:textId="77777777" w:rsidR="003B15F7" w:rsidRDefault="003B15F7">
    <w:pPr>
      <w:pStyle w:val="Normal1"/>
      <w:spacing w:before="280" w:after="280"/>
      <w:jc w:val="center"/>
      <w:rPr>
        <w:rFonts w:ascii="Arial" w:eastAsia="Arial" w:hAnsi="Arial" w:cs="Arial"/>
        <w:b/>
        <w:bCs/>
        <w:color w:val="003399"/>
        <w:u w:val="single"/>
      </w:rPr>
    </w:pPr>
  </w:p>
  <w:p w14:paraId="18F3FC7D" w14:textId="77777777" w:rsidR="003B15F7" w:rsidRDefault="00431A89">
    <w:pPr>
      <w:pStyle w:val="Normal1"/>
      <w:spacing w:before="280"/>
      <w:rPr>
        <w:sz w:val="20"/>
        <w:szCs w:val="20"/>
      </w:rPr>
    </w:pPr>
    <w:r>
      <w:rPr>
        <w:rFonts w:ascii="Arial" w:eastAsia="Arial" w:hAnsi="Arial" w:cs="Arial"/>
        <w:b/>
        <w:bCs/>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B15F7"/>
    <w:rsid w:val="000141E5"/>
    <w:rsid w:val="001136CD"/>
    <w:rsid w:val="00193ECD"/>
    <w:rsid w:val="00232CB8"/>
    <w:rsid w:val="00284988"/>
    <w:rsid w:val="002B72D3"/>
    <w:rsid w:val="002C2399"/>
    <w:rsid w:val="0032095C"/>
    <w:rsid w:val="003315C7"/>
    <w:rsid w:val="00393CFA"/>
    <w:rsid w:val="003A719E"/>
    <w:rsid w:val="003B15F7"/>
    <w:rsid w:val="00431A89"/>
    <w:rsid w:val="00454F9D"/>
    <w:rsid w:val="005A744E"/>
    <w:rsid w:val="006240C5"/>
    <w:rsid w:val="006370AE"/>
    <w:rsid w:val="006822DE"/>
    <w:rsid w:val="006B65C0"/>
    <w:rsid w:val="006E6E3F"/>
    <w:rsid w:val="00727A95"/>
    <w:rsid w:val="007B7434"/>
    <w:rsid w:val="007D3A1E"/>
    <w:rsid w:val="00823EAC"/>
    <w:rsid w:val="00890CFB"/>
    <w:rsid w:val="008A29EF"/>
    <w:rsid w:val="008E065D"/>
    <w:rsid w:val="00921CBD"/>
    <w:rsid w:val="009773E7"/>
    <w:rsid w:val="00A024A5"/>
    <w:rsid w:val="00A41CD5"/>
    <w:rsid w:val="00B71FA5"/>
    <w:rsid w:val="00C0448D"/>
    <w:rsid w:val="00C54D71"/>
    <w:rsid w:val="00DB09F9"/>
    <w:rsid w:val="00E439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0776"/>
  <w15:docId w15:val="{C50C3DD8-76DB-4ADD-92E5-19005A88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34"/>
  </w:style>
  <w:style w:type="paragraph" w:styleId="Heading1">
    <w:name w:val="heading 1"/>
    <w:basedOn w:val="Normal1"/>
    <w:next w:val="Normal1"/>
    <w:rsid w:val="003B15F7"/>
    <w:pPr>
      <w:keepNext/>
      <w:keepLines/>
      <w:spacing w:before="480" w:after="120"/>
      <w:outlineLvl w:val="0"/>
    </w:pPr>
    <w:rPr>
      <w:b/>
      <w:bCs/>
      <w:sz w:val="48"/>
      <w:szCs w:val="48"/>
    </w:rPr>
  </w:style>
  <w:style w:type="paragraph" w:styleId="Heading2">
    <w:name w:val="heading 2"/>
    <w:basedOn w:val="Normal1"/>
    <w:next w:val="Normal1"/>
    <w:rsid w:val="003B15F7"/>
    <w:pPr>
      <w:keepNext/>
      <w:jc w:val="both"/>
      <w:outlineLvl w:val="1"/>
    </w:pPr>
    <w:rPr>
      <w:rFonts w:ascii="Helvetica Neue" w:eastAsia="Helvetica Neue" w:hAnsi="Helvetica Neue" w:cs="Helvetica Neue"/>
      <w:b/>
      <w:bCs/>
      <w:sz w:val="20"/>
      <w:szCs w:val="20"/>
    </w:rPr>
  </w:style>
  <w:style w:type="paragraph" w:styleId="Heading3">
    <w:name w:val="heading 3"/>
    <w:basedOn w:val="Normal1"/>
    <w:next w:val="Normal1"/>
    <w:rsid w:val="003B15F7"/>
    <w:pPr>
      <w:keepNext/>
      <w:keepLines/>
      <w:spacing w:before="280" w:after="80"/>
      <w:outlineLvl w:val="2"/>
    </w:pPr>
    <w:rPr>
      <w:b/>
      <w:bCs/>
      <w:sz w:val="28"/>
      <w:szCs w:val="28"/>
    </w:rPr>
  </w:style>
  <w:style w:type="paragraph" w:styleId="Heading4">
    <w:name w:val="heading 4"/>
    <w:basedOn w:val="Normal1"/>
    <w:next w:val="Normal1"/>
    <w:rsid w:val="003B15F7"/>
    <w:pPr>
      <w:outlineLvl w:val="3"/>
    </w:pPr>
    <w:rPr>
      <w:rFonts w:ascii="Arimo" w:eastAsia="Arimo" w:hAnsi="Arimo" w:cs="Arimo"/>
      <w:b/>
      <w:bCs/>
    </w:rPr>
  </w:style>
  <w:style w:type="paragraph" w:styleId="Heading5">
    <w:name w:val="heading 5"/>
    <w:basedOn w:val="Normal1"/>
    <w:next w:val="Normal1"/>
    <w:rsid w:val="003B15F7"/>
    <w:pPr>
      <w:keepNext/>
      <w:keepLines/>
      <w:spacing w:before="220" w:after="40"/>
      <w:outlineLvl w:val="4"/>
    </w:pPr>
    <w:rPr>
      <w:b/>
      <w:bCs/>
      <w:sz w:val="22"/>
      <w:szCs w:val="22"/>
    </w:rPr>
  </w:style>
  <w:style w:type="paragraph" w:styleId="Heading6">
    <w:name w:val="heading 6"/>
    <w:basedOn w:val="Normal1"/>
    <w:next w:val="Normal1"/>
    <w:rsid w:val="003B15F7"/>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3B15F7"/>
    <w:tblPr>
      <w:tblCellMar>
        <w:top w:w="100" w:type="dxa"/>
        <w:left w:w="100" w:type="dxa"/>
        <w:bottom w:w="100" w:type="dxa"/>
        <w:right w:w="100" w:type="dxa"/>
      </w:tblCellMar>
    </w:tblPr>
  </w:style>
  <w:style w:type="paragraph" w:customStyle="1" w:styleId="Normal1">
    <w:name w:val="Normal1"/>
    <w:rsid w:val="003B15F7"/>
  </w:style>
  <w:style w:type="paragraph" w:styleId="Title">
    <w:name w:val="Title"/>
    <w:basedOn w:val="Normal1"/>
    <w:next w:val="Normal1"/>
    <w:rsid w:val="003B15F7"/>
    <w:pPr>
      <w:keepNext/>
      <w:keepLines/>
      <w:spacing w:before="480" w:after="120"/>
    </w:pPr>
    <w:rPr>
      <w:b/>
      <w:bCs/>
      <w:sz w:val="72"/>
      <w:szCs w:val="72"/>
    </w:rPr>
  </w:style>
  <w:style w:type="paragraph" w:styleId="Subtitle">
    <w:name w:val="Subtitle"/>
    <w:basedOn w:val="Normal1"/>
    <w:next w:val="Normal1"/>
    <w:rsid w:val="003B15F7"/>
    <w:pPr>
      <w:keepNext/>
      <w:keepLines/>
      <w:spacing w:before="360" w:after="80"/>
    </w:pPr>
    <w:rPr>
      <w:rFonts w:ascii="Georgia" w:eastAsia="Georgia" w:hAnsi="Georgia" w:cs="Georgia"/>
      <w:i/>
      <w:iCs/>
      <w:color w:val="666666"/>
      <w:sz w:val="48"/>
      <w:szCs w:val="48"/>
    </w:rPr>
  </w:style>
  <w:style w:type="table" w:customStyle="1" w:styleId="a">
    <w:basedOn w:val="TableNormal0"/>
    <w:rsid w:val="003B15F7"/>
    <w:tblPr>
      <w:tblStyleRowBandSize w:val="1"/>
      <w:tblStyleColBandSize w:val="1"/>
      <w:tblCellMar>
        <w:top w:w="0" w:type="dxa"/>
        <w:left w:w="115" w:type="dxa"/>
        <w:bottom w:w="0" w:type="dxa"/>
        <w:right w:w="115" w:type="dxa"/>
      </w:tblCellMar>
    </w:tblPr>
  </w:style>
  <w:style w:type="table" w:customStyle="1" w:styleId="a0">
    <w:basedOn w:val="TableNormal0"/>
    <w:rsid w:val="003B15F7"/>
    <w:tblPr>
      <w:tblStyleRowBandSize w:val="1"/>
      <w:tblStyleColBandSize w:val="1"/>
      <w:tblCellMar>
        <w:top w:w="0" w:type="dxa"/>
        <w:left w:w="115" w:type="dxa"/>
        <w:bottom w:w="0" w:type="dxa"/>
        <w:right w:w="115" w:type="dxa"/>
      </w:tblCellMar>
    </w:tblPr>
  </w:style>
  <w:style w:type="table" w:customStyle="1" w:styleId="a1">
    <w:basedOn w:val="TableNormal0"/>
    <w:rsid w:val="003B15F7"/>
    <w:tblPr>
      <w:tblStyleRowBandSize w:val="1"/>
      <w:tblStyleColBandSize w:val="1"/>
      <w:tblCellMar>
        <w:top w:w="0" w:type="dxa"/>
        <w:left w:w="115" w:type="dxa"/>
        <w:bottom w:w="0" w:type="dxa"/>
        <w:right w:w="115" w:type="dxa"/>
      </w:tblCellMar>
    </w:tblPr>
  </w:style>
  <w:style w:type="table" w:customStyle="1" w:styleId="a2">
    <w:basedOn w:val="TableNormal0"/>
    <w:rsid w:val="003B15F7"/>
    <w:tblPr>
      <w:tblStyleRowBandSize w:val="1"/>
      <w:tblStyleColBandSize w:val="1"/>
      <w:tblCellMar>
        <w:top w:w="0" w:type="dxa"/>
        <w:left w:w="115" w:type="dxa"/>
        <w:bottom w:w="0" w:type="dxa"/>
        <w:right w:w="115" w:type="dxa"/>
      </w:tblCellMar>
    </w:tblPr>
  </w:style>
  <w:style w:type="table" w:customStyle="1" w:styleId="a3">
    <w:basedOn w:val="TableNormal0"/>
    <w:rsid w:val="003B15F7"/>
    <w:tblPr>
      <w:tblStyleRowBandSize w:val="1"/>
      <w:tblStyleColBandSize w:val="1"/>
      <w:tblCellMar>
        <w:top w:w="0" w:type="dxa"/>
        <w:left w:w="115" w:type="dxa"/>
        <w:bottom w:w="0" w:type="dxa"/>
        <w:right w:w="115" w:type="dxa"/>
      </w:tblCellMar>
    </w:tblPr>
  </w:style>
  <w:style w:type="table" w:customStyle="1" w:styleId="a4">
    <w:basedOn w:val="TableNormal0"/>
    <w:rsid w:val="003B15F7"/>
    <w:tblPr>
      <w:tblStyleRowBandSize w:val="1"/>
      <w:tblStyleColBandSize w:val="1"/>
      <w:tblCellMar>
        <w:top w:w="0" w:type="dxa"/>
        <w:left w:w="115" w:type="dxa"/>
        <w:bottom w:w="0" w:type="dxa"/>
        <w:right w:w="115" w:type="dxa"/>
      </w:tblCellMar>
    </w:tblPr>
  </w:style>
  <w:style w:type="table" w:customStyle="1" w:styleId="a5">
    <w:basedOn w:val="TableNormal0"/>
    <w:rsid w:val="003B15F7"/>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9773E7"/>
    <w:rPr>
      <w:color w:val="0000FF" w:themeColor="hyperlink"/>
      <w:u w:val="single"/>
    </w:rPr>
  </w:style>
  <w:style w:type="character" w:styleId="UnresolvedMention">
    <w:name w:val="Unresolved Mention"/>
    <w:basedOn w:val="DefaultParagraphFont"/>
    <w:uiPriority w:val="99"/>
    <w:semiHidden/>
    <w:unhideWhenUsed/>
    <w:rsid w:val="009773E7"/>
    <w:rPr>
      <w:color w:val="605E5C"/>
      <w:shd w:val="clear" w:color="auto" w:fill="E1DFDD"/>
    </w:rPr>
  </w:style>
  <w:style w:type="paragraph" w:customStyle="1" w:styleId="Affiliation">
    <w:name w:val="Affiliation"/>
    <w:basedOn w:val="Normal"/>
    <w:rsid w:val="002C2399"/>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new-advances-in-business-management-and-economic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dc:creator>
  <cp:lastModifiedBy>Editor-23</cp:lastModifiedBy>
  <cp:revision>8</cp:revision>
  <dcterms:created xsi:type="dcterms:W3CDTF">2025-11-20T08:50:00Z</dcterms:created>
  <dcterms:modified xsi:type="dcterms:W3CDTF">2026-06-19T11:48:00Z</dcterms:modified>
</cp:coreProperties>
</file>