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11BE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11B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11BE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11B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B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11BE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BAD74E9" w:rsidR="0000007A" w:rsidRPr="00111BEE" w:rsidRDefault="000A241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11BE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111BE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11B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B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D7FC057" w:rsidR="0000007A" w:rsidRPr="00111B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11B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11B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11B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E3565" w:rsidRPr="00111B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6935</w:t>
            </w:r>
          </w:p>
        </w:tc>
      </w:tr>
      <w:tr w:rsidR="0000007A" w:rsidRPr="00111BE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11B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B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414A45" w:rsidR="0000007A" w:rsidRPr="00111BEE" w:rsidRDefault="004565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11BEE">
              <w:rPr>
                <w:rFonts w:ascii="Arial" w:hAnsi="Arial" w:cs="Arial"/>
                <w:b/>
                <w:sz w:val="20"/>
                <w:szCs w:val="20"/>
                <w:lang w:val="en-GB"/>
              </w:rPr>
              <w:t>Strategic Plan Implementation on Data Management and Production of Quality Health in Gambia</w:t>
            </w:r>
          </w:p>
        </w:tc>
      </w:tr>
      <w:tr w:rsidR="00CF0BBB" w:rsidRPr="00111BE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11B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11B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E909319" w:rsidR="00CF0BBB" w:rsidRPr="00111BEE" w:rsidRDefault="00FE356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11B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11BE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11BE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A743ECE" w14:textId="77777777" w:rsidR="00D27A79" w:rsidRPr="00111BE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11B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11BEE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111BEE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111B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11BEE">
              <w:rPr>
                <w:rFonts w:ascii="Times New Roman" w:hAnsi="Times New Roman"/>
                <w:lang w:val="en-GB"/>
              </w:rPr>
              <w:t>Reviewer’s comment</w:t>
            </w:r>
          </w:p>
          <w:p w14:paraId="693A9C4D" w14:textId="77777777" w:rsidR="00421DBF" w:rsidRPr="00111B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11B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11BEE" w:rsidRDefault="00421DBF" w:rsidP="00421DB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111BEE">
              <w:rPr>
                <w:rFonts w:ascii="Times New Roman" w:hAnsi="Times New Roman"/>
                <w:lang w:val="en-GB"/>
              </w:rPr>
              <w:t>Author’s Feedback</w:t>
            </w:r>
            <w:r w:rsidRPr="00111BEE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111BEE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11B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11BEE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11BEE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8ACB6D" w:rsidR="00F1171E" w:rsidRPr="00111BEE" w:rsidRDefault="005059C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The manuscript is important and highlights important matters for the readers. Well done</w:t>
            </w:r>
          </w:p>
        </w:tc>
        <w:tc>
          <w:tcPr>
            <w:tcW w:w="1523" w:type="pct"/>
          </w:tcPr>
          <w:p w14:paraId="462A339C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11B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11BEE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11BEE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0AB31BF" w:rsidR="00F1171E" w:rsidRPr="00111BEE" w:rsidRDefault="005059C7" w:rsidP="005059C7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11B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11BEE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111BEE">
              <w:rPr>
                <w:rFonts w:ascii="Times New Roman" w:hAnsi="Times New Roman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8137D0" w:rsidR="00F1171E" w:rsidRPr="00111BEE" w:rsidRDefault="005059C7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Few additions as suggested in the manuscripts</w:t>
            </w:r>
          </w:p>
        </w:tc>
        <w:tc>
          <w:tcPr>
            <w:tcW w:w="1523" w:type="pct"/>
          </w:tcPr>
          <w:p w14:paraId="1D54B730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11B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11BEE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B1C646C" w:rsidR="00F1171E" w:rsidRPr="00111BEE" w:rsidRDefault="005059C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11B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11BEE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11BEE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15825A4" w:rsidR="00F1171E" w:rsidRPr="00111BEE" w:rsidRDefault="005059C7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111BEE"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111B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111BEE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111BEE">
              <w:rPr>
                <w:rFonts w:ascii="Times New Roman" w:hAnsi="Times New Roman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66CFE36" w:rsidR="00F1171E" w:rsidRPr="00111BEE" w:rsidRDefault="005059C7" w:rsidP="007222C8">
            <w:pPr>
              <w:rPr>
                <w:sz w:val="20"/>
                <w:szCs w:val="20"/>
                <w:lang w:val="en-GB"/>
              </w:rPr>
            </w:pPr>
            <w:r w:rsidRPr="00111BEE">
              <w:rPr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111B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111BEE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111BEE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111BEE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471A9709" w:rsidR="00F1171E" w:rsidRPr="00111BEE" w:rsidRDefault="005059C7" w:rsidP="005059C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111BEE">
              <w:rPr>
                <w:sz w:val="20"/>
                <w:szCs w:val="20"/>
                <w:lang w:val="en-GB"/>
              </w:rPr>
              <w:t>You mentioned 54 Targeted population. These words do not reflect the actual 54 individuals so please change from population to Individuals in abstract</w:t>
            </w:r>
          </w:p>
          <w:p w14:paraId="2BFB7941" w14:textId="5AA25F4B" w:rsidR="005059C7" w:rsidRPr="00111BEE" w:rsidRDefault="005059C7" w:rsidP="005059C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111BEE">
              <w:rPr>
                <w:sz w:val="20"/>
                <w:szCs w:val="20"/>
                <w:lang w:val="en-GB"/>
              </w:rPr>
              <w:t>In the results section of the abstract please insert numbers/ quantitative results</w:t>
            </w:r>
          </w:p>
          <w:p w14:paraId="70D72FCA" w14:textId="5661890F" w:rsidR="005059C7" w:rsidRPr="00111BEE" w:rsidRDefault="005059C7" w:rsidP="005059C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111BEE">
              <w:rPr>
                <w:sz w:val="20"/>
                <w:szCs w:val="20"/>
              </w:rPr>
              <w:t>Include why you chose these objectives, I mean the underlying research gap that supporting your objective settings.</w:t>
            </w:r>
          </w:p>
          <w:p w14:paraId="0D51AD87" w14:textId="77777777" w:rsidR="005059C7" w:rsidRPr="00111BEE" w:rsidRDefault="005059C7" w:rsidP="005059C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111BEE">
              <w:rPr>
                <w:sz w:val="20"/>
                <w:szCs w:val="20"/>
                <w:lang w:val="en-GB"/>
              </w:rPr>
              <w:t>There may be limitations for using purposive sampling, this should be clarified and acknowledged</w:t>
            </w:r>
          </w:p>
          <w:p w14:paraId="7340427E" w14:textId="77777777" w:rsidR="005059C7" w:rsidRPr="00111BEE" w:rsidRDefault="005059C7" w:rsidP="005059C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111BEE">
              <w:rPr>
                <w:sz w:val="20"/>
                <w:szCs w:val="20"/>
                <w:lang w:val="en-GB"/>
              </w:rPr>
              <w:t>Please consider adding actionable insights to conclusion. We need others to use this to improve their clinical care</w:t>
            </w:r>
          </w:p>
          <w:p w14:paraId="4BFAD956" w14:textId="77777777" w:rsidR="005059C7" w:rsidRPr="00111BEE" w:rsidRDefault="005059C7" w:rsidP="005059C7">
            <w:pPr>
              <w:pStyle w:val="ListParagraph"/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11BEE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11BE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11BE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111BEE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11BEE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11BEE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111BEE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11BEE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111BEE">
              <w:rPr>
                <w:rFonts w:ascii="Times New Roman" w:hAnsi="Times New Roman"/>
                <w:lang w:val="en-GB"/>
              </w:rPr>
              <w:t>Author’s comment</w:t>
            </w:r>
            <w:r w:rsidRPr="00111BEE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111BEE">
              <w:rPr>
                <w:rFonts w:ascii="Times New Roman" w:hAnsi="Times New Roman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11BEE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111BEE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111BEE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11BEE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11BEE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111BEE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111BEE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111BEE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111BEE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6DBA29F" w14:textId="77777777" w:rsidR="00111BEE" w:rsidRPr="00CD3152" w:rsidRDefault="00111BEE" w:rsidP="00111BE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CD315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2FA788A" w14:textId="77777777" w:rsidR="00111BEE" w:rsidRDefault="00111BEE" w:rsidP="00111BEE">
      <w:r w:rsidRPr="00CD3152">
        <w:rPr>
          <w:rFonts w:ascii="Arial" w:hAnsi="Arial" w:cs="Arial"/>
          <w:b/>
          <w:color w:val="000000"/>
        </w:rPr>
        <w:t xml:space="preserve">Shaik Mohiuddin, United Arab Emirates </w:t>
      </w:r>
      <w:r w:rsidRPr="00CD3152">
        <w:rPr>
          <w:rFonts w:ascii="Arial" w:hAnsi="Arial" w:cs="Arial"/>
          <w:b/>
          <w:color w:val="000000"/>
        </w:rPr>
        <w:br/>
      </w:r>
    </w:p>
    <w:p w14:paraId="55545FDD" w14:textId="77777777" w:rsidR="00111BEE" w:rsidRPr="00111BEE" w:rsidRDefault="00111BEE">
      <w:pPr>
        <w:rPr>
          <w:rFonts w:ascii="Arial" w:hAnsi="Arial" w:cs="Arial"/>
          <w:b/>
          <w:sz w:val="20"/>
          <w:szCs w:val="20"/>
        </w:rPr>
      </w:pPr>
    </w:p>
    <w:sectPr w:rsidR="00111BEE" w:rsidRPr="00111BE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8480" w14:textId="77777777" w:rsidR="00E81230" w:rsidRPr="0000007A" w:rsidRDefault="00E81230" w:rsidP="0099583E">
      <w:r>
        <w:separator/>
      </w:r>
    </w:p>
  </w:endnote>
  <w:endnote w:type="continuationSeparator" w:id="0">
    <w:p w14:paraId="0D0A5BBC" w14:textId="77777777" w:rsidR="00E81230" w:rsidRPr="0000007A" w:rsidRDefault="00E8123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52106" w14:textId="77777777" w:rsidR="00E81230" w:rsidRPr="0000007A" w:rsidRDefault="00E81230" w:rsidP="0099583E">
      <w:r>
        <w:separator/>
      </w:r>
    </w:p>
  </w:footnote>
  <w:footnote w:type="continuationSeparator" w:id="0">
    <w:p w14:paraId="3E8D5A9E" w14:textId="77777777" w:rsidR="00E81230" w:rsidRPr="0000007A" w:rsidRDefault="00E8123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B24D8"/>
    <w:multiLevelType w:val="hybridMultilevel"/>
    <w:tmpl w:val="512C76E0"/>
    <w:lvl w:ilvl="0" w:tplc="F0B4C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0694697">
    <w:abstractNumId w:val="3"/>
  </w:num>
  <w:num w:numId="2" w16cid:durableId="1035421943">
    <w:abstractNumId w:val="7"/>
  </w:num>
  <w:num w:numId="3" w16cid:durableId="545262952">
    <w:abstractNumId w:val="6"/>
  </w:num>
  <w:num w:numId="4" w16cid:durableId="1660428032">
    <w:abstractNumId w:val="8"/>
  </w:num>
  <w:num w:numId="5" w16cid:durableId="2091147260">
    <w:abstractNumId w:val="5"/>
  </w:num>
  <w:num w:numId="6" w16cid:durableId="331614006">
    <w:abstractNumId w:val="0"/>
  </w:num>
  <w:num w:numId="7" w16cid:durableId="1804692126">
    <w:abstractNumId w:val="1"/>
  </w:num>
  <w:num w:numId="8" w16cid:durableId="1358392491">
    <w:abstractNumId w:val="10"/>
  </w:num>
  <w:num w:numId="9" w16cid:durableId="1604455642">
    <w:abstractNumId w:val="9"/>
  </w:num>
  <w:num w:numId="10" w16cid:durableId="41444095">
    <w:abstractNumId w:val="2"/>
  </w:num>
  <w:num w:numId="11" w16cid:durableId="1631280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417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BEE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544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421"/>
    <w:rsid w:val="004E08E3"/>
    <w:rsid w:val="004E1D1A"/>
    <w:rsid w:val="004E4915"/>
    <w:rsid w:val="004E5589"/>
    <w:rsid w:val="004F741F"/>
    <w:rsid w:val="004F78F5"/>
    <w:rsid w:val="004F7BF2"/>
    <w:rsid w:val="00503AB6"/>
    <w:rsid w:val="005047C5"/>
    <w:rsid w:val="0050495C"/>
    <w:rsid w:val="005059C7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B2"/>
    <w:rsid w:val="00581FF9"/>
    <w:rsid w:val="00593B5B"/>
    <w:rsid w:val="005A4F17"/>
    <w:rsid w:val="005B3509"/>
    <w:rsid w:val="005C25A0"/>
    <w:rsid w:val="005D230D"/>
    <w:rsid w:val="005D4E24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EFF"/>
    <w:rsid w:val="006E6014"/>
    <w:rsid w:val="006E7D6E"/>
    <w:rsid w:val="00700A1D"/>
    <w:rsid w:val="00700EF2"/>
    <w:rsid w:val="00701186"/>
    <w:rsid w:val="00707BE1"/>
    <w:rsid w:val="007238EB"/>
    <w:rsid w:val="00725EA3"/>
    <w:rsid w:val="007317C3"/>
    <w:rsid w:val="00732966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A5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8B7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3EEC"/>
    <w:rsid w:val="00C635B6"/>
    <w:rsid w:val="00C70DFC"/>
    <w:rsid w:val="00C82466"/>
    <w:rsid w:val="00C84097"/>
    <w:rsid w:val="00C9064E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5AA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03D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23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C46"/>
    <w:rsid w:val="00FE3565"/>
    <w:rsid w:val="00FF08B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08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F08B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11B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114</cp:revision>
  <dcterms:created xsi:type="dcterms:W3CDTF">2023-08-30T09:21:00Z</dcterms:created>
  <dcterms:modified xsi:type="dcterms:W3CDTF">2026-06-24T10:21:00Z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MSIP_Label_3b69f320-de0d-403c-9317-d8c682b6cfc1_Enabled">
    <vt:lpwstr>true</vt:lpwstr>
  </property>
  <property fmtid="{D5CDD505-2E9C-101B-9397-08002B2CF9AE}" pid="4" name="MSIP_Label_3b69f320-de0d-403c-9317-d8c682b6cfc1_SetDate">
    <vt:lpwstr>2025-12-24T10:19:40Z</vt:lpwstr>
  </property>
  <property fmtid="{D5CDD505-2E9C-101B-9397-08002B2CF9AE}" pid="5" name="MSIP_Label_3b69f320-de0d-403c-9317-d8c682b6cfc1_Method">
    <vt:lpwstr>Standard</vt:lpwstr>
  </property>
  <property fmtid="{D5CDD505-2E9C-101B-9397-08002B2CF9AE}" pid="6" name="MSIP_Label_3b69f320-de0d-403c-9317-d8c682b6cfc1_Name">
    <vt:lpwstr>Public</vt:lpwstr>
  </property>
  <property fmtid="{D5CDD505-2E9C-101B-9397-08002B2CF9AE}" pid="7" name="MSIP_Label_3b69f320-de0d-403c-9317-d8c682b6cfc1_SiteId">
    <vt:lpwstr>5dc17551-d2fb-4e89-93da-178b52154818</vt:lpwstr>
  </property>
  <property fmtid="{D5CDD505-2E9C-101B-9397-08002B2CF9AE}" pid="8" name="MSIP_Label_3b69f320-de0d-403c-9317-d8c682b6cfc1_ActionId">
    <vt:lpwstr>bda370ab-5345-4d4b-b6c0-81945fe51eda</vt:lpwstr>
  </property>
  <property fmtid="{D5CDD505-2E9C-101B-9397-08002B2CF9AE}" pid="9" name="MSIP_Label_3b69f320-de0d-403c-9317-d8c682b6cfc1_ContentBits">
    <vt:lpwstr>0</vt:lpwstr>
  </property>
  <property fmtid="{D5CDD505-2E9C-101B-9397-08002B2CF9AE}" pid="10" name="MSIP_Label_3b69f320-de0d-403c-9317-d8c682b6cfc1_Tag">
    <vt:lpwstr>10, 3, 0, 1</vt:lpwstr>
  </property>
</Properties>
</file>