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E10532" w14:paraId="01F082AA" w14:textId="77777777">
        <w:trPr>
          <w:trHeight w:val="20"/>
          <w:jc w:val="center"/>
        </w:trPr>
        <w:tc>
          <w:tcPr>
            <w:tcW w:w="1186" w:type="pct"/>
          </w:tcPr>
          <w:p w14:paraId="71EEFBF5" w14:textId="77777777" w:rsidR="00777916" w:rsidRPr="00E1053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7844C96E" w14:textId="77777777" w:rsidR="00777916" w:rsidRPr="00E10532" w:rsidRDefault="00675BB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Current Research on Geography, Earth Science and Environment</w:t>
            </w:r>
          </w:p>
        </w:tc>
      </w:tr>
      <w:tr w:rsidR="00777916" w:rsidRPr="00E10532" w14:paraId="62A3565D" w14:textId="77777777">
        <w:trPr>
          <w:trHeight w:val="20"/>
          <w:jc w:val="center"/>
        </w:trPr>
        <w:tc>
          <w:tcPr>
            <w:tcW w:w="1186" w:type="pct"/>
          </w:tcPr>
          <w:p w14:paraId="02D1776C" w14:textId="77777777" w:rsidR="00777916" w:rsidRPr="00E1053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8DF1E8A" w14:textId="77777777" w:rsidR="00777916" w:rsidRPr="00E10532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171E32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7665</w:t>
            </w:r>
          </w:p>
        </w:tc>
      </w:tr>
      <w:tr w:rsidR="00777916" w:rsidRPr="00E10532" w14:paraId="35BB40BA" w14:textId="77777777">
        <w:trPr>
          <w:trHeight w:val="20"/>
          <w:jc w:val="center"/>
        </w:trPr>
        <w:tc>
          <w:tcPr>
            <w:tcW w:w="1186" w:type="pct"/>
          </w:tcPr>
          <w:p w14:paraId="2F3515DD" w14:textId="77777777" w:rsidR="00777916" w:rsidRPr="00E1053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947E3A" w14:textId="77777777" w:rsidR="00777916" w:rsidRPr="00E10532" w:rsidRDefault="00A31B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Groundwater: Challenges, Opportunities, and Pathways — A Global Review</w:t>
            </w:r>
          </w:p>
        </w:tc>
      </w:tr>
      <w:tr w:rsidR="00777916" w:rsidRPr="00E10532" w14:paraId="0DB32C6F" w14:textId="77777777">
        <w:trPr>
          <w:trHeight w:val="20"/>
          <w:jc w:val="center"/>
        </w:trPr>
        <w:tc>
          <w:tcPr>
            <w:tcW w:w="1186" w:type="pct"/>
          </w:tcPr>
          <w:p w14:paraId="6BAEE840" w14:textId="77777777" w:rsidR="00777916" w:rsidRPr="00E1053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010C06F" w14:textId="77777777" w:rsidR="00777916" w:rsidRPr="00E10532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2DBC4417" w14:textId="77777777" w:rsidR="00777916" w:rsidRPr="00E1053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84DC1E" w14:textId="77777777" w:rsidR="00777916" w:rsidRPr="00E10532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09FD4C29" w14:textId="77777777" w:rsidR="00777916" w:rsidRPr="00E10532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E10532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55F6B87" w14:textId="77777777" w:rsidR="00777916" w:rsidRPr="00E10532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8AD0172" w14:textId="77777777" w:rsidR="00777916" w:rsidRPr="00E10532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E10532" w14:paraId="7E7FE32A" w14:textId="77777777">
        <w:trPr>
          <w:trHeight w:val="20"/>
          <w:jc w:val="center"/>
        </w:trPr>
        <w:tc>
          <w:tcPr>
            <w:tcW w:w="1789" w:type="pct"/>
            <w:noWrap/>
          </w:tcPr>
          <w:p w14:paraId="301D3F5E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6D14C187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505143B7" w14:textId="77777777" w:rsidR="00777916" w:rsidRPr="00E10532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105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053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89F9E11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0532" w14:paraId="22A9D8E0" w14:textId="77777777">
        <w:trPr>
          <w:trHeight w:val="20"/>
          <w:jc w:val="center"/>
        </w:trPr>
        <w:tc>
          <w:tcPr>
            <w:tcW w:w="1789" w:type="pct"/>
            <w:noWrap/>
          </w:tcPr>
          <w:p w14:paraId="0B3ABF2B" w14:textId="77777777" w:rsidR="00777916" w:rsidRPr="00E10532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14DA61A1" w14:textId="720541CB" w:rsidR="00777916" w:rsidRPr="00E10532" w:rsidRDefault="00E823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</w:t>
            </w:r>
            <w:r w:rsidR="00E667F3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</w:t>
            </w: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really necessary for scientific commun</w:t>
            </w:r>
            <w:r w:rsidR="00642897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ty.</w:t>
            </w:r>
          </w:p>
          <w:p w14:paraId="67C4804D" w14:textId="2E9A4361" w:rsidR="00E82316" w:rsidRPr="00E10532" w:rsidRDefault="00E823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con</w:t>
            </w:r>
            <w:r w:rsidR="0026127F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tains</w:t>
            </w:r>
            <w:r w:rsidR="004663E8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global </w:t>
            </w:r>
            <w:r w:rsidR="00642897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</w:t>
            </w:r>
            <w:r w:rsidR="004663E8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about groundwater.</w:t>
            </w:r>
            <w:r w:rsidR="00642897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will guide scientists to have an overview of the </w:t>
            </w:r>
            <w:r w:rsidR="00A65C5A"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climate change impacts on groundwater resources.</w:t>
            </w:r>
          </w:p>
        </w:tc>
        <w:tc>
          <w:tcPr>
            <w:tcW w:w="1367" w:type="pct"/>
          </w:tcPr>
          <w:p w14:paraId="78B3A4A9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  <w:p w14:paraId="787B0633" w14:textId="0FFA1E5D" w:rsidR="00BA0FD0" w:rsidRPr="00E10532" w:rsidRDefault="00BA0FD0" w:rsidP="00BA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F1D713" w14:textId="77777777" w:rsidR="00777916" w:rsidRPr="00E10532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20D4DB9B" w14:textId="77777777" w:rsidR="00777916" w:rsidRPr="00E10532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20F98BC6" w14:textId="77777777" w:rsidR="00777916" w:rsidRPr="00E10532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E10532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E10532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E10532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2073E2D4" w14:textId="77777777" w:rsidR="00777916" w:rsidRPr="00E10532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E10532" w14:paraId="70804F98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18D1A5D3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D35C14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6DB05E66" w14:textId="77777777">
        <w:trPr>
          <w:trHeight w:val="20"/>
          <w:jc w:val="center"/>
        </w:trPr>
        <w:tc>
          <w:tcPr>
            <w:tcW w:w="1790" w:type="pct"/>
            <w:noWrap/>
          </w:tcPr>
          <w:p w14:paraId="057A5C61" w14:textId="77777777" w:rsidR="00777916" w:rsidRPr="00E1053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4236A6C4" w14:textId="77777777" w:rsidR="00777916" w:rsidRPr="00E1053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45A88984" w14:textId="77777777" w:rsidR="00777916" w:rsidRPr="00E10532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053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77916" w:rsidRPr="00E10532" w14:paraId="07F4F0C6" w14:textId="77777777">
        <w:trPr>
          <w:trHeight w:val="20"/>
          <w:jc w:val="center"/>
        </w:trPr>
        <w:tc>
          <w:tcPr>
            <w:tcW w:w="1790" w:type="pct"/>
            <w:noWrap/>
          </w:tcPr>
          <w:p w14:paraId="222259E8" w14:textId="77777777" w:rsidR="00777916" w:rsidRPr="00E10532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1ADFCD82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DBBEDC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735AE1B" w14:textId="23C61C36" w:rsidR="00777916" w:rsidRPr="00E10532" w:rsidRDefault="00A72D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3164ED6B" w14:textId="719A4654" w:rsidR="007B1D1F" w:rsidRPr="00E10532" w:rsidRDefault="007B1D1F" w:rsidP="007B1D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1AFBF41C" w14:textId="77777777">
        <w:trPr>
          <w:trHeight w:val="20"/>
          <w:jc w:val="center"/>
        </w:trPr>
        <w:tc>
          <w:tcPr>
            <w:tcW w:w="1790" w:type="pct"/>
            <w:noWrap/>
          </w:tcPr>
          <w:p w14:paraId="5AC599AB" w14:textId="77777777" w:rsidR="00777916" w:rsidRPr="00E1053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69A528BC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18988E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AA13469" w14:textId="02351B70" w:rsidR="00777916" w:rsidRPr="00E10532" w:rsidRDefault="00A72D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25647C29" w14:textId="4688F2E3" w:rsidR="00573D62" w:rsidRPr="00E10532" w:rsidRDefault="00573D62" w:rsidP="00573D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485A25F5" w14:textId="77777777">
        <w:trPr>
          <w:trHeight w:val="20"/>
          <w:jc w:val="center"/>
        </w:trPr>
        <w:tc>
          <w:tcPr>
            <w:tcW w:w="1790" w:type="pct"/>
            <w:noWrap/>
          </w:tcPr>
          <w:p w14:paraId="4ED08706" w14:textId="77777777" w:rsidR="00777916" w:rsidRPr="00E1053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0D8DB81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69B40A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42CA4C0" w14:textId="4A6A46AB" w:rsidR="00777916" w:rsidRPr="00E10532" w:rsidRDefault="00A72D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0FB9074F" w14:textId="0EDAB760" w:rsidR="00364600" w:rsidRPr="00E10532" w:rsidRDefault="00364600" w:rsidP="003646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4178" w:rsidRPr="00E10532" w14:paraId="7C5CCC3C" w14:textId="77777777">
        <w:trPr>
          <w:trHeight w:val="20"/>
          <w:jc w:val="center"/>
        </w:trPr>
        <w:tc>
          <w:tcPr>
            <w:tcW w:w="1790" w:type="pct"/>
            <w:noWrap/>
          </w:tcPr>
          <w:p w14:paraId="456F140D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51610DB7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7FAE7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1412618" w14:textId="6FFD9229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B5F26B6" w14:textId="77B9873B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4178" w:rsidRPr="00E10532" w14:paraId="540C8FAA" w14:textId="77777777">
        <w:trPr>
          <w:trHeight w:val="20"/>
          <w:jc w:val="center"/>
        </w:trPr>
        <w:tc>
          <w:tcPr>
            <w:tcW w:w="1790" w:type="pct"/>
            <w:noWrap/>
          </w:tcPr>
          <w:p w14:paraId="0F141BE0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117E2071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AF4E24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65592AC" w14:textId="7F17E0C2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BE890EC" w14:textId="2385ECD4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76F3F757" w14:textId="77777777">
        <w:trPr>
          <w:trHeight w:val="20"/>
          <w:jc w:val="center"/>
        </w:trPr>
        <w:tc>
          <w:tcPr>
            <w:tcW w:w="1790" w:type="pct"/>
            <w:noWrap/>
          </w:tcPr>
          <w:p w14:paraId="00F05630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1F27125B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F7F943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C225A45" w14:textId="467929EB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CEDB98B" w14:textId="63DB475F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7B4D5C40" w14:textId="77777777">
        <w:trPr>
          <w:trHeight w:val="20"/>
          <w:jc w:val="center"/>
        </w:trPr>
        <w:tc>
          <w:tcPr>
            <w:tcW w:w="1790" w:type="pct"/>
            <w:noWrap/>
          </w:tcPr>
          <w:p w14:paraId="0864A963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18C2FA48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08624B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BAF8B52" w14:textId="1ECD0861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7880ABD7" w14:textId="6E4DF6DA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67BC636E" w14:textId="77777777">
        <w:trPr>
          <w:trHeight w:val="20"/>
          <w:jc w:val="center"/>
        </w:trPr>
        <w:tc>
          <w:tcPr>
            <w:tcW w:w="1790" w:type="pct"/>
            <w:noWrap/>
          </w:tcPr>
          <w:p w14:paraId="61D8FAE9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5C1E99A1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F89F4A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9039FA5" w14:textId="4E003624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B103489" w14:textId="40040640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627994DC" w14:textId="77777777">
        <w:trPr>
          <w:trHeight w:val="20"/>
          <w:jc w:val="center"/>
        </w:trPr>
        <w:tc>
          <w:tcPr>
            <w:tcW w:w="1790" w:type="pct"/>
            <w:noWrap/>
          </w:tcPr>
          <w:p w14:paraId="413F4FF2" w14:textId="77777777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0532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34EAE0B7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B923D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3E60C20" w14:textId="0B5DD87A" w:rsidR="00364178" w:rsidRPr="00E10532" w:rsidRDefault="00364178" w:rsidP="003641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B6BD28F" w14:textId="7570A53B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7C6B2B4D" w14:textId="77777777">
        <w:trPr>
          <w:trHeight w:val="20"/>
          <w:jc w:val="center"/>
        </w:trPr>
        <w:tc>
          <w:tcPr>
            <w:tcW w:w="1790" w:type="pct"/>
            <w:noWrap/>
          </w:tcPr>
          <w:p w14:paraId="6D509EC0" w14:textId="77777777" w:rsidR="00364178" w:rsidRPr="00E10532" w:rsidRDefault="00364178" w:rsidP="003641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1053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E1053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8E71BFE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29BCDB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D3F18BE" w14:textId="1A0BE526" w:rsidR="00364178" w:rsidRPr="00E10532" w:rsidRDefault="00364178" w:rsidP="00364178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8A4FC2D" w14:textId="7D7FBC6B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1FF4B6FA" w14:textId="77777777">
        <w:trPr>
          <w:trHeight w:val="20"/>
          <w:jc w:val="center"/>
        </w:trPr>
        <w:tc>
          <w:tcPr>
            <w:tcW w:w="1790" w:type="pct"/>
            <w:noWrap/>
          </w:tcPr>
          <w:p w14:paraId="36692AD3" w14:textId="77777777" w:rsidR="00364178" w:rsidRPr="00E10532" w:rsidRDefault="00364178" w:rsidP="003641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9CB23F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6F13AC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1527FD4" w14:textId="17E9F781" w:rsidR="00364178" w:rsidRPr="00E10532" w:rsidRDefault="00364178" w:rsidP="00364178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4FED9C1" w14:textId="286C5BF8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364178" w:rsidRPr="00E10532" w14:paraId="49B123D7" w14:textId="77777777">
        <w:trPr>
          <w:trHeight w:val="20"/>
          <w:jc w:val="center"/>
        </w:trPr>
        <w:tc>
          <w:tcPr>
            <w:tcW w:w="1790" w:type="pct"/>
            <w:noWrap/>
          </w:tcPr>
          <w:p w14:paraId="0A1C63F3" w14:textId="77777777" w:rsidR="00364178" w:rsidRPr="00E10532" w:rsidRDefault="00364178" w:rsidP="003641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E330D8E" w14:textId="77777777" w:rsidR="00364178" w:rsidRPr="00E10532" w:rsidRDefault="00364178" w:rsidP="003641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9C0E34" w14:textId="77777777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8D99FE9" w14:textId="2950525F" w:rsidR="00364178" w:rsidRPr="00E10532" w:rsidRDefault="00364178" w:rsidP="00364178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FD857E8" w14:textId="6010FFC0" w:rsidR="00364178" w:rsidRPr="00E10532" w:rsidRDefault="00364178" w:rsidP="0036417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bCs w:val="0"/>
                <w:lang w:val="en-GB" w:eastAsia="en-US"/>
              </w:rPr>
            </w:pPr>
          </w:p>
        </w:tc>
      </w:tr>
      <w:tr w:rsidR="00777916" w:rsidRPr="00E10532" w14:paraId="573697C9" w14:textId="77777777">
        <w:trPr>
          <w:trHeight w:val="20"/>
          <w:jc w:val="center"/>
        </w:trPr>
        <w:tc>
          <w:tcPr>
            <w:tcW w:w="1790" w:type="pct"/>
            <w:noWrap/>
          </w:tcPr>
          <w:p w14:paraId="2BB8D0AA" w14:textId="77777777" w:rsidR="00777916" w:rsidRPr="00E1053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1053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C29D043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27979F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8F07D36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1D006147" w14:textId="6C1BD87E" w:rsidR="00777916" w:rsidRPr="00E10532" w:rsidRDefault="009D3E08" w:rsidP="009D3E08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32A0A069" w14:textId="07304D9B" w:rsidR="00364178" w:rsidRPr="00E10532" w:rsidRDefault="00364178" w:rsidP="00364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13E8A712" w14:textId="77777777">
        <w:trPr>
          <w:trHeight w:val="20"/>
          <w:jc w:val="center"/>
        </w:trPr>
        <w:tc>
          <w:tcPr>
            <w:tcW w:w="1790" w:type="pct"/>
            <w:noWrap/>
          </w:tcPr>
          <w:p w14:paraId="6469EA56" w14:textId="77777777" w:rsidR="00777916" w:rsidRPr="00E1053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E4FC9CC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FD67CE" w14:textId="77777777" w:rsidR="00777916" w:rsidRPr="00E1053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5843BBA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843" w:type="pct"/>
          </w:tcPr>
          <w:p w14:paraId="7CF42C01" w14:textId="034D4CDE" w:rsidR="00777916" w:rsidRPr="00E10532" w:rsidRDefault="009D3E08" w:rsidP="009D3E08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3E490F9C" w14:textId="631DF984" w:rsidR="00777916" w:rsidRPr="00E1053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5F5E1762" w14:textId="77777777" w:rsidR="00777916" w:rsidRPr="00E1053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B3ED22" w14:textId="77777777" w:rsidR="00777916" w:rsidRPr="00E1053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9D05B9" w14:textId="77777777" w:rsidR="00777916" w:rsidRPr="00E1053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F151E9" w14:textId="77777777" w:rsidR="00777916" w:rsidRPr="00E10532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E10532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E10532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0AE05155" w14:textId="77777777" w:rsidR="00777916" w:rsidRPr="00E10532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E10532" w14:paraId="3ECB9F00" w14:textId="77777777">
        <w:trPr>
          <w:trHeight w:val="20"/>
          <w:jc w:val="center"/>
        </w:trPr>
        <w:tc>
          <w:tcPr>
            <w:tcW w:w="1265" w:type="pct"/>
            <w:noWrap/>
          </w:tcPr>
          <w:p w14:paraId="5A9CDCC1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4ECDBEC4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461C3933" w14:textId="77777777" w:rsidR="00777916" w:rsidRPr="00E1053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CB24C1" w14:textId="77777777" w:rsidR="00777916" w:rsidRPr="00E10532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105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1053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34DE809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0532" w14:paraId="331857F7" w14:textId="77777777">
        <w:trPr>
          <w:trHeight w:val="20"/>
          <w:jc w:val="center"/>
        </w:trPr>
        <w:tc>
          <w:tcPr>
            <w:tcW w:w="1265" w:type="pct"/>
            <w:noWrap/>
          </w:tcPr>
          <w:p w14:paraId="249F94E6" w14:textId="77777777" w:rsidR="00777916" w:rsidRPr="00E1053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20037D" w14:textId="77777777" w:rsidR="00777916" w:rsidRPr="00E10532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329445" w14:textId="77777777" w:rsidR="00777916" w:rsidRPr="00E10532" w:rsidRDefault="00777916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3B6F0E4F" w14:textId="54AF38E7" w:rsidR="00777916" w:rsidRPr="00E10532" w:rsidRDefault="00B313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E84AE1D" w14:textId="4409D01A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0532" w14:paraId="6D22D7CB" w14:textId="77777777">
        <w:trPr>
          <w:trHeight w:val="20"/>
          <w:jc w:val="center"/>
        </w:trPr>
        <w:tc>
          <w:tcPr>
            <w:tcW w:w="1265" w:type="pct"/>
            <w:noWrap/>
          </w:tcPr>
          <w:p w14:paraId="47F378DE" w14:textId="77777777" w:rsidR="00777916" w:rsidRPr="00E10532" w:rsidRDefault="00777916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6270CA31" w14:textId="77777777" w:rsidR="00777916" w:rsidRPr="00E10532" w:rsidRDefault="00777916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09A912" w14:textId="77777777" w:rsidR="00777916" w:rsidRPr="00E10532" w:rsidRDefault="00777916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39A7E743" w14:textId="163BC17F" w:rsidR="00777916" w:rsidRPr="00E10532" w:rsidRDefault="00B313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95FD95E" w14:textId="47815787" w:rsidR="00210B90" w:rsidRPr="00E10532" w:rsidRDefault="00210B90" w:rsidP="00210B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7E0272D5" w14:textId="77777777">
        <w:trPr>
          <w:trHeight w:val="20"/>
          <w:jc w:val="center"/>
        </w:trPr>
        <w:tc>
          <w:tcPr>
            <w:tcW w:w="1265" w:type="pct"/>
            <w:noWrap/>
          </w:tcPr>
          <w:p w14:paraId="6CBD6F1E" w14:textId="77777777" w:rsidR="00777916" w:rsidRPr="00E10532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E10532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E10532">
              <w:rPr>
                <w:rFonts w:ascii="Arial" w:hAnsi="Arial" w:cs="Arial"/>
                <w:lang w:val="en-GB" w:eastAsia="en-US"/>
              </w:rPr>
              <w:br/>
            </w:r>
          </w:p>
          <w:p w14:paraId="3A5CD327" w14:textId="77777777" w:rsidR="00777916" w:rsidRPr="00E10532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161D3F62" w14:textId="6C9CDBEF" w:rsidR="00777916" w:rsidRPr="00E10532" w:rsidRDefault="00470C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B155FA0" w14:textId="4807A6F7" w:rsidR="00210B90" w:rsidRPr="00E10532" w:rsidRDefault="00210B90" w:rsidP="00210B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0C378A1B" w14:textId="77777777">
        <w:trPr>
          <w:trHeight w:val="20"/>
          <w:jc w:val="center"/>
        </w:trPr>
        <w:tc>
          <w:tcPr>
            <w:tcW w:w="1265" w:type="pct"/>
            <w:noWrap/>
          </w:tcPr>
          <w:p w14:paraId="3EFC635E" w14:textId="77777777" w:rsidR="00777916" w:rsidRPr="00E1053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37CEF14" w14:textId="77777777" w:rsidR="00777916" w:rsidRPr="00E10532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ECBB9E" w14:textId="77777777" w:rsidR="00777916" w:rsidRPr="00E1053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06E65EB7" w14:textId="0CD3BCD4" w:rsidR="00777916" w:rsidRPr="00E10532" w:rsidRDefault="00470C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="00BB3868"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for a global overview of groundwater resources, </w:t>
            </w:r>
            <w:r w:rsidR="00DE25AD"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should be </w:t>
            </w:r>
            <w:r w:rsidR="007142DA"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50 to 100 references, and </w:t>
            </w:r>
            <w:r w:rsidR="00B750FF"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most of them have to be very recent.</w:t>
            </w:r>
          </w:p>
        </w:tc>
        <w:tc>
          <w:tcPr>
            <w:tcW w:w="1523" w:type="pct"/>
          </w:tcPr>
          <w:p w14:paraId="4ECC3C71" w14:textId="689D3229" w:rsidR="00210B90" w:rsidRPr="00E10532" w:rsidRDefault="00210B90" w:rsidP="00210B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0532" w14:paraId="2DA284EE" w14:textId="77777777">
        <w:trPr>
          <w:trHeight w:val="20"/>
          <w:jc w:val="center"/>
        </w:trPr>
        <w:tc>
          <w:tcPr>
            <w:tcW w:w="1265" w:type="pct"/>
            <w:noWrap/>
          </w:tcPr>
          <w:p w14:paraId="49B9D31F" w14:textId="77777777" w:rsidR="00777916" w:rsidRPr="00E10532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E537A1" w14:textId="77777777" w:rsidR="00777916" w:rsidRPr="00E1053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9426DC" w14:textId="77777777" w:rsidR="00777916" w:rsidRPr="00E1053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AA373B4" w14:textId="77777777" w:rsidR="00777916" w:rsidRPr="00E1053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9A998E" w14:textId="77777777" w:rsidR="00777916" w:rsidRPr="00E1053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501BC45" w14:textId="3A83FA12" w:rsidR="00777916" w:rsidRPr="00E10532" w:rsidRDefault="00B750F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05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3EA07B2F" w14:textId="77777777" w:rsidR="00777916" w:rsidRPr="00E1053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11F7B6B0" w14:textId="77777777" w:rsidR="00777916" w:rsidRPr="00E10532" w:rsidRDefault="00777916" w:rsidP="00042B5D">
      <w:pPr>
        <w:rPr>
          <w:rFonts w:ascii="Arial" w:hAnsi="Arial" w:cs="Arial"/>
          <w:sz w:val="20"/>
          <w:szCs w:val="20"/>
          <w:lang w:val="en-GB"/>
        </w:rPr>
      </w:pPr>
    </w:p>
    <w:p w14:paraId="7B07D846" w14:textId="77777777" w:rsidR="00E10532" w:rsidRPr="00E10532" w:rsidRDefault="00E10532" w:rsidP="00042B5D">
      <w:pPr>
        <w:rPr>
          <w:rFonts w:ascii="Arial" w:hAnsi="Arial" w:cs="Arial"/>
          <w:sz w:val="20"/>
          <w:szCs w:val="20"/>
          <w:lang w:val="en-GB"/>
        </w:rPr>
      </w:pPr>
    </w:p>
    <w:p w14:paraId="2F1DE243" w14:textId="77777777" w:rsidR="00E10532" w:rsidRPr="00E10532" w:rsidRDefault="00E10532" w:rsidP="00E10532">
      <w:pPr>
        <w:rPr>
          <w:rFonts w:ascii="Arial" w:hAnsi="Arial" w:cs="Arial"/>
          <w:b/>
          <w:sz w:val="20"/>
          <w:szCs w:val="20"/>
          <w:u w:val="single"/>
        </w:rPr>
      </w:pPr>
      <w:r w:rsidRPr="00E1053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9272D41" w14:textId="77777777" w:rsidR="00E10532" w:rsidRPr="00E10532" w:rsidRDefault="00E10532" w:rsidP="00042B5D">
      <w:pPr>
        <w:rPr>
          <w:rFonts w:ascii="Arial" w:hAnsi="Arial" w:cs="Arial"/>
          <w:sz w:val="20"/>
          <w:szCs w:val="20"/>
          <w:lang w:val="en-GB"/>
        </w:rPr>
      </w:pPr>
    </w:p>
    <w:p w14:paraId="744E6287" w14:textId="06E26A67" w:rsidR="00E10532" w:rsidRPr="00E10532" w:rsidRDefault="00E10532" w:rsidP="00E10532">
      <w:pPr>
        <w:rPr>
          <w:rFonts w:ascii="Arial" w:hAnsi="Arial" w:cs="Arial"/>
          <w:sz w:val="20"/>
          <w:szCs w:val="20"/>
          <w:lang w:val="en-GB"/>
        </w:rPr>
      </w:pPr>
      <w:r w:rsidRPr="00E10532">
        <w:rPr>
          <w:rFonts w:ascii="Arial" w:hAnsi="Arial" w:cs="Arial"/>
          <w:sz w:val="20"/>
          <w:szCs w:val="20"/>
          <w:lang w:val="en-GB"/>
        </w:rPr>
        <w:t xml:space="preserve">Kanto </w:t>
      </w:r>
      <w:proofErr w:type="spellStart"/>
      <w:r w:rsidRPr="00E10532">
        <w:rPr>
          <w:rFonts w:ascii="Arial" w:hAnsi="Arial" w:cs="Arial"/>
          <w:sz w:val="20"/>
          <w:szCs w:val="20"/>
          <w:lang w:val="en-GB"/>
        </w:rPr>
        <w:t>Andriamialisoa</w:t>
      </w:r>
      <w:proofErr w:type="spellEnd"/>
      <w:r w:rsidRPr="00E10532">
        <w:rPr>
          <w:rFonts w:ascii="Arial" w:hAnsi="Arial" w:cs="Arial"/>
          <w:sz w:val="20"/>
          <w:szCs w:val="20"/>
          <w:lang w:val="en-GB"/>
        </w:rPr>
        <w:t xml:space="preserve">, </w:t>
      </w:r>
      <w:r w:rsidRPr="00E10532">
        <w:rPr>
          <w:rFonts w:ascii="Arial" w:hAnsi="Arial" w:cs="Arial"/>
          <w:sz w:val="20"/>
          <w:szCs w:val="20"/>
          <w:lang w:val="en-GB"/>
        </w:rPr>
        <w:t>University of Antananarivo</w:t>
      </w:r>
      <w:r w:rsidRPr="00E10532">
        <w:rPr>
          <w:rFonts w:ascii="Arial" w:hAnsi="Arial" w:cs="Arial"/>
          <w:sz w:val="20"/>
          <w:szCs w:val="20"/>
          <w:lang w:val="en-GB"/>
        </w:rPr>
        <w:t xml:space="preserve">, </w:t>
      </w:r>
      <w:r w:rsidRPr="00E10532">
        <w:rPr>
          <w:rFonts w:ascii="Arial" w:hAnsi="Arial" w:cs="Arial"/>
          <w:sz w:val="20"/>
          <w:szCs w:val="20"/>
          <w:lang w:val="en-GB"/>
        </w:rPr>
        <w:t>Madagascar</w:t>
      </w:r>
    </w:p>
    <w:sectPr w:rsidR="00E10532" w:rsidRPr="00E10532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B1FB" w14:textId="77777777" w:rsidR="00447081" w:rsidRDefault="00447081">
      <w:r>
        <w:separator/>
      </w:r>
    </w:p>
  </w:endnote>
  <w:endnote w:type="continuationSeparator" w:id="0">
    <w:p w14:paraId="1302006F" w14:textId="77777777" w:rsidR="00447081" w:rsidRDefault="0044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7E76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08A4CFB" w14:textId="77777777" w:rsidR="00777916" w:rsidRDefault="00777916">
    <w:pPr>
      <w:pStyle w:val="Footer"/>
      <w:jc w:val="right"/>
    </w:pPr>
  </w:p>
  <w:p w14:paraId="04B82A67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03EE8" w14:textId="77777777" w:rsidR="00447081" w:rsidRDefault="00447081">
      <w:r>
        <w:separator/>
      </w:r>
    </w:p>
  </w:footnote>
  <w:footnote w:type="continuationSeparator" w:id="0">
    <w:p w14:paraId="2FC8B04B" w14:textId="77777777" w:rsidR="00447081" w:rsidRDefault="00447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2C18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8E68DE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9033260">
    <w:abstractNumId w:val="4"/>
  </w:num>
  <w:num w:numId="2" w16cid:durableId="2113233695">
    <w:abstractNumId w:val="8"/>
  </w:num>
  <w:num w:numId="3" w16cid:durableId="1899779268">
    <w:abstractNumId w:val="7"/>
  </w:num>
  <w:num w:numId="4" w16cid:durableId="416943132">
    <w:abstractNumId w:val="9"/>
  </w:num>
  <w:num w:numId="5" w16cid:durableId="1133644911">
    <w:abstractNumId w:val="6"/>
  </w:num>
  <w:num w:numId="6" w16cid:durableId="1033532579">
    <w:abstractNumId w:val="0"/>
  </w:num>
  <w:num w:numId="7" w16cid:durableId="1349911695">
    <w:abstractNumId w:val="3"/>
  </w:num>
  <w:num w:numId="8" w16cid:durableId="510877461">
    <w:abstractNumId w:val="11"/>
  </w:num>
  <w:num w:numId="9" w16cid:durableId="1617297470">
    <w:abstractNumId w:val="10"/>
  </w:num>
  <w:num w:numId="10" w16cid:durableId="2035301911">
    <w:abstractNumId w:val="2"/>
  </w:num>
  <w:num w:numId="11" w16cid:durableId="859703219">
    <w:abstractNumId w:val="1"/>
  </w:num>
  <w:num w:numId="12" w16cid:durableId="64493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kwqwUAhfBNFywAAAA="/>
  </w:docVars>
  <w:rsids>
    <w:rsidRoot w:val="00E64431"/>
    <w:rsid w:val="00003331"/>
    <w:rsid w:val="00027CF9"/>
    <w:rsid w:val="00042B5D"/>
    <w:rsid w:val="0009322C"/>
    <w:rsid w:val="000A7CBC"/>
    <w:rsid w:val="000F2FC2"/>
    <w:rsid w:val="00145BD7"/>
    <w:rsid w:val="00163ED1"/>
    <w:rsid w:val="00164438"/>
    <w:rsid w:val="00171E32"/>
    <w:rsid w:val="00210B90"/>
    <w:rsid w:val="0026127F"/>
    <w:rsid w:val="002965FA"/>
    <w:rsid w:val="002D20CC"/>
    <w:rsid w:val="002E3B6F"/>
    <w:rsid w:val="00305E72"/>
    <w:rsid w:val="00351244"/>
    <w:rsid w:val="00364178"/>
    <w:rsid w:val="00364600"/>
    <w:rsid w:val="003A5224"/>
    <w:rsid w:val="004328A5"/>
    <w:rsid w:val="00447081"/>
    <w:rsid w:val="004663E8"/>
    <w:rsid w:val="00470C51"/>
    <w:rsid w:val="004D63E8"/>
    <w:rsid w:val="005573AE"/>
    <w:rsid w:val="00564BC2"/>
    <w:rsid w:val="00573D62"/>
    <w:rsid w:val="00602BB0"/>
    <w:rsid w:val="00602C20"/>
    <w:rsid w:val="00642897"/>
    <w:rsid w:val="00675BBD"/>
    <w:rsid w:val="00696E49"/>
    <w:rsid w:val="006F23BA"/>
    <w:rsid w:val="006F76CC"/>
    <w:rsid w:val="007142DA"/>
    <w:rsid w:val="00777916"/>
    <w:rsid w:val="007B1D1F"/>
    <w:rsid w:val="007C37A4"/>
    <w:rsid w:val="00862BE4"/>
    <w:rsid w:val="00867EE5"/>
    <w:rsid w:val="008E2472"/>
    <w:rsid w:val="00952588"/>
    <w:rsid w:val="009D3E08"/>
    <w:rsid w:val="009E5315"/>
    <w:rsid w:val="00A31B72"/>
    <w:rsid w:val="00A37C97"/>
    <w:rsid w:val="00A65C5A"/>
    <w:rsid w:val="00A72D86"/>
    <w:rsid w:val="00A92275"/>
    <w:rsid w:val="00AF21C4"/>
    <w:rsid w:val="00AF5BAD"/>
    <w:rsid w:val="00B313B0"/>
    <w:rsid w:val="00B42B06"/>
    <w:rsid w:val="00B6104E"/>
    <w:rsid w:val="00B66015"/>
    <w:rsid w:val="00B750FF"/>
    <w:rsid w:val="00BA0FD0"/>
    <w:rsid w:val="00BB3868"/>
    <w:rsid w:val="00C1679F"/>
    <w:rsid w:val="00C37260"/>
    <w:rsid w:val="00C402A6"/>
    <w:rsid w:val="00CD3127"/>
    <w:rsid w:val="00D17E89"/>
    <w:rsid w:val="00D550A5"/>
    <w:rsid w:val="00D6722C"/>
    <w:rsid w:val="00D70BB7"/>
    <w:rsid w:val="00DD0405"/>
    <w:rsid w:val="00DE25AD"/>
    <w:rsid w:val="00E10532"/>
    <w:rsid w:val="00E26E7A"/>
    <w:rsid w:val="00E64431"/>
    <w:rsid w:val="00E667F3"/>
    <w:rsid w:val="00E75D9A"/>
    <w:rsid w:val="00E82316"/>
    <w:rsid w:val="00EA6D01"/>
    <w:rsid w:val="00EC1EEF"/>
    <w:rsid w:val="00F11C28"/>
    <w:rsid w:val="00F17118"/>
    <w:rsid w:val="00F45C2C"/>
    <w:rsid w:val="00FE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036EE"/>
  <w15:chartTrackingRefBased/>
  <w15:docId w15:val="{E1E1A7FA-5E37-6344-8A4E-F2970FCE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55</cp:revision>
  <dcterms:created xsi:type="dcterms:W3CDTF">2026-05-27T16:11:00Z</dcterms:created>
  <dcterms:modified xsi:type="dcterms:W3CDTF">2026-06-03T06:29:00Z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