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43923E" w:rsidR="0000007A" w:rsidRPr="00DE7D30" w:rsidRDefault="003661D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661D2">
              <w:rPr>
                <w:rFonts w:ascii="Arial" w:hAnsi="Arial" w:cs="Arial"/>
                <w:b/>
                <w:bCs/>
                <w:szCs w:val="28"/>
                <w:u w:val="single"/>
              </w:rPr>
              <w:t>Progress in Language, Literature and Education Research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86405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Ms_BP_</w:t>
            </w:r>
            <w:r w:rsidR="003661D2" w:rsidRPr="003661D2">
              <w:rPr>
                <w:rFonts w:ascii="Arial" w:hAnsi="Arial" w:cs="Arial"/>
                <w:b/>
                <w:bCs/>
                <w:szCs w:val="28"/>
                <w:lang w:val="en-GB"/>
              </w:rPr>
              <w:t>7579E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EE42D1" w:rsidR="0000007A" w:rsidRPr="00DE7D30" w:rsidRDefault="003661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661D2">
              <w:rPr>
                <w:rFonts w:ascii="Arial" w:hAnsi="Arial" w:cs="Arial"/>
                <w:b/>
                <w:szCs w:val="28"/>
                <w:lang w:val="en-GB"/>
              </w:rPr>
              <w:t>Decolonisation of the Education System, A Zambian Response to Redesigning an Education System for Learners with Special Education Needs and or Disabilities (LSEND)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A906D1" w:rsidR="00CF0BBB" w:rsidRPr="00DE7D30" w:rsidRDefault="003661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661D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122"/>
        <w:gridCol w:w="6966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69ED02A1" w:rsidR="00204D68" w:rsidRPr="00080E35" w:rsidRDefault="00080E35" w:rsidP="00080E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0E3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 provides a lot of useful information</w:t>
            </w:r>
            <w:r w:rsidRPr="00080E35">
              <w:rPr>
                <w:rFonts w:asciiTheme="minorEastAsia" w:eastAsiaTheme="minorEastAsia" w:hAnsiTheme="minorEastAsia" w:cs="Arial" w:hint="eastAsia"/>
                <w:bCs/>
                <w:sz w:val="20"/>
                <w:szCs w:val="20"/>
                <w:lang w:val="en-GB" w:eastAsia="zh-TW"/>
              </w:rPr>
              <w:t xml:space="preserve">.  </w:t>
            </w:r>
            <w:r w:rsidRPr="00080E35">
              <w:rPr>
                <w:rFonts w:ascii="Arial" w:hAnsi="Arial" w:cs="Arial"/>
                <w:bCs/>
                <w:sz w:val="20"/>
                <w:szCs w:val="20"/>
                <w:lang w:val="en-GB"/>
              </w:rPr>
              <w:t>Especially exploratory research like this on countries that are struggling to transition.</w:t>
            </w:r>
            <w:r w:rsidR="005B20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A31AD7" w:rsidRPr="00A31AD7">
              <w:rPr>
                <w:rFonts w:ascii="Arial" w:eastAsia="PMingLiU" w:hAnsi="Arial" w:cs="Arial"/>
                <w:bCs/>
                <w:sz w:val="20"/>
                <w:szCs w:val="20"/>
                <w:lang w:val="en-GB" w:eastAsia="zh-TW"/>
              </w:rPr>
              <w:t>Therefore, w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hat the key </w:t>
            </w:r>
            <w:r w:rsidR="007535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reasons and key 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>element</w:t>
            </w:r>
            <w:r w:rsid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decolonization </w:t>
            </w:r>
            <w:r w:rsid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this article</w:t>
            </w:r>
            <w:r w:rsidR="00A31AD7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>, it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7535F5">
              <w:rPr>
                <w:rFonts w:ascii="Arial" w:hAnsi="Arial" w:cs="Arial"/>
                <w:bCs/>
                <w:sz w:val="20"/>
                <w:szCs w:val="20"/>
                <w:lang w:val="en-GB"/>
              </w:rPr>
              <w:t>c</w:t>
            </w:r>
            <w:r w:rsidR="005B20F4" w:rsidRPr="00A31AD7">
              <w:rPr>
                <w:rFonts w:ascii="Arial" w:hAnsi="Arial" w:cs="Arial"/>
                <w:bCs/>
                <w:sz w:val="20"/>
                <w:szCs w:val="20"/>
                <w:lang w:val="en-GB"/>
              </w:rPr>
              <w:t>ould be pointed out more clearly.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119C1CB8" w:rsidR="00D9392F" w:rsidRPr="00DE7D30" w:rsidRDefault="00224E2D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>The title of this article s</w:t>
            </w:r>
            <w:r w:rsidR="00A31AD7">
              <w:rPr>
                <w:rFonts w:ascii="Arial" w:hAnsi="Arial" w:cs="Arial"/>
                <w:sz w:val="20"/>
                <w:szCs w:val="20"/>
                <w:lang w:val="en-GB"/>
              </w:rPr>
              <w:t>eems</w:t>
            </w: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 xml:space="preserve"> a bit long and it would be better if be</w:t>
            </w:r>
            <w:r w:rsidR="00A31AD7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 xml:space="preserve"> shortened</w:t>
            </w:r>
            <w:r w:rsidR="005B20F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0E8CFEF9" w:rsidR="00D9392F" w:rsidRPr="00DE7D30" w:rsidRDefault="00224E2D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>This abstract of the article is pretty well written.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78AA9C00" w:rsidR="00FB3DE3" w:rsidRPr="00DE7D30" w:rsidRDefault="00224E2D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>The language quality of the article can be suitable for expressive communication.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478D5482" w14:textId="780CC489" w:rsidR="00080E35" w:rsidRPr="00080E35" w:rsidRDefault="00080E35" w:rsidP="00080E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>However, in terms of research methods, the reliability and validity seem to be relatively weak</w:t>
            </w:r>
            <w:r w:rsidR="007535F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 xml:space="preserve"> But this </w:t>
            </w:r>
            <w:r w:rsidR="00377B36">
              <w:rPr>
                <w:rFonts w:ascii="Arial" w:hAnsi="Arial" w:cs="Arial"/>
                <w:sz w:val="20"/>
                <w:szCs w:val="20"/>
                <w:lang w:val="en-GB"/>
              </w:rPr>
              <w:t>could be</w:t>
            </w: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 xml:space="preserve"> still a very valuable article</w:t>
            </w:r>
            <w:r>
              <w:rPr>
                <w:rFonts w:asciiTheme="minorEastAsia" w:eastAsiaTheme="minorEastAsia" w:hAnsiTheme="minorEastAsia" w:cs="Arial" w:hint="eastAsia"/>
                <w:sz w:val="20"/>
                <w:szCs w:val="20"/>
                <w:lang w:val="en-GB" w:eastAsia="zh-TW"/>
              </w:rPr>
              <w:t>.</w:t>
            </w:r>
          </w:p>
          <w:p w14:paraId="5C93CB83" w14:textId="73B41F2C" w:rsidR="004430CD" w:rsidRPr="00DE7D30" w:rsidRDefault="00080E35" w:rsidP="00080E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 xml:space="preserve">If </w:t>
            </w:r>
            <w:r w:rsidR="00377B36">
              <w:rPr>
                <w:rFonts w:ascii="Arial" w:hAnsi="Arial" w:cs="Arial"/>
                <w:sz w:val="20"/>
                <w:szCs w:val="20"/>
                <w:lang w:val="en-GB"/>
              </w:rPr>
              <w:t xml:space="preserve">being </w:t>
            </w: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>more explanation on sampling representativeness</w:t>
            </w:r>
            <w:r>
              <w:rPr>
                <w:rFonts w:ascii="PMingLiU" w:eastAsia="PMingLiU" w:hAnsi="PMingLiU" w:cs="PMingLiU" w:hint="eastAsia"/>
                <w:sz w:val="20"/>
                <w:szCs w:val="20"/>
                <w:lang w:val="en-GB" w:eastAsia="zh-TW"/>
              </w:rPr>
              <w:t>,</w:t>
            </w:r>
            <w:r>
              <w:rPr>
                <w:rFonts w:ascii="PMingLiU" w:eastAsia="PMingLiU" w:hAnsi="PMingLiU" w:cs="PMingLiU"/>
                <w:sz w:val="20"/>
                <w:szCs w:val="20"/>
                <w:lang w:val="en-GB" w:eastAsia="zh-TW"/>
              </w:rPr>
              <w:t xml:space="preserve"> </w:t>
            </w:r>
            <w:r w:rsidRPr="00080E35">
              <w:rPr>
                <w:rFonts w:ascii="Arial Nova Light" w:eastAsia="PMingLiU" w:hAnsi="Arial Nova Light" w:cs="PMingLiU"/>
                <w:sz w:val="20"/>
                <w:szCs w:val="20"/>
                <w:lang w:val="en-GB" w:eastAsia="zh-TW"/>
              </w:rPr>
              <w:t>it</w:t>
            </w:r>
            <w:r w:rsidRPr="00080E3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r w:rsidRPr="00080E35">
              <w:rPr>
                <w:rFonts w:ascii="Arial" w:hAnsi="Arial" w:cs="Arial"/>
                <w:sz w:val="20"/>
                <w:szCs w:val="20"/>
                <w:lang w:val="en-GB"/>
              </w:rPr>
              <w:t>would be a more ideal way to write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6933C08A" w:rsidR="005F184C" w:rsidRPr="00DE7D30" w:rsidRDefault="00224E2D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4E2D">
              <w:rPr>
                <w:rFonts w:ascii="Arial" w:hAnsi="Arial" w:cs="Arial"/>
                <w:sz w:val="20"/>
                <w:szCs w:val="20"/>
                <w:lang w:val="en-GB"/>
              </w:rPr>
              <w:t>Relevant literature could moderately increase with more analysis description.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AF355F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785246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E7D2EA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11C981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A33410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338D28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84A4F0" w14:textId="77777777" w:rsidR="007829ED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F9AD67" w14:textId="77777777" w:rsidR="007829ED" w:rsidRPr="00DE7D30" w:rsidRDefault="007829ED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17DE90" w14:textId="77777777" w:rsidR="00984298" w:rsidRDefault="00984298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7178"/>
        <w:gridCol w:w="7165"/>
      </w:tblGrid>
      <w:tr w:rsidR="00336791" w:rsidRPr="00340561" w14:paraId="0C4E6F8E" w14:textId="77777777" w:rsidTr="001B331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4F07" w14:textId="77777777" w:rsidR="00336791" w:rsidRPr="00340561" w:rsidRDefault="00336791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701195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613AFDD" w14:textId="77777777" w:rsidR="00336791" w:rsidRPr="00340561" w:rsidRDefault="00336791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36791" w:rsidRPr="00340561" w14:paraId="33382C09" w14:textId="77777777" w:rsidTr="001B3317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4BE4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313C" w14:textId="77777777" w:rsidR="00336791" w:rsidRPr="00340561" w:rsidRDefault="00336791" w:rsidP="001B33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5E13A89B" w14:textId="77777777" w:rsidR="00336791" w:rsidRPr="00340561" w:rsidRDefault="00336791" w:rsidP="001B33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36791" w:rsidRPr="00340561" w14:paraId="7B61F804" w14:textId="77777777" w:rsidTr="001B3317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1410" w14:textId="77777777" w:rsidR="00336791" w:rsidRPr="00340561" w:rsidRDefault="00336791" w:rsidP="001B331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546589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E354" w14:textId="77777777" w:rsidR="00336791" w:rsidRPr="00340561" w:rsidRDefault="00336791" w:rsidP="001B331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968EDF3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7D545A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1819C8B4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356A39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38D577" w14:textId="77777777" w:rsidR="00336791" w:rsidRPr="00340561" w:rsidRDefault="00336791" w:rsidP="001B33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8749DB9" w14:textId="77777777" w:rsidR="00336791" w:rsidRDefault="00336791" w:rsidP="00336791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336791" w:rsidRPr="00375011" w14:paraId="3F86EDB4" w14:textId="77777777" w:rsidTr="001B3317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AE2E" w14:textId="77777777" w:rsidR="00336791" w:rsidRPr="00375011" w:rsidRDefault="00336791" w:rsidP="001B3317"/>
          <w:p w14:paraId="4FCDEACF" w14:textId="77777777" w:rsidR="00336791" w:rsidRPr="00375011" w:rsidRDefault="00336791" w:rsidP="001B3317"/>
          <w:p w14:paraId="29B5E7B5" w14:textId="77777777" w:rsidR="00336791" w:rsidRPr="00375011" w:rsidRDefault="00336791" w:rsidP="001B3317">
            <w:pPr>
              <w:rPr>
                <w:bCs/>
                <w:u w:val="single"/>
                <w:lang w:val="en-GB"/>
              </w:rPr>
            </w:pPr>
          </w:p>
          <w:p w14:paraId="4286E2CB" w14:textId="77777777" w:rsidR="00336791" w:rsidRPr="00375011" w:rsidRDefault="00336791" w:rsidP="001B3317">
            <w:pPr>
              <w:rPr>
                <w:bCs/>
                <w:u w:val="single"/>
                <w:lang w:val="en-GB"/>
              </w:rPr>
            </w:pPr>
          </w:p>
          <w:p w14:paraId="4BB76FFE" w14:textId="77777777" w:rsidR="00336791" w:rsidRPr="00375011" w:rsidRDefault="00336791" w:rsidP="001B3317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575052D7" w14:textId="77777777" w:rsidR="00336791" w:rsidRPr="00375011" w:rsidRDefault="00336791" w:rsidP="001B3317">
            <w:pPr>
              <w:rPr>
                <w:bCs/>
                <w:u w:val="single"/>
                <w:lang w:val="en-GB"/>
              </w:rPr>
            </w:pPr>
          </w:p>
        </w:tc>
      </w:tr>
      <w:tr w:rsidR="00336791" w:rsidRPr="00375011" w14:paraId="1DC0D762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E5F0" w14:textId="77777777" w:rsidR="00336791" w:rsidRPr="00375011" w:rsidRDefault="00336791" w:rsidP="001B3317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EFF8" w14:textId="7B556E57" w:rsidR="00336791" w:rsidRPr="004509AA" w:rsidRDefault="007829ED" w:rsidP="001B3317">
            <w:pPr>
              <w:rPr>
                <w:b/>
                <w:bCs/>
              </w:rPr>
            </w:pPr>
            <w:r w:rsidRPr="00902FA7">
              <w:rPr>
                <w:rFonts w:ascii="Arial" w:hAnsi="Arial" w:cs="Arial"/>
              </w:rPr>
              <w:t>Rebecca Huey-Ming Yen</w:t>
            </w:r>
          </w:p>
        </w:tc>
      </w:tr>
      <w:tr w:rsidR="00336791" w:rsidRPr="00375011" w14:paraId="01A3077D" w14:textId="77777777" w:rsidTr="001B3317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39FB9" w14:textId="77777777" w:rsidR="00336791" w:rsidRPr="00375011" w:rsidRDefault="00336791" w:rsidP="001B3317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3CDF" w14:textId="03E11858" w:rsidR="00336791" w:rsidRPr="00375011" w:rsidRDefault="007F3889" w:rsidP="001B3317">
            <w:pPr>
              <w:rPr>
                <w:b/>
                <w:bCs/>
                <w:lang w:val="en-GB"/>
              </w:rPr>
            </w:pPr>
            <w:r w:rsidRPr="00902FA7">
              <w:rPr>
                <w:rFonts w:ascii="Arial" w:hAnsi="Arial" w:cs="Arial"/>
              </w:rPr>
              <w:t>Ming Chuan University, Taiwan</w:t>
            </w:r>
          </w:p>
        </w:tc>
      </w:tr>
    </w:tbl>
    <w:p w14:paraId="6662FD08" w14:textId="77777777" w:rsidR="00336791" w:rsidRDefault="00336791" w:rsidP="00336791"/>
    <w:bookmarkEnd w:id="0"/>
    <w:p w14:paraId="7E9205B4" w14:textId="77777777" w:rsidR="00336791" w:rsidRPr="00401400" w:rsidRDefault="00336791" w:rsidP="00336791"/>
    <w:p w14:paraId="5BF41739" w14:textId="77777777" w:rsidR="00984298" w:rsidRPr="00DE7D30" w:rsidRDefault="00984298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84298" w:rsidRPr="00DE7D30" w:rsidSect="00D0515E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40D5" w14:textId="77777777" w:rsidR="0002176B" w:rsidRPr="0000007A" w:rsidRDefault="0002176B" w:rsidP="0099583E">
      <w:r>
        <w:separator/>
      </w:r>
    </w:p>
  </w:endnote>
  <w:endnote w:type="continuationSeparator" w:id="0">
    <w:p w14:paraId="2D8FE4E0" w14:textId="77777777" w:rsidR="0002176B" w:rsidRPr="0000007A" w:rsidRDefault="000217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8336" w14:textId="77777777" w:rsidR="0002176B" w:rsidRPr="0000007A" w:rsidRDefault="0002176B" w:rsidP="0099583E">
      <w:r>
        <w:separator/>
      </w:r>
    </w:p>
  </w:footnote>
  <w:footnote w:type="continuationSeparator" w:id="0">
    <w:p w14:paraId="33F07352" w14:textId="77777777" w:rsidR="0002176B" w:rsidRPr="0000007A" w:rsidRDefault="000217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643871">
    <w:abstractNumId w:val="3"/>
  </w:num>
  <w:num w:numId="2" w16cid:durableId="156459596">
    <w:abstractNumId w:val="6"/>
  </w:num>
  <w:num w:numId="3" w16cid:durableId="501434697">
    <w:abstractNumId w:val="5"/>
  </w:num>
  <w:num w:numId="4" w16cid:durableId="178008521">
    <w:abstractNumId w:val="7"/>
  </w:num>
  <w:num w:numId="5" w16cid:durableId="1488009892">
    <w:abstractNumId w:val="4"/>
  </w:num>
  <w:num w:numId="6" w16cid:durableId="612395291">
    <w:abstractNumId w:val="0"/>
  </w:num>
  <w:num w:numId="7" w16cid:durableId="1427117486">
    <w:abstractNumId w:val="1"/>
  </w:num>
  <w:num w:numId="8" w16cid:durableId="1706446273">
    <w:abstractNumId w:val="9"/>
  </w:num>
  <w:num w:numId="9" w16cid:durableId="1701735683">
    <w:abstractNumId w:val="8"/>
  </w:num>
  <w:num w:numId="10" w16cid:durableId="150610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76B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0E3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24E2D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3018A"/>
    <w:rsid w:val="00332677"/>
    <w:rsid w:val="00336791"/>
    <w:rsid w:val="0033692F"/>
    <w:rsid w:val="003460DF"/>
    <w:rsid w:val="00353718"/>
    <w:rsid w:val="003661D2"/>
    <w:rsid w:val="00374F93"/>
    <w:rsid w:val="00377B36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0F4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1544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46D"/>
    <w:rsid w:val="00737BC9"/>
    <w:rsid w:val="0074253C"/>
    <w:rsid w:val="007426E6"/>
    <w:rsid w:val="00751520"/>
    <w:rsid w:val="007535F5"/>
    <w:rsid w:val="00766889"/>
    <w:rsid w:val="00766A0D"/>
    <w:rsid w:val="00767F8C"/>
    <w:rsid w:val="00780B67"/>
    <w:rsid w:val="00781D07"/>
    <w:rsid w:val="007829ED"/>
    <w:rsid w:val="007A62F8"/>
    <w:rsid w:val="007B1099"/>
    <w:rsid w:val="007C6CDF"/>
    <w:rsid w:val="007D0246"/>
    <w:rsid w:val="007F3889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A7229"/>
    <w:rsid w:val="008B265C"/>
    <w:rsid w:val="008C2F62"/>
    <w:rsid w:val="008C4B1F"/>
    <w:rsid w:val="008C75AD"/>
    <w:rsid w:val="008D020E"/>
    <w:rsid w:val="008E5067"/>
    <w:rsid w:val="008F036B"/>
    <w:rsid w:val="008F2E11"/>
    <w:rsid w:val="008F36E4"/>
    <w:rsid w:val="0090720F"/>
    <w:rsid w:val="009245E3"/>
    <w:rsid w:val="00942DEE"/>
    <w:rsid w:val="009553EC"/>
    <w:rsid w:val="00962B70"/>
    <w:rsid w:val="00967C62"/>
    <w:rsid w:val="00982766"/>
    <w:rsid w:val="00984298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1AD7"/>
    <w:rsid w:val="00A32905"/>
    <w:rsid w:val="00A36C95"/>
    <w:rsid w:val="00A37DE3"/>
    <w:rsid w:val="00A40B00"/>
    <w:rsid w:val="00A4787C"/>
    <w:rsid w:val="00A51369"/>
    <w:rsid w:val="00A519D1"/>
    <w:rsid w:val="00A5303B"/>
    <w:rsid w:val="00A6377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194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15E"/>
    <w:rsid w:val="00D1283A"/>
    <w:rsid w:val="00D12970"/>
    <w:rsid w:val="00D17979"/>
    <w:rsid w:val="00D2075F"/>
    <w:rsid w:val="00D27A79"/>
    <w:rsid w:val="00D31A54"/>
    <w:rsid w:val="00D335B1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BookPI Tracking</cp:lastModifiedBy>
  <cp:revision>9</cp:revision>
  <dcterms:created xsi:type="dcterms:W3CDTF">2024-02-17T16:44:00Z</dcterms:created>
  <dcterms:modified xsi:type="dcterms:W3CDTF">2026-06-19T05:35:00Z</dcterms:modified>
</cp:coreProperties>
</file>