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bookmarkStart w:id="0" w:name="_Hlk174105464"/>
        <w:tc>
          <w:tcPr>
            <w:tcW w:w="3766" w:type="pct"/>
            <w:tcMar>
              <w:top w:w="0" w:type="dxa"/>
              <w:left w:w="108" w:type="dxa"/>
              <w:bottom w:w="0" w:type="dxa"/>
              <w:right w:w="108" w:type="dxa"/>
            </w:tcMar>
            <w:vAlign w:val="center"/>
          </w:tcPr>
          <w:p w14:paraId="23DA8DCD" w14:textId="5B6AA479" w:rsidR="0000007A" w:rsidRPr="00DE7D30" w:rsidRDefault="004A38DE" w:rsidP="00054BC4">
            <w:pPr>
              <w:pStyle w:val="NormalWeb"/>
              <w:rPr>
                <w:rFonts w:ascii="Arial" w:hAnsi="Arial" w:cs="Arial"/>
                <w:b/>
                <w:bCs/>
                <w:szCs w:val="28"/>
                <w:u w:val="single"/>
              </w:rPr>
            </w:pPr>
            <w:r>
              <w:rPr>
                <w:rFonts w:asciiTheme="minorHAnsi" w:hAnsiTheme="minorHAnsi" w:cstheme="minorBidi"/>
                <w:sz w:val="22"/>
                <w:szCs w:val="22"/>
              </w:rPr>
              <w:fldChar w:fldCharType="begin"/>
            </w:r>
            <w:r>
              <w:instrText>HYPERLINK "https://www.bookpi.org/bookstore/product/recent-developments-in-chemistry-and-biochemistry-research-vol-1/"</w:instrText>
            </w:r>
            <w:r>
              <w:rPr>
                <w:rFonts w:asciiTheme="minorHAnsi" w:hAnsiTheme="minorHAnsi" w:cstheme="minorBidi"/>
                <w:sz w:val="22"/>
                <w:szCs w:val="22"/>
              </w:rPr>
            </w:r>
            <w:r>
              <w:rPr>
                <w:rFonts w:asciiTheme="minorHAnsi" w:hAnsiTheme="minorHAnsi" w:cstheme="minorBidi"/>
                <w:sz w:val="22"/>
                <w:szCs w:val="22"/>
              </w:rPr>
              <w:fldChar w:fldCharType="separate"/>
            </w:r>
            <w:r w:rsidRPr="00FD0E61">
              <w:rPr>
                <w:rStyle w:val="Hyperlink"/>
                <w:rFonts w:ascii="Arial" w:hAnsi="Arial" w:cs="Arial"/>
              </w:rPr>
              <w:t>Recent Developments in Chemistry and Biochemistry Research</w:t>
            </w:r>
            <w:r>
              <w:rPr>
                <w:rStyle w:val="Hyperlink"/>
                <w:rFonts w:ascii="Arial" w:hAnsi="Arial" w:cs="Arial"/>
                <w:b/>
              </w:rPr>
              <w:fldChar w:fldCharType="end"/>
            </w:r>
            <w:bookmarkEnd w:id="0"/>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46F27BBE"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4A38DE">
              <w:rPr>
                <w:rFonts w:ascii="Arial" w:hAnsi="Arial" w:cs="Arial"/>
                <w:b/>
                <w:bCs/>
                <w:szCs w:val="28"/>
                <w:lang w:val="en-GB"/>
              </w:rPr>
              <w:t>2381</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21D3AD2B" w:rsidR="0000007A" w:rsidRPr="00DE7D30" w:rsidRDefault="004A38DE" w:rsidP="000450FC">
            <w:pPr>
              <w:pStyle w:val="NormalWeb"/>
              <w:spacing w:before="0" w:beforeAutospacing="0" w:after="0" w:afterAutospacing="0"/>
              <w:rPr>
                <w:rFonts w:ascii="Arial" w:hAnsi="Arial" w:cs="Arial"/>
                <w:b/>
                <w:szCs w:val="28"/>
                <w:highlight w:val="yellow"/>
                <w:lang w:val="en-GB"/>
              </w:rPr>
            </w:pPr>
            <w:r w:rsidRPr="004A38DE">
              <w:rPr>
                <w:rFonts w:ascii="Arial" w:hAnsi="Arial" w:cs="Arial"/>
                <w:b/>
                <w:szCs w:val="28"/>
                <w:lang w:val="en-GB"/>
              </w:rPr>
              <w:t xml:space="preserve">An Investigation of Phytoconstituents, Cytotoxicity and Proximate Analysis of Some Medicinal Plants in </w:t>
            </w:r>
            <w:proofErr w:type="spellStart"/>
            <w:r w:rsidRPr="004A38DE">
              <w:rPr>
                <w:rFonts w:ascii="Arial" w:hAnsi="Arial" w:cs="Arial"/>
                <w:b/>
                <w:szCs w:val="28"/>
                <w:lang w:val="en-GB"/>
              </w:rPr>
              <w:t>Kashere</w:t>
            </w:r>
            <w:proofErr w:type="spellEnd"/>
            <w:r w:rsidRPr="004A38DE">
              <w:rPr>
                <w:rFonts w:ascii="Arial" w:hAnsi="Arial" w:cs="Arial"/>
                <w:b/>
                <w:szCs w:val="28"/>
                <w:lang w:val="en-GB"/>
              </w:rPr>
              <w:t>, Gombe State - Nigeria</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649829C9" w:rsidR="00CF0BBB" w:rsidRPr="00DE7D30" w:rsidRDefault="004A38DE"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5A743ECE" w14:textId="77777777" w:rsidR="00D27A79" w:rsidRPr="00DE7D30" w:rsidRDefault="00D27A79" w:rsidP="00BB6B4A">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Review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06DA2C7D"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 xml:space="preserve">Compulsory </w:t>
            </w:r>
            <w:r w:rsidRPr="00900E9B">
              <w:rPr>
                <w:rFonts w:ascii="Times New Roman" w:hAnsi="Times New Roman"/>
                <w:b w:val="0"/>
                <w:bCs w:val="0"/>
                <w:lang w:val="en-GB"/>
              </w:rPr>
              <w:t>REVISION comments</w:t>
            </w:r>
          </w:p>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77777777"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Why do you like (or dislike) this manuscript?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651306FB" w14:textId="77777777" w:rsidR="00F1171E" w:rsidRDefault="00F1171E" w:rsidP="007222C8">
            <w:pPr>
              <w:pStyle w:val="ListParagraph"/>
              <w:ind w:left="0"/>
              <w:rPr>
                <w:b/>
                <w:bCs/>
                <w:sz w:val="20"/>
                <w:szCs w:val="20"/>
                <w:lang w:val="en-GB"/>
              </w:rPr>
            </w:pPr>
          </w:p>
          <w:p w14:paraId="7DBC9196" w14:textId="4503FCFB" w:rsidR="00F16275" w:rsidRPr="00F16275" w:rsidRDefault="00C021CE" w:rsidP="0005524D">
            <w:pPr>
              <w:pStyle w:val="ListParagraph"/>
              <w:ind w:left="0"/>
              <w:rPr>
                <w:b/>
                <w:bCs/>
                <w:color w:val="FF0000"/>
                <w:sz w:val="20"/>
                <w:szCs w:val="20"/>
                <w:lang w:val="en-GB"/>
              </w:rPr>
            </w:pPr>
            <w:r w:rsidRPr="00C021CE">
              <w:rPr>
                <w:b/>
                <w:bCs/>
                <w:color w:val="FF0000"/>
                <w:sz w:val="20"/>
                <w:szCs w:val="20"/>
                <w:lang w:val="en-GB"/>
              </w:rPr>
              <w:t xml:space="preserve">High cost and severe side effects of conventional synthesized medicines have raised the demand of natural medication worldwide. Current chapter explores the localised plants of Nigeria for medicinal as well nutritional values is interesting. Study on localised plants gives many benefits including easy availability, no storage need so prevents loss of biological activities and cost-effective products.   </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20C97331" w14:textId="77777777" w:rsidR="00F1171E" w:rsidRDefault="00F1171E" w:rsidP="0005524D">
            <w:pPr>
              <w:rPr>
                <w:b/>
                <w:bCs/>
                <w:sz w:val="20"/>
                <w:szCs w:val="20"/>
                <w:lang w:val="en-GB"/>
              </w:rPr>
            </w:pPr>
          </w:p>
          <w:p w14:paraId="794AA9A7" w14:textId="2AD804ED" w:rsidR="0005524D" w:rsidRPr="0005524D" w:rsidRDefault="0005524D" w:rsidP="0005524D">
            <w:pPr>
              <w:rPr>
                <w:b/>
                <w:bCs/>
                <w:color w:val="FF0000"/>
                <w:sz w:val="20"/>
                <w:szCs w:val="20"/>
                <w:lang w:val="en-GB"/>
              </w:rPr>
            </w:pPr>
            <w:r>
              <w:rPr>
                <w:b/>
                <w:bCs/>
                <w:color w:val="FF0000"/>
                <w:sz w:val="20"/>
                <w:szCs w:val="20"/>
                <w:lang w:val="en-GB"/>
              </w:rPr>
              <w:t xml:space="preserve">A </w:t>
            </w:r>
            <w:proofErr w:type="spellStart"/>
            <w:r>
              <w:rPr>
                <w:b/>
                <w:bCs/>
                <w:color w:val="FF0000"/>
                <w:sz w:val="20"/>
                <w:szCs w:val="20"/>
                <w:lang w:val="en-GB"/>
              </w:rPr>
              <w:t>nimor</w:t>
            </w:r>
            <w:proofErr w:type="spellEnd"/>
            <w:r>
              <w:rPr>
                <w:b/>
                <w:bCs/>
                <w:color w:val="FF0000"/>
                <w:sz w:val="20"/>
                <w:szCs w:val="20"/>
                <w:lang w:val="en-GB"/>
              </w:rPr>
              <w:t xml:space="preserve"> change: </w:t>
            </w:r>
            <w:r w:rsidRPr="0005524D">
              <w:rPr>
                <w:b/>
                <w:bCs/>
                <w:color w:val="FF0000"/>
                <w:sz w:val="20"/>
                <w:szCs w:val="20"/>
                <w:lang w:val="en-GB"/>
              </w:rPr>
              <w:t>An Investigation</w:t>
            </w:r>
            <w:r>
              <w:rPr>
                <w:b/>
                <w:bCs/>
                <w:color w:val="FF0000"/>
                <w:sz w:val="20"/>
                <w:szCs w:val="20"/>
                <w:lang w:val="en-GB"/>
              </w:rPr>
              <w:t>……………….</w:t>
            </w:r>
            <w:r w:rsidRPr="0005524D">
              <w:rPr>
                <w:b/>
                <w:bCs/>
                <w:color w:val="FF0000"/>
                <w:sz w:val="20"/>
                <w:szCs w:val="20"/>
                <w:lang w:val="en-GB"/>
              </w:rPr>
              <w:t xml:space="preserve">Some Medicinal Plants </w:t>
            </w:r>
            <w:r w:rsidRPr="0005524D">
              <w:rPr>
                <w:b/>
                <w:bCs/>
                <w:color w:val="FF0000"/>
                <w:sz w:val="20"/>
                <w:szCs w:val="20"/>
                <w:u w:val="single"/>
                <w:lang w:val="en-GB"/>
              </w:rPr>
              <w:t>from</w:t>
            </w:r>
            <w:r w:rsidRPr="0005524D">
              <w:rPr>
                <w:b/>
                <w:bCs/>
                <w:color w:val="FF0000"/>
                <w:sz w:val="20"/>
                <w:szCs w:val="20"/>
                <w:lang w:val="en-GB"/>
              </w:rPr>
              <w:t xml:space="preserve"> </w:t>
            </w:r>
            <w:proofErr w:type="spellStart"/>
            <w:r w:rsidRPr="0005524D">
              <w:rPr>
                <w:b/>
                <w:bCs/>
                <w:color w:val="FF0000"/>
                <w:sz w:val="20"/>
                <w:szCs w:val="20"/>
                <w:lang w:val="en-GB"/>
              </w:rPr>
              <w:t>Kashere</w:t>
            </w:r>
            <w:proofErr w:type="spellEnd"/>
            <w:r w:rsidRPr="0005524D">
              <w:rPr>
                <w:b/>
                <w:bCs/>
                <w:color w:val="FF0000"/>
                <w:sz w:val="20"/>
                <w:szCs w:val="20"/>
                <w:lang w:val="en-GB"/>
              </w:rPr>
              <w:t>, Gombe State - Nigeria</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40EF5A97" w14:textId="77777777" w:rsidR="00F1171E" w:rsidRDefault="00F1171E" w:rsidP="0005524D">
            <w:pPr>
              <w:rPr>
                <w:b/>
                <w:bCs/>
                <w:sz w:val="20"/>
                <w:szCs w:val="20"/>
                <w:lang w:val="en-GB"/>
              </w:rPr>
            </w:pPr>
          </w:p>
          <w:p w14:paraId="0FB7E83A" w14:textId="1E9A0F86" w:rsidR="0005524D" w:rsidRPr="0005524D" w:rsidRDefault="0005524D" w:rsidP="0005524D">
            <w:pPr>
              <w:rPr>
                <w:b/>
                <w:bCs/>
                <w:color w:val="FF0000"/>
                <w:sz w:val="20"/>
                <w:szCs w:val="20"/>
                <w:lang w:val="en-GB"/>
              </w:rPr>
            </w:pPr>
            <w:r>
              <w:rPr>
                <w:b/>
                <w:bCs/>
                <w:sz w:val="20"/>
                <w:szCs w:val="20"/>
                <w:lang w:val="en-GB"/>
              </w:rPr>
              <w:t xml:space="preserve">A </w:t>
            </w:r>
            <w:r>
              <w:rPr>
                <w:b/>
                <w:bCs/>
                <w:color w:val="FF0000"/>
                <w:sz w:val="20"/>
                <w:szCs w:val="20"/>
                <w:lang w:val="en-GB"/>
              </w:rPr>
              <w:t xml:space="preserve">line about </w:t>
            </w:r>
            <w:proofErr w:type="spellStart"/>
            <w:r>
              <w:rPr>
                <w:b/>
                <w:bCs/>
                <w:color w:val="FF0000"/>
                <w:sz w:val="20"/>
                <w:szCs w:val="20"/>
                <w:lang w:val="en-GB"/>
              </w:rPr>
              <w:t>porosed</w:t>
            </w:r>
            <w:proofErr w:type="spellEnd"/>
            <w:r>
              <w:rPr>
                <w:b/>
                <w:bCs/>
                <w:color w:val="FF0000"/>
                <w:sz w:val="20"/>
                <w:szCs w:val="20"/>
                <w:lang w:val="en-GB"/>
              </w:rPr>
              <w:t xml:space="preserve"> conclusion may be added.</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77777777" w:rsidR="00F1171E" w:rsidRPr="00900E9B" w:rsidRDefault="00F1171E" w:rsidP="007222C8">
            <w:pPr>
              <w:ind w:left="360"/>
              <w:rPr>
                <w:b/>
                <w:bCs/>
                <w:sz w:val="20"/>
                <w:szCs w:val="20"/>
                <w:u w:val="single"/>
                <w:lang w:val="en-GB"/>
              </w:rPr>
            </w:pPr>
            <w:r w:rsidRPr="00900E9B">
              <w:rPr>
                <w:b/>
                <w:bCs/>
                <w:sz w:val="20"/>
                <w:szCs w:val="20"/>
                <w:lang w:val="en-GB"/>
              </w:rPr>
              <w:t>Are subsections and structure of the manuscript appropriate?</w:t>
            </w:r>
          </w:p>
        </w:tc>
        <w:tc>
          <w:tcPr>
            <w:tcW w:w="2212" w:type="pct"/>
          </w:tcPr>
          <w:p w14:paraId="4D4BEA4F" w14:textId="77777777" w:rsidR="00F1171E" w:rsidRDefault="00F1171E" w:rsidP="007222C8">
            <w:pPr>
              <w:pStyle w:val="ListParagraph"/>
              <w:ind w:left="0"/>
              <w:rPr>
                <w:b/>
                <w:bCs/>
                <w:sz w:val="20"/>
                <w:szCs w:val="20"/>
                <w:lang w:val="en-GB"/>
              </w:rPr>
            </w:pPr>
          </w:p>
          <w:p w14:paraId="2B5A7721" w14:textId="103BC85A" w:rsidR="0005524D" w:rsidRPr="0005524D" w:rsidRDefault="0005524D" w:rsidP="007222C8">
            <w:pPr>
              <w:pStyle w:val="ListParagraph"/>
              <w:ind w:left="0"/>
              <w:rPr>
                <w:b/>
                <w:bCs/>
                <w:color w:val="FF0000"/>
                <w:sz w:val="20"/>
                <w:szCs w:val="20"/>
                <w:lang w:val="en-GB"/>
              </w:rPr>
            </w:pPr>
            <w:r>
              <w:rPr>
                <w:b/>
                <w:bCs/>
                <w:color w:val="FF0000"/>
                <w:sz w:val="20"/>
                <w:szCs w:val="20"/>
                <w:lang w:val="en-GB"/>
              </w:rPr>
              <w:t>Yes</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29D9208C" w14:textId="77777777" w:rsidTr="007222C8">
        <w:trPr>
          <w:trHeight w:val="704"/>
        </w:trPr>
        <w:tc>
          <w:tcPr>
            <w:tcW w:w="1265" w:type="pct"/>
            <w:noWrap/>
          </w:tcPr>
          <w:p w14:paraId="4F8837DA" w14:textId="77777777" w:rsidR="00F1171E" w:rsidRPr="00900E9B" w:rsidRDefault="00F1171E" w:rsidP="007222C8">
            <w:pPr>
              <w:ind w:left="360"/>
              <w:rPr>
                <w:b/>
                <w:bCs/>
                <w:sz w:val="20"/>
                <w:szCs w:val="20"/>
                <w:u w:val="single"/>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scientific correctness of this manuscript. Why do </w:t>
            </w:r>
            <w:r>
              <w:rPr>
                <w:b/>
                <w:bCs/>
                <w:sz w:val="20"/>
                <w:szCs w:val="20"/>
                <w:lang w:val="en-GB"/>
              </w:rPr>
              <w:t xml:space="preserve">you </w:t>
            </w:r>
            <w:r w:rsidRPr="00900E9B">
              <w:rPr>
                <w:b/>
                <w:bCs/>
                <w:sz w:val="20"/>
                <w:szCs w:val="20"/>
                <w:lang w:val="en-GB"/>
              </w:rPr>
              <w:t>think that this manuscript is scientifically robust and technically sound?</w:t>
            </w:r>
            <w:r>
              <w:rPr>
                <w:b/>
                <w:bCs/>
                <w:sz w:val="20"/>
                <w:szCs w:val="20"/>
                <w:lang w:val="en-GB"/>
              </w:rPr>
              <w:t xml:space="preserve"> 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tc>
        <w:tc>
          <w:tcPr>
            <w:tcW w:w="2212" w:type="pct"/>
          </w:tcPr>
          <w:p w14:paraId="71239815" w14:textId="26ACBC34" w:rsidR="00F1171E" w:rsidRPr="0005524D" w:rsidRDefault="0005524D" w:rsidP="007222C8">
            <w:pPr>
              <w:pStyle w:val="ListParagraph"/>
              <w:ind w:left="0"/>
              <w:rPr>
                <w:b/>
                <w:bCs/>
                <w:color w:val="FF0000"/>
                <w:sz w:val="20"/>
                <w:szCs w:val="20"/>
                <w:lang w:val="en-GB"/>
              </w:rPr>
            </w:pPr>
            <w:r w:rsidRPr="0005524D">
              <w:rPr>
                <w:b/>
                <w:bCs/>
                <w:color w:val="FF0000"/>
                <w:sz w:val="20"/>
                <w:szCs w:val="20"/>
                <w:lang w:val="en-GB"/>
              </w:rPr>
              <w:t xml:space="preserve">The </w:t>
            </w:r>
            <w:r>
              <w:rPr>
                <w:b/>
                <w:bCs/>
                <w:color w:val="FF0000"/>
                <w:sz w:val="20"/>
                <w:szCs w:val="20"/>
                <w:lang w:val="en-GB"/>
              </w:rPr>
              <w:t>chapter</w:t>
            </w:r>
            <w:r w:rsidRPr="0005524D">
              <w:rPr>
                <w:b/>
                <w:bCs/>
                <w:color w:val="FF0000"/>
                <w:sz w:val="20"/>
                <w:szCs w:val="20"/>
                <w:lang w:val="en-GB"/>
              </w:rPr>
              <w:t xml:space="preserve"> demonstrates scientific robustness and technical soundness through </w:t>
            </w:r>
            <w:r>
              <w:rPr>
                <w:b/>
                <w:bCs/>
                <w:color w:val="FF0000"/>
                <w:sz w:val="20"/>
                <w:szCs w:val="20"/>
                <w:lang w:val="en-GB"/>
              </w:rPr>
              <w:t>many</w:t>
            </w:r>
            <w:r w:rsidRPr="0005524D">
              <w:rPr>
                <w:b/>
                <w:bCs/>
                <w:color w:val="FF0000"/>
                <w:sz w:val="20"/>
                <w:szCs w:val="20"/>
                <w:lang w:val="en-GB"/>
              </w:rPr>
              <w:t xml:space="preserve"> aspects. Firstly, it employs rigorous methodologies that are </w:t>
            </w:r>
            <w:r w:rsidR="00CE63FC">
              <w:rPr>
                <w:b/>
                <w:bCs/>
                <w:color w:val="FF0000"/>
                <w:sz w:val="20"/>
                <w:szCs w:val="20"/>
                <w:lang w:val="en-GB"/>
              </w:rPr>
              <w:t xml:space="preserve">well </w:t>
            </w:r>
            <w:proofErr w:type="spellStart"/>
            <w:r w:rsidR="00CE63FC">
              <w:rPr>
                <w:b/>
                <w:bCs/>
                <w:color w:val="FF0000"/>
                <w:sz w:val="20"/>
                <w:szCs w:val="20"/>
                <w:lang w:val="en-GB"/>
              </w:rPr>
              <w:t>estabilished</w:t>
            </w:r>
            <w:proofErr w:type="spellEnd"/>
            <w:r w:rsidRPr="0005524D">
              <w:rPr>
                <w:b/>
                <w:bCs/>
                <w:color w:val="FF0000"/>
                <w:sz w:val="20"/>
                <w:szCs w:val="20"/>
                <w:lang w:val="en-GB"/>
              </w:rPr>
              <w:t xml:space="preserve"> and appropriately validated. Furthermore, the </w:t>
            </w:r>
            <w:r w:rsidR="00CE63FC">
              <w:rPr>
                <w:b/>
                <w:bCs/>
                <w:color w:val="FF0000"/>
                <w:sz w:val="20"/>
                <w:szCs w:val="20"/>
                <w:lang w:val="en-GB"/>
              </w:rPr>
              <w:t>chapter</w:t>
            </w:r>
            <w:r w:rsidRPr="0005524D">
              <w:rPr>
                <w:b/>
                <w:bCs/>
                <w:color w:val="FF0000"/>
                <w:sz w:val="20"/>
                <w:szCs w:val="20"/>
                <w:lang w:val="en-GB"/>
              </w:rPr>
              <w:t xml:space="preserve"> provides a comprehensive review of relevant literature, contextualizing its findings within the existing body of knowledge. Overall, these factors collectively contribute to the manuscript's scientific credibility and technical validity.</w:t>
            </w:r>
          </w:p>
          <w:p w14:paraId="37D373F9" w14:textId="6081DDB7" w:rsidR="0005524D" w:rsidRPr="00900E9B" w:rsidRDefault="0005524D" w:rsidP="007222C8">
            <w:pPr>
              <w:pStyle w:val="ListParagraph"/>
              <w:ind w:left="0"/>
              <w:rPr>
                <w:b/>
                <w:bCs/>
                <w:sz w:val="20"/>
                <w:szCs w:val="20"/>
                <w:lang w:val="en-GB"/>
              </w:rPr>
            </w:pPr>
          </w:p>
        </w:tc>
        <w:tc>
          <w:tcPr>
            <w:tcW w:w="1523" w:type="pct"/>
          </w:tcPr>
          <w:p w14:paraId="4614DFC3"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34ABEE6D" w14:textId="77777777" w:rsidR="00CE63FC" w:rsidRDefault="00CE63FC" w:rsidP="007222C8">
            <w:pPr>
              <w:pStyle w:val="ListParagraph"/>
              <w:ind w:left="0"/>
              <w:rPr>
                <w:b/>
                <w:bCs/>
                <w:sz w:val="20"/>
                <w:szCs w:val="20"/>
                <w:lang w:val="en-GB"/>
              </w:rPr>
            </w:pPr>
            <w:r>
              <w:rPr>
                <w:b/>
                <w:bCs/>
                <w:sz w:val="20"/>
                <w:szCs w:val="20"/>
                <w:lang w:val="en-GB"/>
              </w:rPr>
              <w:t xml:space="preserve"> </w:t>
            </w:r>
          </w:p>
          <w:p w14:paraId="0A3D731E" w14:textId="77777777" w:rsidR="00C021CE" w:rsidRPr="00C021CE" w:rsidRDefault="00C021CE" w:rsidP="00C021CE">
            <w:pPr>
              <w:rPr>
                <w:b/>
                <w:bCs/>
                <w:color w:val="FF0000"/>
                <w:sz w:val="20"/>
                <w:szCs w:val="20"/>
                <w:lang w:val="en-GB"/>
              </w:rPr>
            </w:pPr>
            <w:r w:rsidRPr="00C021CE">
              <w:rPr>
                <w:b/>
                <w:bCs/>
                <w:color w:val="FF0000"/>
                <w:sz w:val="20"/>
                <w:szCs w:val="20"/>
                <w:lang w:val="en-GB"/>
              </w:rPr>
              <w:t>References need to be updated. Much work has been carried out in recent years in this area. Some recent references must be added.</w:t>
            </w:r>
          </w:p>
          <w:p w14:paraId="24FE0567" w14:textId="1955C399" w:rsidR="00CE63FC" w:rsidRPr="00CE63FC" w:rsidRDefault="00CE63FC" w:rsidP="007222C8">
            <w:pPr>
              <w:pStyle w:val="ListParagraph"/>
              <w:ind w:left="0"/>
              <w:rPr>
                <w:b/>
                <w:bCs/>
                <w:color w:val="FF0000"/>
                <w:sz w:val="20"/>
                <w:szCs w:val="20"/>
                <w:lang w:val="en-GB"/>
              </w:rPr>
            </w:pP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3410C687"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b w:val="0"/>
                <w:u w:val="single"/>
                <w:lang w:val="en-GB"/>
              </w:rPr>
              <w:lastRenderedPageBreak/>
              <w:t>Minor</w:t>
            </w:r>
            <w:r w:rsidRPr="00900E9B">
              <w:rPr>
                <w:rFonts w:ascii="Times New Roman" w:hAnsi="Times New Roman"/>
                <w:b w:val="0"/>
                <w:lang w:val="en-GB"/>
              </w:rPr>
              <w:t xml:space="preserve"> REVISION comments</w:t>
            </w:r>
          </w:p>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900E9B" w:rsidRDefault="00F1171E" w:rsidP="007222C8">
            <w:pPr>
              <w:rPr>
                <w:sz w:val="20"/>
                <w:szCs w:val="20"/>
                <w:lang w:val="en-GB"/>
              </w:rPr>
            </w:pPr>
          </w:p>
          <w:p w14:paraId="6CBA4B2A" w14:textId="7F174A93" w:rsidR="00F1171E" w:rsidRPr="00CE63FC" w:rsidRDefault="00CE63FC" w:rsidP="007222C8">
            <w:pPr>
              <w:rPr>
                <w:b/>
                <w:bCs/>
                <w:color w:val="FF0000"/>
                <w:sz w:val="20"/>
                <w:szCs w:val="20"/>
                <w:lang w:val="en-GB"/>
              </w:rPr>
            </w:pPr>
            <w:r w:rsidRPr="00CE63FC">
              <w:rPr>
                <w:b/>
                <w:bCs/>
                <w:color w:val="FF0000"/>
                <w:sz w:val="20"/>
                <w:szCs w:val="20"/>
                <w:lang w:val="en-GB"/>
              </w:rPr>
              <w:t>There are</w:t>
            </w:r>
            <w:r>
              <w:rPr>
                <w:b/>
                <w:bCs/>
                <w:color w:val="FF0000"/>
                <w:sz w:val="20"/>
                <w:szCs w:val="20"/>
                <w:lang w:val="en-GB"/>
              </w:rPr>
              <w:t xml:space="preserve"> grammatical errors in the chapters, authors are advised to extensively revise the chapter. </w:t>
            </w:r>
          </w:p>
          <w:p w14:paraId="41E28118" w14:textId="77777777" w:rsidR="00F1171E" w:rsidRPr="00900E9B" w:rsidRDefault="00F1171E" w:rsidP="007222C8">
            <w:pPr>
              <w:rPr>
                <w:sz w:val="20"/>
                <w:szCs w:val="20"/>
                <w:lang w:val="en-GB"/>
              </w:rPr>
            </w:pPr>
          </w:p>
          <w:p w14:paraId="297F52DB" w14:textId="77777777" w:rsidR="00F1171E" w:rsidRPr="00900E9B" w:rsidRDefault="00F1171E" w:rsidP="007222C8">
            <w:pPr>
              <w:rPr>
                <w:sz w:val="20"/>
                <w:szCs w:val="20"/>
                <w:lang w:val="en-GB"/>
              </w:rPr>
            </w:pP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5E946A0E" w14:textId="323EF8B8" w:rsidR="00F1171E" w:rsidRPr="00CE63FC" w:rsidRDefault="00CE63FC" w:rsidP="007222C8">
            <w:pPr>
              <w:rPr>
                <w:color w:val="FF0000"/>
                <w:sz w:val="20"/>
                <w:szCs w:val="20"/>
                <w:lang w:val="en-GB"/>
              </w:rPr>
            </w:pPr>
            <w:r w:rsidRPr="00CE63FC">
              <w:rPr>
                <w:b/>
                <w:bCs/>
                <w:color w:val="FF0000"/>
                <w:sz w:val="20"/>
                <w:szCs w:val="20"/>
                <w:lang w:val="en-GB"/>
              </w:rPr>
              <w:t>Well composed and timely chapter</w:t>
            </w:r>
            <w:r>
              <w:rPr>
                <w:color w:val="FF0000"/>
                <w:sz w:val="20"/>
                <w:szCs w:val="20"/>
                <w:lang w:val="en-GB"/>
              </w:rPr>
              <w:t>.</w:t>
            </w: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tbl>
      <w:tblPr>
        <w:tblW w:w="5081"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942"/>
        <w:gridCol w:w="7282"/>
        <w:gridCol w:w="7269"/>
      </w:tblGrid>
      <w:tr w:rsidR="006B5B5A" w:rsidRPr="00340561" w14:paraId="5FB9893F" w14:textId="77777777" w:rsidTr="00FC2279">
        <w:tc>
          <w:tcPr>
            <w:tcW w:w="4920" w:type="pct"/>
            <w:gridSpan w:val="3"/>
            <w:tcBorders>
              <w:top w:val="nil"/>
              <w:left w:val="nil"/>
              <w:right w:val="nil"/>
            </w:tcBorders>
            <w:noWrap/>
            <w:tcMar>
              <w:top w:w="0" w:type="dxa"/>
              <w:left w:w="108" w:type="dxa"/>
              <w:bottom w:w="0" w:type="dxa"/>
              <w:right w:w="108" w:type="dxa"/>
            </w:tcMar>
            <w:vAlign w:val="center"/>
          </w:tcPr>
          <w:p w14:paraId="43B2582F" w14:textId="77777777" w:rsidR="006B5B5A" w:rsidRPr="00340561" w:rsidRDefault="006B5B5A" w:rsidP="00FC2279">
            <w:pPr>
              <w:ind w:left="720"/>
              <w:rPr>
                <w:rFonts w:ascii="Arial" w:eastAsia="Arial Unicode MS" w:hAnsi="Arial" w:cs="Arial"/>
                <w:b/>
                <w:sz w:val="20"/>
                <w:szCs w:val="20"/>
                <w:u w:val="single"/>
                <w:lang w:val="en-GB"/>
              </w:rPr>
            </w:pPr>
            <w:bookmarkStart w:id="1" w:name="_Hlk165652409"/>
            <w:r w:rsidRPr="00340561">
              <w:rPr>
                <w:rFonts w:ascii="Arial" w:eastAsia="Arial Unicode MS" w:hAnsi="Arial" w:cs="Arial"/>
                <w:b/>
                <w:sz w:val="20"/>
                <w:szCs w:val="20"/>
                <w:highlight w:val="yellow"/>
                <w:u w:val="single"/>
                <w:lang w:val="en-GB"/>
              </w:rPr>
              <w:t>PART  2:</w:t>
            </w:r>
            <w:r w:rsidRPr="00340561">
              <w:rPr>
                <w:rFonts w:ascii="Arial" w:eastAsia="Arial Unicode MS" w:hAnsi="Arial" w:cs="Arial"/>
                <w:b/>
                <w:sz w:val="20"/>
                <w:szCs w:val="20"/>
                <w:u w:val="single"/>
                <w:lang w:val="en-GB"/>
              </w:rPr>
              <w:t xml:space="preserve"> </w:t>
            </w:r>
          </w:p>
          <w:p w14:paraId="2BEDE010" w14:textId="77777777" w:rsidR="006B5B5A" w:rsidRPr="00340561" w:rsidRDefault="006B5B5A" w:rsidP="00FC2279">
            <w:pPr>
              <w:rPr>
                <w:rFonts w:ascii="Arial" w:eastAsia="Arial Unicode MS" w:hAnsi="Arial" w:cs="Arial"/>
                <w:b/>
                <w:sz w:val="20"/>
                <w:szCs w:val="20"/>
                <w:u w:val="single"/>
                <w:lang w:val="en-GB"/>
              </w:rPr>
            </w:pPr>
          </w:p>
        </w:tc>
      </w:tr>
      <w:tr w:rsidR="006B5B5A" w:rsidRPr="00340561" w14:paraId="28A60B73" w14:textId="77777777" w:rsidTr="00FC2279">
        <w:tc>
          <w:tcPr>
            <w:tcW w:w="1589" w:type="pct"/>
            <w:noWrap/>
            <w:tcMar>
              <w:top w:w="0" w:type="dxa"/>
              <w:left w:w="108" w:type="dxa"/>
              <w:bottom w:w="0" w:type="dxa"/>
              <w:right w:w="108" w:type="dxa"/>
            </w:tcMar>
            <w:vAlign w:val="center"/>
          </w:tcPr>
          <w:p w14:paraId="6BD32202" w14:textId="77777777" w:rsidR="006B5B5A" w:rsidRPr="00340561" w:rsidRDefault="006B5B5A" w:rsidP="00FC2279">
            <w:pPr>
              <w:rPr>
                <w:rFonts w:ascii="Arial" w:eastAsia="Arial Unicode MS" w:hAnsi="Arial" w:cs="Arial"/>
                <w:sz w:val="20"/>
                <w:szCs w:val="20"/>
                <w:lang w:val="en-GB"/>
              </w:rPr>
            </w:pPr>
          </w:p>
        </w:tc>
        <w:tc>
          <w:tcPr>
            <w:tcW w:w="1667" w:type="pct"/>
            <w:tcMar>
              <w:top w:w="0" w:type="dxa"/>
              <w:left w:w="108" w:type="dxa"/>
              <w:bottom w:w="0" w:type="dxa"/>
              <w:right w:w="108" w:type="dxa"/>
            </w:tcMar>
          </w:tcPr>
          <w:p w14:paraId="1DCC84B0" w14:textId="77777777" w:rsidR="006B5B5A" w:rsidRPr="00340561" w:rsidRDefault="006B5B5A" w:rsidP="00FC2279">
            <w:pPr>
              <w:keepNext/>
              <w:outlineLvl w:val="1"/>
              <w:rPr>
                <w:rFonts w:ascii="Arial" w:eastAsia="MS Mincho" w:hAnsi="Arial" w:cs="Arial"/>
                <w:b/>
                <w:bCs/>
                <w:sz w:val="20"/>
                <w:szCs w:val="20"/>
                <w:lang w:val="en-GB"/>
              </w:rPr>
            </w:pPr>
            <w:r w:rsidRPr="00340561">
              <w:rPr>
                <w:rFonts w:ascii="Arial" w:eastAsia="MS Mincho" w:hAnsi="Arial" w:cs="Arial"/>
                <w:b/>
                <w:bCs/>
                <w:sz w:val="20"/>
                <w:szCs w:val="20"/>
                <w:lang w:val="en-GB"/>
              </w:rPr>
              <w:t>Reviewer’s comment</w:t>
            </w:r>
          </w:p>
        </w:tc>
        <w:tc>
          <w:tcPr>
            <w:tcW w:w="1664" w:type="pct"/>
          </w:tcPr>
          <w:p w14:paraId="4A0B2562" w14:textId="77777777" w:rsidR="006B5B5A" w:rsidRPr="00340561" w:rsidRDefault="006B5B5A" w:rsidP="00FC2279">
            <w:pPr>
              <w:keepNext/>
              <w:outlineLvl w:val="1"/>
              <w:rPr>
                <w:rFonts w:ascii="Arial" w:eastAsia="MS Mincho" w:hAnsi="Arial" w:cs="Arial"/>
                <w:bCs/>
                <w:sz w:val="20"/>
                <w:szCs w:val="20"/>
                <w:lang w:val="en-GB"/>
              </w:rPr>
            </w:pPr>
            <w:r w:rsidRPr="00340561">
              <w:rPr>
                <w:rFonts w:ascii="Arial" w:eastAsia="MS Mincho" w:hAnsi="Arial" w:cs="Arial"/>
                <w:b/>
                <w:bCs/>
                <w:sz w:val="20"/>
                <w:szCs w:val="20"/>
                <w:lang w:val="en-GB"/>
              </w:rPr>
              <w:t>Author’s comment</w:t>
            </w:r>
            <w:r w:rsidRPr="00340561">
              <w:rPr>
                <w:rFonts w:ascii="Arial" w:eastAsia="MS Mincho" w:hAnsi="Arial" w:cs="Arial"/>
                <w:bCs/>
                <w:sz w:val="20"/>
                <w:szCs w:val="20"/>
                <w:lang w:val="en-GB"/>
              </w:rPr>
              <w:t xml:space="preserve"> </w:t>
            </w:r>
            <w:r w:rsidRPr="00340561">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6B5B5A" w:rsidRPr="00340561" w14:paraId="0A2C884B" w14:textId="77777777" w:rsidTr="00FC2279">
        <w:trPr>
          <w:trHeight w:val="890"/>
        </w:trPr>
        <w:tc>
          <w:tcPr>
            <w:tcW w:w="1589" w:type="pct"/>
            <w:noWrap/>
            <w:tcMar>
              <w:top w:w="0" w:type="dxa"/>
              <w:left w:w="108" w:type="dxa"/>
              <w:bottom w:w="0" w:type="dxa"/>
              <w:right w:w="108" w:type="dxa"/>
            </w:tcMar>
            <w:vAlign w:val="center"/>
          </w:tcPr>
          <w:p w14:paraId="0512155F" w14:textId="77777777" w:rsidR="006B5B5A" w:rsidRPr="00340561" w:rsidRDefault="006B5B5A" w:rsidP="00FC2279">
            <w:pPr>
              <w:rPr>
                <w:rFonts w:ascii="Arial" w:eastAsia="Arial Unicode MS" w:hAnsi="Arial" w:cs="Arial"/>
                <w:b/>
                <w:sz w:val="20"/>
                <w:szCs w:val="20"/>
                <w:lang w:val="en-GB"/>
              </w:rPr>
            </w:pPr>
            <w:r w:rsidRPr="00340561">
              <w:rPr>
                <w:rFonts w:ascii="Arial" w:eastAsia="Arial Unicode MS" w:hAnsi="Arial" w:cs="Arial"/>
                <w:b/>
                <w:sz w:val="20"/>
                <w:szCs w:val="20"/>
                <w:lang w:val="en-GB"/>
              </w:rPr>
              <w:t xml:space="preserve">Are there ethical issues in this manuscript? </w:t>
            </w:r>
          </w:p>
          <w:p w14:paraId="21CA81C7" w14:textId="77777777" w:rsidR="006B5B5A" w:rsidRPr="00340561" w:rsidRDefault="006B5B5A" w:rsidP="00FC2279">
            <w:pPr>
              <w:rPr>
                <w:rFonts w:ascii="Arial" w:eastAsia="Arial Unicode MS" w:hAnsi="Arial" w:cs="Arial"/>
                <w:sz w:val="20"/>
                <w:szCs w:val="20"/>
                <w:lang w:val="en-GB"/>
              </w:rPr>
            </w:pPr>
          </w:p>
        </w:tc>
        <w:tc>
          <w:tcPr>
            <w:tcW w:w="1667" w:type="pct"/>
            <w:tcMar>
              <w:top w:w="0" w:type="dxa"/>
              <w:left w:w="108" w:type="dxa"/>
              <w:bottom w:w="0" w:type="dxa"/>
              <w:right w:w="108" w:type="dxa"/>
            </w:tcMar>
            <w:vAlign w:val="center"/>
          </w:tcPr>
          <w:p w14:paraId="70E185D5" w14:textId="77777777" w:rsidR="006B5B5A" w:rsidRPr="00340561" w:rsidRDefault="006B5B5A" w:rsidP="00FC2279">
            <w:pPr>
              <w:rPr>
                <w:rFonts w:ascii="Arial" w:eastAsia="Arial Unicode MS" w:hAnsi="Arial" w:cs="Arial"/>
                <w:i/>
                <w:iCs/>
                <w:sz w:val="20"/>
                <w:szCs w:val="20"/>
                <w:u w:val="single"/>
                <w:lang w:val="en-GB"/>
              </w:rPr>
            </w:pPr>
            <w:r w:rsidRPr="00340561">
              <w:rPr>
                <w:rFonts w:ascii="Arial" w:eastAsia="Arial Unicode MS" w:hAnsi="Arial" w:cs="Arial"/>
                <w:i/>
                <w:iCs/>
                <w:sz w:val="20"/>
                <w:szCs w:val="20"/>
                <w:u w:val="single"/>
                <w:lang w:val="en-GB"/>
              </w:rPr>
              <w:t xml:space="preserve">(If yes, </w:t>
            </w:r>
            <w:proofErr w:type="gramStart"/>
            <w:r w:rsidRPr="00340561">
              <w:rPr>
                <w:rFonts w:ascii="Arial" w:eastAsia="Arial Unicode MS" w:hAnsi="Arial" w:cs="Arial"/>
                <w:i/>
                <w:iCs/>
                <w:sz w:val="20"/>
                <w:szCs w:val="20"/>
                <w:u w:val="single"/>
                <w:lang w:val="en-GB"/>
              </w:rPr>
              <w:t>Kindly</w:t>
            </w:r>
            <w:proofErr w:type="gramEnd"/>
            <w:r w:rsidRPr="00340561">
              <w:rPr>
                <w:rFonts w:ascii="Arial" w:eastAsia="Arial Unicode MS" w:hAnsi="Arial" w:cs="Arial"/>
                <w:i/>
                <w:iCs/>
                <w:sz w:val="20"/>
                <w:szCs w:val="20"/>
                <w:u w:val="single"/>
                <w:lang w:val="en-GB"/>
              </w:rPr>
              <w:t xml:space="preserve"> please write down the ethical issues here in details)</w:t>
            </w:r>
          </w:p>
          <w:p w14:paraId="16D834B7" w14:textId="77777777" w:rsidR="006B5B5A" w:rsidRPr="00340561" w:rsidRDefault="006B5B5A" w:rsidP="00FC2279">
            <w:pPr>
              <w:rPr>
                <w:rFonts w:ascii="Arial" w:eastAsia="Arial Unicode MS" w:hAnsi="Arial" w:cs="Arial"/>
                <w:sz w:val="20"/>
                <w:szCs w:val="20"/>
                <w:lang w:val="en-GB"/>
              </w:rPr>
            </w:pPr>
          </w:p>
          <w:p w14:paraId="7F6B1F87" w14:textId="77777777" w:rsidR="006B5B5A" w:rsidRPr="00340561" w:rsidRDefault="006B5B5A" w:rsidP="00FC2279">
            <w:pPr>
              <w:rPr>
                <w:rFonts w:ascii="Arial" w:eastAsia="Arial Unicode MS" w:hAnsi="Arial" w:cs="Arial"/>
                <w:sz w:val="20"/>
                <w:szCs w:val="20"/>
                <w:lang w:val="en-GB"/>
              </w:rPr>
            </w:pPr>
          </w:p>
        </w:tc>
        <w:tc>
          <w:tcPr>
            <w:tcW w:w="1664" w:type="pct"/>
            <w:vAlign w:val="center"/>
          </w:tcPr>
          <w:p w14:paraId="4BA57015" w14:textId="77777777" w:rsidR="006B5B5A" w:rsidRPr="00340561" w:rsidRDefault="006B5B5A" w:rsidP="00FC2279">
            <w:pPr>
              <w:rPr>
                <w:rFonts w:ascii="Arial" w:eastAsia="Arial Unicode MS" w:hAnsi="Arial" w:cs="Arial"/>
                <w:sz w:val="20"/>
                <w:szCs w:val="20"/>
                <w:lang w:val="en-GB"/>
              </w:rPr>
            </w:pPr>
          </w:p>
          <w:p w14:paraId="24C9C127" w14:textId="77777777" w:rsidR="006B5B5A" w:rsidRPr="00340561" w:rsidRDefault="006B5B5A" w:rsidP="00FC2279">
            <w:pPr>
              <w:rPr>
                <w:rFonts w:ascii="Arial" w:eastAsia="Arial Unicode MS" w:hAnsi="Arial" w:cs="Arial"/>
                <w:sz w:val="20"/>
                <w:szCs w:val="20"/>
                <w:lang w:val="en-GB"/>
              </w:rPr>
            </w:pPr>
          </w:p>
          <w:p w14:paraId="6B03C1BE" w14:textId="77777777" w:rsidR="006B5B5A" w:rsidRPr="00340561" w:rsidRDefault="006B5B5A" w:rsidP="00FC2279">
            <w:pPr>
              <w:rPr>
                <w:rFonts w:ascii="Arial" w:eastAsia="Arial Unicode MS" w:hAnsi="Arial" w:cs="Arial"/>
                <w:sz w:val="20"/>
                <w:szCs w:val="20"/>
                <w:lang w:val="en-GB"/>
              </w:rPr>
            </w:pPr>
          </w:p>
        </w:tc>
      </w:tr>
    </w:tbl>
    <w:p w14:paraId="697558DF" w14:textId="77777777" w:rsidR="006B5B5A" w:rsidRDefault="006B5B5A" w:rsidP="006B5B5A"/>
    <w:tbl>
      <w:tblPr>
        <w:tblW w:w="1341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3780"/>
        <w:gridCol w:w="9630"/>
      </w:tblGrid>
      <w:tr w:rsidR="006B5B5A" w:rsidRPr="00375011" w14:paraId="512985D5" w14:textId="77777777" w:rsidTr="00FC2279">
        <w:tc>
          <w:tcPr>
            <w:tcW w:w="13410" w:type="dxa"/>
            <w:gridSpan w:val="2"/>
            <w:tcBorders>
              <w:top w:val="nil"/>
              <w:left w:val="nil"/>
              <w:right w:val="nil"/>
            </w:tcBorders>
            <w:noWrap/>
            <w:tcMar>
              <w:top w:w="0" w:type="dxa"/>
              <w:left w:w="108" w:type="dxa"/>
              <w:bottom w:w="0" w:type="dxa"/>
              <w:right w:w="108" w:type="dxa"/>
            </w:tcMar>
            <w:vAlign w:val="center"/>
          </w:tcPr>
          <w:p w14:paraId="55DF429F" w14:textId="77777777" w:rsidR="006B5B5A" w:rsidRPr="00375011" w:rsidRDefault="006B5B5A" w:rsidP="00FC2279"/>
          <w:p w14:paraId="710B9EE8" w14:textId="77777777" w:rsidR="006B5B5A" w:rsidRPr="00375011" w:rsidRDefault="006B5B5A" w:rsidP="00FC2279"/>
          <w:p w14:paraId="65DC1F9E" w14:textId="77777777" w:rsidR="006B5B5A" w:rsidRPr="00375011" w:rsidRDefault="006B5B5A" w:rsidP="00FC2279">
            <w:pPr>
              <w:rPr>
                <w:bCs/>
                <w:u w:val="single"/>
                <w:lang w:val="en-GB"/>
              </w:rPr>
            </w:pPr>
          </w:p>
          <w:p w14:paraId="48B5DB9F" w14:textId="77777777" w:rsidR="006B5B5A" w:rsidRPr="00375011" w:rsidRDefault="006B5B5A" w:rsidP="00FC2279">
            <w:pPr>
              <w:rPr>
                <w:bCs/>
                <w:u w:val="single"/>
                <w:lang w:val="en-GB"/>
              </w:rPr>
            </w:pPr>
          </w:p>
          <w:p w14:paraId="03B739D5" w14:textId="77777777" w:rsidR="006B5B5A" w:rsidRPr="006D6483" w:rsidRDefault="006B5B5A" w:rsidP="00FC2279">
            <w:pPr>
              <w:rPr>
                <w:b/>
                <w:u w:val="single"/>
                <w:lang w:val="en-GB"/>
              </w:rPr>
            </w:pPr>
            <w:r w:rsidRPr="006D6483">
              <w:rPr>
                <w:b/>
                <w:u w:val="single"/>
                <w:lang w:val="en-GB"/>
              </w:rPr>
              <w:t>Reviewer Details:</w:t>
            </w:r>
          </w:p>
          <w:p w14:paraId="27325667" w14:textId="77777777" w:rsidR="006B5B5A" w:rsidRPr="00375011" w:rsidRDefault="006B5B5A" w:rsidP="00FC2279">
            <w:pPr>
              <w:rPr>
                <w:bCs/>
                <w:u w:val="single"/>
                <w:lang w:val="en-GB"/>
              </w:rPr>
            </w:pPr>
          </w:p>
        </w:tc>
      </w:tr>
      <w:tr w:rsidR="006B5B5A" w:rsidRPr="00375011" w14:paraId="32647C0A" w14:textId="77777777" w:rsidTr="00FC2279">
        <w:trPr>
          <w:trHeight w:val="233"/>
        </w:trPr>
        <w:tc>
          <w:tcPr>
            <w:tcW w:w="3780" w:type="dxa"/>
            <w:noWrap/>
            <w:tcMar>
              <w:top w:w="0" w:type="dxa"/>
              <w:left w:w="108" w:type="dxa"/>
              <w:bottom w:w="0" w:type="dxa"/>
              <w:right w:w="108" w:type="dxa"/>
            </w:tcMar>
            <w:vAlign w:val="center"/>
          </w:tcPr>
          <w:p w14:paraId="4100231B" w14:textId="77777777" w:rsidR="006B5B5A" w:rsidRPr="00375011" w:rsidRDefault="006B5B5A" w:rsidP="00FC2279">
            <w:pPr>
              <w:rPr>
                <w:lang w:val="en-GB"/>
              </w:rPr>
            </w:pPr>
            <w:r w:rsidRPr="00375011">
              <w:rPr>
                <w:lang w:val="en-GB"/>
              </w:rPr>
              <w:t>Name:</w:t>
            </w:r>
          </w:p>
        </w:tc>
        <w:tc>
          <w:tcPr>
            <w:tcW w:w="9630" w:type="dxa"/>
            <w:tcMar>
              <w:top w:w="0" w:type="dxa"/>
              <w:left w:w="108" w:type="dxa"/>
              <w:bottom w:w="0" w:type="dxa"/>
              <w:right w:w="108" w:type="dxa"/>
            </w:tcMar>
            <w:vAlign w:val="center"/>
          </w:tcPr>
          <w:p w14:paraId="3D4F9DC6" w14:textId="165CBE42" w:rsidR="006B5B5A" w:rsidRPr="004509AA" w:rsidRDefault="00E92FED" w:rsidP="00FC2279">
            <w:pPr>
              <w:rPr>
                <w:b/>
                <w:bCs/>
              </w:rPr>
            </w:pPr>
            <w:r w:rsidRPr="00E92FED">
              <w:rPr>
                <w:b/>
                <w:bCs/>
              </w:rPr>
              <w:t>Kanti Bhooshan Pandey</w:t>
            </w:r>
          </w:p>
        </w:tc>
      </w:tr>
      <w:tr w:rsidR="006B5B5A" w:rsidRPr="00375011" w14:paraId="11869AC2" w14:textId="77777777" w:rsidTr="00FC2279">
        <w:trPr>
          <w:trHeight w:val="77"/>
        </w:trPr>
        <w:tc>
          <w:tcPr>
            <w:tcW w:w="3780" w:type="dxa"/>
            <w:noWrap/>
            <w:tcMar>
              <w:top w:w="0" w:type="dxa"/>
              <w:left w:w="108" w:type="dxa"/>
              <w:bottom w:w="0" w:type="dxa"/>
              <w:right w:w="108" w:type="dxa"/>
            </w:tcMar>
            <w:vAlign w:val="center"/>
          </w:tcPr>
          <w:p w14:paraId="53F74D92" w14:textId="77777777" w:rsidR="006B5B5A" w:rsidRPr="00375011" w:rsidRDefault="006B5B5A" w:rsidP="00FC2279">
            <w:pPr>
              <w:rPr>
                <w:lang w:val="en-GB"/>
              </w:rPr>
            </w:pPr>
            <w:r w:rsidRPr="00375011">
              <w:rPr>
                <w:lang w:val="en-GB"/>
              </w:rPr>
              <w:t>Department, University &amp; Country</w:t>
            </w:r>
          </w:p>
        </w:tc>
        <w:tc>
          <w:tcPr>
            <w:tcW w:w="9630" w:type="dxa"/>
            <w:tcMar>
              <w:top w:w="0" w:type="dxa"/>
              <w:left w:w="108" w:type="dxa"/>
              <w:bottom w:w="0" w:type="dxa"/>
              <w:right w:w="108" w:type="dxa"/>
            </w:tcMar>
            <w:vAlign w:val="center"/>
          </w:tcPr>
          <w:p w14:paraId="5167ADE2" w14:textId="04416F99" w:rsidR="006B5B5A" w:rsidRPr="00375011" w:rsidRDefault="00E92FED" w:rsidP="00FC2279">
            <w:pPr>
              <w:rPr>
                <w:b/>
                <w:bCs/>
                <w:lang w:val="en-GB"/>
              </w:rPr>
            </w:pPr>
            <w:r w:rsidRPr="00E92FED">
              <w:rPr>
                <w:b/>
                <w:bCs/>
                <w:lang w:val="en-GB"/>
              </w:rPr>
              <w:t>CSIR-Central Salt &amp; Marine Chemicals Research, India</w:t>
            </w:r>
          </w:p>
        </w:tc>
      </w:tr>
    </w:tbl>
    <w:p w14:paraId="73EBCE47" w14:textId="77777777" w:rsidR="006B5B5A" w:rsidRDefault="006B5B5A" w:rsidP="006B5B5A"/>
    <w:bookmarkEnd w:id="1"/>
    <w:p w14:paraId="385576C6" w14:textId="77777777" w:rsidR="006B5B5A" w:rsidRDefault="006B5B5A" w:rsidP="006B5B5A"/>
    <w:p w14:paraId="48DC05A4" w14:textId="77777777" w:rsidR="004C3DF1" w:rsidRPr="00DE7D30" w:rsidRDefault="004C3DF1" w:rsidP="006B5B5A">
      <w:pPr>
        <w:pStyle w:val="BodyText"/>
        <w:rPr>
          <w:rFonts w:ascii="Arial" w:hAnsi="Arial" w:cs="Arial"/>
          <w:b/>
          <w:sz w:val="20"/>
          <w:szCs w:val="20"/>
          <w:lang w:val="en-GB"/>
        </w:rPr>
      </w:pPr>
    </w:p>
    <w:sectPr w:rsidR="004C3DF1" w:rsidRPr="00DE7D30"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20DA0" w14:textId="77777777" w:rsidR="00CC1F14" w:rsidRPr="0000007A" w:rsidRDefault="00CC1F14" w:rsidP="0099583E">
      <w:r>
        <w:separator/>
      </w:r>
    </w:p>
  </w:endnote>
  <w:endnote w:type="continuationSeparator" w:id="0">
    <w:p w14:paraId="1B5C10A5" w14:textId="77777777" w:rsidR="00CC1F14" w:rsidRPr="0000007A" w:rsidRDefault="00CC1F1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2638156" w:rsidR="00B62F41" w:rsidRPr="00546343" w:rsidRDefault="009E13C3">
    <w:pPr>
      <w:pStyle w:val="Footer"/>
      <w:rPr>
        <w:sz w:val="16"/>
      </w:rPr>
    </w:pPr>
    <w:r>
      <w:rPr>
        <w:sz w:val="16"/>
      </w:rPr>
      <w:t>Created by: EA</w:t>
    </w:r>
    <w:r>
      <w:rPr>
        <w:sz w:val="16"/>
      </w:rPr>
      <w:tab/>
      <w:t xml:space="preserve">              Checked by: ME                                             </w:t>
    </w:r>
    <w:r w:rsidR="00B62F41">
      <w:rPr>
        <w:sz w:val="16"/>
      </w:rPr>
      <w:t>Approved by: CEO</w:t>
    </w:r>
    <w:r w:rsidR="00B62F41">
      <w:rPr>
        <w:sz w:val="16"/>
      </w:rPr>
      <w:tab/>
    </w:r>
    <w:r>
      <w:rPr>
        <w:sz w:val="16"/>
      </w:rPr>
      <w:t xml:space="preserve">   </w:t>
    </w:r>
    <w:r w:rsidR="00B62F41">
      <w:rPr>
        <w:sz w:val="16"/>
      </w:rPr>
      <w:tab/>
      <w:t xml:space="preserve">Version: </w:t>
    </w:r>
    <w:r w:rsidR="008470AB">
      <w:rPr>
        <w:sz w:val="16"/>
      </w:rPr>
      <w:t>2</w:t>
    </w:r>
    <w:r w:rsidR="00B62F41">
      <w:rPr>
        <w:sz w:val="16"/>
      </w:rPr>
      <w:t xml:space="preserve"> (</w:t>
    </w:r>
    <w:r w:rsidR="008470AB">
      <w:rPr>
        <w:sz w:val="16"/>
      </w:rPr>
      <w:t>08</w:t>
    </w:r>
    <w:r w:rsidR="00A4787C" w:rsidRPr="00A4787C">
      <w:rPr>
        <w:sz w:val="16"/>
      </w:rPr>
      <w:t>-0</w:t>
    </w:r>
    <w:r w:rsidR="008470AB">
      <w:rPr>
        <w:sz w:val="16"/>
      </w:rPr>
      <w:t>7</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D9F38" w14:textId="77777777" w:rsidR="00CC1F14" w:rsidRPr="0000007A" w:rsidRDefault="00CC1F14" w:rsidP="0099583E">
      <w:r>
        <w:separator/>
      </w:r>
    </w:p>
  </w:footnote>
  <w:footnote w:type="continuationSeparator" w:id="0">
    <w:p w14:paraId="71904A7C" w14:textId="77777777" w:rsidR="00CC1F14" w:rsidRPr="0000007A" w:rsidRDefault="00CC1F1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60079523"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8470AB">
      <w:rPr>
        <w:rFonts w:ascii="Arial" w:hAnsi="Arial" w:cs="Arial"/>
        <w:b/>
        <w:bCs/>
        <w:color w:val="003399"/>
        <w:sz w:val="20"/>
        <w:szCs w:val="20"/>
        <w:u w:val="single"/>
        <w:lang w:val="en-GB"/>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75200005">
    <w:abstractNumId w:val="3"/>
  </w:num>
  <w:num w:numId="2" w16cid:durableId="1238398397">
    <w:abstractNumId w:val="6"/>
  </w:num>
  <w:num w:numId="3" w16cid:durableId="88281976">
    <w:abstractNumId w:val="5"/>
  </w:num>
  <w:num w:numId="4" w16cid:durableId="1562330551">
    <w:abstractNumId w:val="7"/>
  </w:num>
  <w:num w:numId="5" w16cid:durableId="1846506892">
    <w:abstractNumId w:val="4"/>
  </w:num>
  <w:num w:numId="6" w16cid:durableId="634061849">
    <w:abstractNumId w:val="0"/>
  </w:num>
  <w:num w:numId="7" w16cid:durableId="1796437080">
    <w:abstractNumId w:val="1"/>
  </w:num>
  <w:num w:numId="8" w16cid:durableId="1035234089">
    <w:abstractNumId w:val="9"/>
  </w:num>
  <w:num w:numId="9" w16cid:durableId="1733388894">
    <w:abstractNumId w:val="8"/>
  </w:num>
  <w:num w:numId="10" w16cid:durableId="20716159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10403"/>
    <w:rsid w:val="00012C8B"/>
    <w:rsid w:val="000168A9"/>
    <w:rsid w:val="00021981"/>
    <w:rsid w:val="000234E1"/>
    <w:rsid w:val="0002598E"/>
    <w:rsid w:val="00037D52"/>
    <w:rsid w:val="000450FC"/>
    <w:rsid w:val="00054BC4"/>
    <w:rsid w:val="0005524D"/>
    <w:rsid w:val="00056CB0"/>
    <w:rsid w:val="0006257C"/>
    <w:rsid w:val="0007151E"/>
    <w:rsid w:val="00084D7C"/>
    <w:rsid w:val="000936AC"/>
    <w:rsid w:val="00095A59"/>
    <w:rsid w:val="000A2134"/>
    <w:rsid w:val="000A2D36"/>
    <w:rsid w:val="000A6F41"/>
    <w:rsid w:val="000B4EE5"/>
    <w:rsid w:val="000B74A1"/>
    <w:rsid w:val="000B757E"/>
    <w:rsid w:val="000C0837"/>
    <w:rsid w:val="000C0B04"/>
    <w:rsid w:val="000C3B7E"/>
    <w:rsid w:val="000D13B0"/>
    <w:rsid w:val="00101322"/>
    <w:rsid w:val="00121FFA"/>
    <w:rsid w:val="0012616A"/>
    <w:rsid w:val="00136984"/>
    <w:rsid w:val="00142A9C"/>
    <w:rsid w:val="00150304"/>
    <w:rsid w:val="0015296D"/>
    <w:rsid w:val="00163622"/>
    <w:rsid w:val="001645A2"/>
    <w:rsid w:val="00164F4E"/>
    <w:rsid w:val="00165685"/>
    <w:rsid w:val="0017480A"/>
    <w:rsid w:val="0017545C"/>
    <w:rsid w:val="001766DF"/>
    <w:rsid w:val="00176F0D"/>
    <w:rsid w:val="00186C8F"/>
    <w:rsid w:val="0018753A"/>
    <w:rsid w:val="001916B6"/>
    <w:rsid w:val="00197E68"/>
    <w:rsid w:val="001A1605"/>
    <w:rsid w:val="001A2F22"/>
    <w:rsid w:val="001B0C63"/>
    <w:rsid w:val="001B5029"/>
    <w:rsid w:val="001D3A1D"/>
    <w:rsid w:val="001D4420"/>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5366D"/>
    <w:rsid w:val="0025366F"/>
    <w:rsid w:val="00262634"/>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38DE"/>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34A4"/>
    <w:rsid w:val="005A4F17"/>
    <w:rsid w:val="005C25A0"/>
    <w:rsid w:val="005C5BB4"/>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5B5A"/>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071F"/>
    <w:rsid w:val="00A65C50"/>
    <w:rsid w:val="00A8290F"/>
    <w:rsid w:val="00AA41B3"/>
    <w:rsid w:val="00AA49A2"/>
    <w:rsid w:val="00AA5338"/>
    <w:rsid w:val="00AB1ED6"/>
    <w:rsid w:val="00AB397D"/>
    <w:rsid w:val="00AB638A"/>
    <w:rsid w:val="00AB65BF"/>
    <w:rsid w:val="00AB6E43"/>
    <w:rsid w:val="00AC1349"/>
    <w:rsid w:val="00AD5D48"/>
    <w:rsid w:val="00AD6C51"/>
    <w:rsid w:val="00AE0E9B"/>
    <w:rsid w:val="00AE54CD"/>
    <w:rsid w:val="00AF3016"/>
    <w:rsid w:val="00B03A45"/>
    <w:rsid w:val="00B2236C"/>
    <w:rsid w:val="00B22FE6"/>
    <w:rsid w:val="00B3033D"/>
    <w:rsid w:val="00B334D9"/>
    <w:rsid w:val="00B53059"/>
    <w:rsid w:val="00B562D2"/>
    <w:rsid w:val="00B61505"/>
    <w:rsid w:val="00B62087"/>
    <w:rsid w:val="00B62F41"/>
    <w:rsid w:val="00B63782"/>
    <w:rsid w:val="00B66599"/>
    <w:rsid w:val="00B760E1"/>
    <w:rsid w:val="00B82FFC"/>
    <w:rsid w:val="00BA1AB3"/>
    <w:rsid w:val="00BA6421"/>
    <w:rsid w:val="00BB21AB"/>
    <w:rsid w:val="00BB4FEC"/>
    <w:rsid w:val="00BB6B4A"/>
    <w:rsid w:val="00BC402F"/>
    <w:rsid w:val="00BD0DF5"/>
    <w:rsid w:val="00BD7527"/>
    <w:rsid w:val="00BE13EF"/>
    <w:rsid w:val="00BE40A5"/>
    <w:rsid w:val="00BE6454"/>
    <w:rsid w:val="00C01111"/>
    <w:rsid w:val="00C021CE"/>
    <w:rsid w:val="00C03A1D"/>
    <w:rsid w:val="00C10283"/>
    <w:rsid w:val="00C1187E"/>
    <w:rsid w:val="00C11905"/>
    <w:rsid w:val="00C1438B"/>
    <w:rsid w:val="00C22886"/>
    <w:rsid w:val="00C25C8F"/>
    <w:rsid w:val="00C263C6"/>
    <w:rsid w:val="00C435C6"/>
    <w:rsid w:val="00C635B6"/>
    <w:rsid w:val="00C70DFC"/>
    <w:rsid w:val="00C76E93"/>
    <w:rsid w:val="00C82466"/>
    <w:rsid w:val="00C84097"/>
    <w:rsid w:val="00CA4B20"/>
    <w:rsid w:val="00CA7853"/>
    <w:rsid w:val="00CB429B"/>
    <w:rsid w:val="00CC1F14"/>
    <w:rsid w:val="00CC2753"/>
    <w:rsid w:val="00CD093E"/>
    <w:rsid w:val="00CD1556"/>
    <w:rsid w:val="00CD1FD7"/>
    <w:rsid w:val="00CD5091"/>
    <w:rsid w:val="00CD5DFD"/>
    <w:rsid w:val="00CD7C84"/>
    <w:rsid w:val="00CE199A"/>
    <w:rsid w:val="00CE5AC7"/>
    <w:rsid w:val="00CE63FC"/>
    <w:rsid w:val="00CF0BBB"/>
    <w:rsid w:val="00CF0D07"/>
    <w:rsid w:val="00CF7035"/>
    <w:rsid w:val="00D1283A"/>
    <w:rsid w:val="00D12970"/>
    <w:rsid w:val="00D17979"/>
    <w:rsid w:val="00D2075F"/>
    <w:rsid w:val="00D27A79"/>
    <w:rsid w:val="00D32AC2"/>
    <w:rsid w:val="00D40416"/>
    <w:rsid w:val="00D430AB"/>
    <w:rsid w:val="00D4782A"/>
    <w:rsid w:val="00D709EB"/>
    <w:rsid w:val="00D7603E"/>
    <w:rsid w:val="00D90124"/>
    <w:rsid w:val="00D9392F"/>
    <w:rsid w:val="00DA2679"/>
    <w:rsid w:val="00DA3C3D"/>
    <w:rsid w:val="00DA41F5"/>
    <w:rsid w:val="00DB7E1B"/>
    <w:rsid w:val="00DC1D81"/>
    <w:rsid w:val="00DD0C4A"/>
    <w:rsid w:val="00DD274C"/>
    <w:rsid w:val="00DE7D30"/>
    <w:rsid w:val="00E03C32"/>
    <w:rsid w:val="00E3111A"/>
    <w:rsid w:val="00E451EA"/>
    <w:rsid w:val="00E57F4B"/>
    <w:rsid w:val="00E63889"/>
    <w:rsid w:val="00E63A98"/>
    <w:rsid w:val="00E645E9"/>
    <w:rsid w:val="00E65596"/>
    <w:rsid w:val="00E71C8D"/>
    <w:rsid w:val="00E72360"/>
    <w:rsid w:val="00E72A8E"/>
    <w:rsid w:val="00E92FED"/>
    <w:rsid w:val="00E9533D"/>
    <w:rsid w:val="00E972A7"/>
    <w:rsid w:val="00EA2839"/>
    <w:rsid w:val="00EB3E91"/>
    <w:rsid w:val="00EB6E15"/>
    <w:rsid w:val="00EC6894"/>
    <w:rsid w:val="00ED6B12"/>
    <w:rsid w:val="00ED7400"/>
    <w:rsid w:val="00EF326D"/>
    <w:rsid w:val="00EF53FE"/>
    <w:rsid w:val="00F1171E"/>
    <w:rsid w:val="00F13071"/>
    <w:rsid w:val="00F16275"/>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2</Pages>
  <Words>516</Words>
  <Characters>2946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3456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1172</cp:lastModifiedBy>
  <cp:revision>95</cp:revision>
  <dcterms:created xsi:type="dcterms:W3CDTF">2023-08-30T09:21:00Z</dcterms:created>
  <dcterms:modified xsi:type="dcterms:W3CDTF">2026-07-18T10:16:00Z</dcterms:modified>
</cp:coreProperties>
</file>