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3262131" w:rsidR="0000007A" w:rsidRPr="008D32D3" w:rsidRDefault="008D32D3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8D32D3">
                <w:rPr>
                  <w:rStyle w:val="Hyperlink"/>
                  <w:rFonts w:ascii="Arial" w:hAnsi="Arial" w:cs="Arial"/>
                  <w:b/>
                </w:rPr>
                <w:t>Disease and Health: Research Developments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AEE549E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4E779E" w:rsidRPr="004E779E">
              <w:rPr>
                <w:rFonts w:ascii="Arial" w:hAnsi="Arial" w:cs="Arial"/>
                <w:b/>
                <w:bCs/>
                <w:szCs w:val="28"/>
                <w:lang w:val="en-GB"/>
              </w:rPr>
              <w:t>4239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5F81565" w:rsidR="0000007A" w:rsidRPr="00DE7D30" w:rsidRDefault="008D32D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8D32D3">
              <w:rPr>
                <w:rFonts w:ascii="Arial" w:hAnsi="Arial" w:cs="Arial"/>
                <w:b/>
                <w:szCs w:val="28"/>
                <w:lang w:val="en-GB"/>
              </w:rPr>
              <w:t>Recent Trends in Risk Factors Associated with Kidney Diseases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6442657" w:rsidR="00CF0BBB" w:rsidRPr="00DE7D30" w:rsidRDefault="004E779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A1430BA" w:rsidR="00F1171E" w:rsidRPr="008303D6" w:rsidRDefault="008303D6" w:rsidP="007222C8">
            <w:pPr>
              <w:pStyle w:val="ListParagraph"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Manuscript addresses the critical factors that are associated with diseases, a major concerns of the time because of the increase in number of CKD (chronic kidney diseases) patients.</w:t>
            </w:r>
            <w:r w:rsidR="001C4FF1">
              <w:rPr>
                <w:sz w:val="20"/>
                <w:szCs w:val="20"/>
                <w:lang w:val="en-GB"/>
              </w:rPr>
              <w:t xml:space="preserve"> Presenting both the traditional and non-traditional associated risk factors including potential toxic agents and environmental influencers, this review provides comprehensive understanding for the researchers, physicians, clinicians and policymakers. </w:t>
            </w:r>
            <w:r w:rsidR="00B90296">
              <w:rPr>
                <w:sz w:val="20"/>
                <w:szCs w:val="20"/>
                <w:lang w:val="en-GB"/>
              </w:rPr>
              <w:t xml:space="preserve">Finding listed in this review are highly </w:t>
            </w:r>
            <w:proofErr w:type="spellStart"/>
            <w:r w:rsidR="00B90296">
              <w:rPr>
                <w:sz w:val="20"/>
                <w:szCs w:val="20"/>
                <w:lang w:val="en-GB"/>
              </w:rPr>
              <w:t>relevants</w:t>
            </w:r>
            <w:proofErr w:type="spellEnd"/>
            <w:r w:rsidR="00B90296">
              <w:rPr>
                <w:sz w:val="20"/>
                <w:szCs w:val="20"/>
                <w:lang w:val="en-GB"/>
              </w:rPr>
              <w:t xml:space="preserve"> towards promoting preventive measures and improving public health. </w:t>
            </w:r>
            <w:r w:rsidR="001C4FF1">
              <w:rPr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8E5B8B">
        <w:trPr>
          <w:trHeight w:val="665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1A848AF" w14:textId="77777777" w:rsidR="00F1171E" w:rsidRDefault="00FB47BB" w:rsidP="00FB47BB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 title is clear and there is not </w:t>
            </w:r>
            <w:proofErr w:type="spellStart"/>
            <w:r>
              <w:rPr>
                <w:sz w:val="20"/>
                <w:szCs w:val="20"/>
                <w:lang w:val="en-GB"/>
              </w:rPr>
              <w:t>discriminency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in the title of the review, also accurately reflects the contents covered but for better impact, a revised version could be :</w:t>
            </w:r>
          </w:p>
          <w:p w14:paraId="794AA9A7" w14:textId="1C81425D" w:rsidR="00FB47BB" w:rsidRPr="00FB47BB" w:rsidRDefault="00FB47BB" w:rsidP="00FB47BB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“</w:t>
            </w:r>
            <w:r w:rsidR="008068BD">
              <w:rPr>
                <w:b/>
                <w:bCs/>
                <w:sz w:val="20"/>
                <w:szCs w:val="20"/>
                <w:lang w:val="en-GB"/>
              </w:rPr>
              <w:t xml:space="preserve">Emerging Trends </w:t>
            </w:r>
            <w:proofErr w:type="gramStart"/>
            <w:r w:rsidR="008068BD">
              <w:rPr>
                <w:b/>
                <w:bCs/>
                <w:sz w:val="20"/>
                <w:szCs w:val="20"/>
                <w:lang w:val="en-GB"/>
              </w:rPr>
              <w:t>And</w:t>
            </w:r>
            <w:proofErr w:type="gramEnd"/>
            <w:r w:rsidR="008068BD">
              <w:rPr>
                <w:b/>
                <w:bCs/>
                <w:sz w:val="20"/>
                <w:szCs w:val="20"/>
                <w:lang w:val="en-GB"/>
              </w:rPr>
              <w:t xml:space="preserve"> Risk Factors Associated </w:t>
            </w:r>
            <w:proofErr w:type="gramStart"/>
            <w:r w:rsidR="008068BD">
              <w:rPr>
                <w:b/>
                <w:bCs/>
                <w:sz w:val="20"/>
                <w:szCs w:val="20"/>
                <w:lang w:val="en-GB"/>
              </w:rPr>
              <w:t>In</w:t>
            </w:r>
            <w:proofErr w:type="gramEnd"/>
            <w:r w:rsidR="008068BD">
              <w:rPr>
                <w:b/>
                <w:bCs/>
                <w:sz w:val="20"/>
                <w:szCs w:val="20"/>
                <w:lang w:val="en-GB"/>
              </w:rPr>
              <w:t xml:space="preserve"> Kidney </w:t>
            </w:r>
            <w:proofErr w:type="gramStart"/>
            <w:r w:rsidR="008068BD">
              <w:rPr>
                <w:b/>
                <w:bCs/>
                <w:sz w:val="20"/>
                <w:szCs w:val="20"/>
                <w:lang w:val="en-GB"/>
              </w:rPr>
              <w:t>Disease :</w:t>
            </w:r>
            <w:proofErr w:type="gramEnd"/>
            <w:r w:rsidR="008068BD">
              <w:rPr>
                <w:b/>
                <w:bCs/>
                <w:sz w:val="20"/>
                <w:szCs w:val="20"/>
                <w:lang w:val="en-GB"/>
              </w:rPr>
              <w:t xml:space="preserve"> A Comprehensive Review.”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8E5B8B">
        <w:trPr>
          <w:trHeight w:val="773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721FAC1" w:rsidR="00F1171E" w:rsidRPr="00B32E61" w:rsidRDefault="00B32E61" w:rsidP="00B32E6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Abstract effectively dictate the manuscript content, highlights the risk factors associated in </w:t>
            </w:r>
            <w:proofErr w:type="spellStart"/>
            <w:r>
              <w:rPr>
                <w:sz w:val="20"/>
                <w:szCs w:val="20"/>
                <w:lang w:val="en-GB"/>
              </w:rPr>
              <w:t>kidey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diseases, their prevention and </w:t>
            </w:r>
            <w:proofErr w:type="spellStart"/>
            <w:r>
              <w:rPr>
                <w:sz w:val="20"/>
                <w:szCs w:val="20"/>
                <w:lang w:val="en-GB"/>
              </w:rPr>
              <w:t>awaerance</w:t>
            </w:r>
            <w:proofErr w:type="spellEnd"/>
            <w:r w:rsidR="00F14E52">
              <w:rPr>
                <w:sz w:val="20"/>
                <w:szCs w:val="20"/>
                <w:lang w:val="en-GB"/>
              </w:rPr>
              <w:t xml:space="preserve">. But </w:t>
            </w:r>
            <w:r>
              <w:rPr>
                <w:sz w:val="20"/>
                <w:szCs w:val="20"/>
                <w:lang w:val="en-GB"/>
              </w:rPr>
              <w:t xml:space="preserve">specific examples of findings i.e., major contributing risk factors in kidney disease is environmental toxin could increase the impact and quality of the review. 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29A6D04B" w:rsidR="00F1171E" w:rsidRPr="00564C5A" w:rsidRDefault="00564C5A" w:rsidP="007222C8">
            <w:pPr>
              <w:pStyle w:val="ListParagraph"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Appear scientifically accurate, have demonstrated well referenced data</w:t>
            </w:r>
            <w:r w:rsidR="00721C3B">
              <w:rPr>
                <w:sz w:val="20"/>
                <w:szCs w:val="20"/>
                <w:lang w:val="en-GB"/>
              </w:rPr>
              <w:t xml:space="preserve"> and in-depth analysis of various associated risk factors</w:t>
            </w:r>
            <w:r w:rsidR="004574EE">
              <w:rPr>
                <w:sz w:val="20"/>
                <w:szCs w:val="20"/>
                <w:lang w:val="en-GB"/>
              </w:rPr>
              <w:t xml:space="preserve">. But there could be addition as well like expanding the discussion on newly identified factors like metabolic syndrome and sleep </w:t>
            </w:r>
            <w:proofErr w:type="spellStart"/>
            <w:r w:rsidR="004574EE">
              <w:rPr>
                <w:sz w:val="20"/>
                <w:szCs w:val="20"/>
                <w:lang w:val="en-GB"/>
              </w:rPr>
              <w:t>apnea</w:t>
            </w:r>
            <w:proofErr w:type="spellEnd"/>
            <w:r w:rsidR="004574EE">
              <w:rPr>
                <w:sz w:val="20"/>
                <w:szCs w:val="20"/>
                <w:lang w:val="en-GB"/>
              </w:rPr>
              <w:t xml:space="preserve">. </w:t>
            </w:r>
            <w:r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86CFC2C" w:rsidR="00F1171E" w:rsidRPr="00591FF5" w:rsidRDefault="00591FF5" w:rsidP="007222C8">
            <w:pPr>
              <w:pStyle w:val="ListParagraph"/>
              <w:ind w:left="0"/>
              <w:rPr>
                <w:sz w:val="20"/>
                <w:szCs w:val="20"/>
                <w:lang w:val="en-GB"/>
              </w:rPr>
            </w:pPr>
            <w:r w:rsidRPr="00591FF5">
              <w:rPr>
                <w:sz w:val="20"/>
                <w:szCs w:val="20"/>
                <w:lang w:val="en-GB"/>
              </w:rPr>
              <w:t xml:space="preserve">References </w:t>
            </w:r>
            <w:r>
              <w:rPr>
                <w:sz w:val="20"/>
                <w:szCs w:val="20"/>
                <w:lang w:val="en-GB"/>
              </w:rPr>
              <w:t xml:space="preserve">are well established and of recent studies but there should be addition of more presentation of the international epidemiological data on CKD prevalence and risk factors </w:t>
            </w:r>
            <w:proofErr w:type="spellStart"/>
            <w:r>
              <w:rPr>
                <w:sz w:val="20"/>
                <w:szCs w:val="20"/>
                <w:lang w:val="en-GB"/>
              </w:rPr>
              <w:t>particluary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if the data is from third-world or </w:t>
            </w:r>
            <w:proofErr w:type="spellStart"/>
            <w:r>
              <w:rPr>
                <w:sz w:val="20"/>
                <w:szCs w:val="20"/>
                <w:lang w:val="en-GB"/>
              </w:rPr>
              <w:t>underpresented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areas, it can help </w:t>
            </w:r>
            <w:proofErr w:type="spellStart"/>
            <w:r>
              <w:rPr>
                <w:sz w:val="20"/>
                <w:szCs w:val="20"/>
                <w:lang w:val="en-GB"/>
              </w:rPr>
              <w:t>enchance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the impact of the review. 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97F52DB" w14:textId="2202F6E4" w:rsidR="00F1171E" w:rsidRPr="00900E9B" w:rsidRDefault="00B87CB8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Language is clear, accurate and scholarly however there are few sentences that are </w:t>
            </w:r>
            <w:proofErr w:type="spellStart"/>
            <w:r>
              <w:rPr>
                <w:sz w:val="20"/>
                <w:szCs w:val="20"/>
                <w:lang w:val="en-GB"/>
              </w:rPr>
              <w:t>comple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and overly long so these must be simplified to enhance the </w:t>
            </w:r>
            <w:proofErr w:type="spellStart"/>
            <w:r>
              <w:rPr>
                <w:sz w:val="20"/>
                <w:szCs w:val="20"/>
                <w:lang w:val="en-GB"/>
              </w:rPr>
              <w:t>readibilty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without compromising the readability of the data lead to the accessibility of the review.  </w:t>
            </w: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2BDCF4C1" w14:textId="1A9C668E" w:rsidR="008E5B8B" w:rsidRPr="00564CD7" w:rsidRDefault="008E5B8B" w:rsidP="008E5B8B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64CD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But manuscripts requires minor </w:t>
            </w:r>
            <w:proofErr w:type="spellStart"/>
            <w:r w:rsidRPr="00564CD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revison</w:t>
            </w:r>
            <w:proofErr w:type="spellEnd"/>
            <w:r w:rsidRPr="00564CD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based on the guidelines like </w:t>
            </w:r>
          </w:p>
          <w:p w14:paraId="08AAC6E1" w14:textId="77777777" w:rsidR="008E5B8B" w:rsidRDefault="008E5B8B" w:rsidP="008E5B8B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64CD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Add more references they are insufficient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and need comprehensive analysis. </w:t>
            </w:r>
          </w:p>
          <w:p w14:paraId="15DFD0E8" w14:textId="42822168" w:rsidR="00F1171E" w:rsidRPr="008E5B8B" w:rsidRDefault="008E5B8B" w:rsidP="007222C8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E5B8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Need more </w:t>
            </w:r>
            <w:proofErr w:type="spellStart"/>
            <w:r w:rsidRPr="008E5B8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concised</w:t>
            </w:r>
            <w:proofErr w:type="spellEnd"/>
            <w:r w:rsidRPr="008E5B8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abstract and additional recent data.</w:t>
            </w: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B07996" w:rsidRPr="00B07996" w14:paraId="2923B564" w14:textId="77777777" w:rsidTr="00AD6123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23642" w14:textId="77777777" w:rsidR="00B07996" w:rsidRPr="00B07996" w:rsidRDefault="00B07996" w:rsidP="00B07996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B07996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07996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8686CD4" w14:textId="77777777" w:rsidR="00B07996" w:rsidRPr="00B07996" w:rsidRDefault="00B07996" w:rsidP="00B07996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B07996" w:rsidRPr="00B07996" w14:paraId="026373FF" w14:textId="77777777" w:rsidTr="00AD6123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295E4" w14:textId="77777777" w:rsidR="00B07996" w:rsidRPr="00B07996" w:rsidRDefault="00B07996" w:rsidP="00B0799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D407E" w14:textId="77777777" w:rsidR="00B07996" w:rsidRPr="00B07996" w:rsidRDefault="00B07996" w:rsidP="00B0799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079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5C4FF47E" w14:textId="77777777" w:rsidR="00B07996" w:rsidRPr="00B07996" w:rsidRDefault="00B07996" w:rsidP="00B079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079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B07996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B07996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B07996" w:rsidRPr="00B07996" w14:paraId="5353ED11" w14:textId="77777777" w:rsidTr="00AD6123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5B888" w14:textId="77777777" w:rsidR="00B07996" w:rsidRPr="00B07996" w:rsidRDefault="00B07996" w:rsidP="00B07996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B07996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5650A68" w14:textId="77777777" w:rsidR="00B07996" w:rsidRPr="00B07996" w:rsidRDefault="00B07996" w:rsidP="00B0799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D0FD3" w14:textId="77777777" w:rsidR="00B07996" w:rsidRPr="00B07996" w:rsidRDefault="00B07996" w:rsidP="00B07996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0799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0799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0799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764D58A" w14:textId="77777777" w:rsidR="00B07996" w:rsidRPr="00B07996" w:rsidRDefault="00B07996" w:rsidP="00B0799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260D857" w14:textId="77777777" w:rsidR="00B07996" w:rsidRPr="00B07996" w:rsidRDefault="00B07996" w:rsidP="00B0799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285846D7" w14:textId="77777777" w:rsidR="00B07996" w:rsidRPr="00B07996" w:rsidRDefault="00B07996" w:rsidP="00B0799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DA279A6" w14:textId="77777777" w:rsidR="00B07996" w:rsidRPr="00B07996" w:rsidRDefault="00B07996" w:rsidP="00B0799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D21C373" w14:textId="77777777" w:rsidR="00B07996" w:rsidRPr="00B07996" w:rsidRDefault="00B07996" w:rsidP="00B0799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  <w:bookmarkEnd w:id="1"/>
    </w:tbl>
    <w:p w14:paraId="553393BD" w14:textId="77777777" w:rsidR="00B07996" w:rsidRDefault="00B07996" w:rsidP="00B07996"/>
    <w:p w14:paraId="66928EBF" w14:textId="77777777" w:rsidR="005C1C03" w:rsidRDefault="005C1C03" w:rsidP="00B07996"/>
    <w:p w14:paraId="7B901E8F" w14:textId="69BFBDDE" w:rsidR="005C1C03" w:rsidRPr="005C1C03" w:rsidRDefault="005C1C03" w:rsidP="00B07996">
      <w:pPr>
        <w:rPr>
          <w:b/>
          <w:bCs/>
        </w:rPr>
      </w:pPr>
      <w:r w:rsidRPr="005C1C03">
        <w:rPr>
          <w:b/>
          <w:bCs/>
        </w:rPr>
        <w:t>Reviewer Details:</w:t>
      </w:r>
    </w:p>
    <w:p w14:paraId="6F5FB5F0" w14:textId="77777777" w:rsidR="005C1C03" w:rsidRDefault="005C1C03" w:rsidP="00B07996"/>
    <w:p w14:paraId="64393E63" w14:textId="76C78270" w:rsidR="005C1C03" w:rsidRPr="00B07996" w:rsidRDefault="005C1C03" w:rsidP="005C1C03">
      <w:r w:rsidRPr="005C1C03">
        <w:t>Muhammad Talha</w:t>
      </w:r>
      <w:r>
        <w:t xml:space="preserve">, </w:t>
      </w:r>
      <w:r>
        <w:t>COMSATS University Islamabad, Lahore</w:t>
      </w:r>
      <w:r>
        <w:t xml:space="preserve">, </w:t>
      </w:r>
      <w:r>
        <w:t>Pakistan</w:t>
      </w:r>
      <w:r>
        <w:t>.</w:t>
      </w: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sectPr w:rsidR="00F1171E" w:rsidRPr="00900E9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30649" w14:textId="77777777" w:rsidR="006C47E7" w:rsidRPr="0000007A" w:rsidRDefault="006C47E7" w:rsidP="0099583E">
      <w:r>
        <w:separator/>
      </w:r>
    </w:p>
  </w:endnote>
  <w:endnote w:type="continuationSeparator" w:id="0">
    <w:p w14:paraId="6D19DB9C" w14:textId="77777777" w:rsidR="006C47E7" w:rsidRPr="0000007A" w:rsidRDefault="006C47E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09414" w14:textId="77777777" w:rsidR="006C47E7" w:rsidRPr="0000007A" w:rsidRDefault="006C47E7" w:rsidP="0099583E">
      <w:r>
        <w:separator/>
      </w:r>
    </w:p>
  </w:footnote>
  <w:footnote w:type="continuationSeparator" w:id="0">
    <w:p w14:paraId="6868E45A" w14:textId="77777777" w:rsidR="006C47E7" w:rsidRPr="0000007A" w:rsidRDefault="006C47E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30257DF"/>
    <w:multiLevelType w:val="hybridMultilevel"/>
    <w:tmpl w:val="933016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47541">
    <w:abstractNumId w:val="3"/>
  </w:num>
  <w:num w:numId="2" w16cid:durableId="1609964932">
    <w:abstractNumId w:val="6"/>
  </w:num>
  <w:num w:numId="3" w16cid:durableId="354231252">
    <w:abstractNumId w:val="5"/>
  </w:num>
  <w:num w:numId="4" w16cid:durableId="2064480299">
    <w:abstractNumId w:val="7"/>
  </w:num>
  <w:num w:numId="5" w16cid:durableId="520363470">
    <w:abstractNumId w:val="4"/>
  </w:num>
  <w:num w:numId="6" w16cid:durableId="895892806">
    <w:abstractNumId w:val="0"/>
  </w:num>
  <w:num w:numId="7" w16cid:durableId="222645248">
    <w:abstractNumId w:val="1"/>
  </w:num>
  <w:num w:numId="8" w16cid:durableId="1278415108">
    <w:abstractNumId w:val="9"/>
  </w:num>
  <w:num w:numId="9" w16cid:durableId="1538011101">
    <w:abstractNumId w:val="8"/>
  </w:num>
  <w:num w:numId="10" w16cid:durableId="1525053604">
    <w:abstractNumId w:val="2"/>
  </w:num>
  <w:num w:numId="11" w16cid:durableId="1935382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2B39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4FF1"/>
    <w:rsid w:val="001D3A1D"/>
    <w:rsid w:val="001E1DD7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4B02"/>
    <w:rsid w:val="00220111"/>
    <w:rsid w:val="002218DB"/>
    <w:rsid w:val="0022369C"/>
    <w:rsid w:val="002320EB"/>
    <w:rsid w:val="0023696A"/>
    <w:rsid w:val="002422CB"/>
    <w:rsid w:val="00245E23"/>
    <w:rsid w:val="00246BB9"/>
    <w:rsid w:val="00252847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C6747"/>
    <w:rsid w:val="002D60EF"/>
    <w:rsid w:val="002E10DF"/>
    <w:rsid w:val="002E1211"/>
    <w:rsid w:val="002E2339"/>
    <w:rsid w:val="002E5A37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0EB5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72D1"/>
    <w:rsid w:val="003D1BDE"/>
    <w:rsid w:val="003E746A"/>
    <w:rsid w:val="00401B30"/>
    <w:rsid w:val="00401C12"/>
    <w:rsid w:val="0042465A"/>
    <w:rsid w:val="00435B36"/>
    <w:rsid w:val="00442B24"/>
    <w:rsid w:val="004430CD"/>
    <w:rsid w:val="0044519B"/>
    <w:rsid w:val="00452F40"/>
    <w:rsid w:val="004574EE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E779E"/>
    <w:rsid w:val="004F6DD9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4C5A"/>
    <w:rsid w:val="00564CD7"/>
    <w:rsid w:val="00565D90"/>
    <w:rsid w:val="00567DE0"/>
    <w:rsid w:val="005735A5"/>
    <w:rsid w:val="005757CF"/>
    <w:rsid w:val="00581FF9"/>
    <w:rsid w:val="00591FF5"/>
    <w:rsid w:val="005A4F17"/>
    <w:rsid w:val="005B3509"/>
    <w:rsid w:val="005C1C03"/>
    <w:rsid w:val="005C25A0"/>
    <w:rsid w:val="005D230D"/>
    <w:rsid w:val="005E11DC"/>
    <w:rsid w:val="005E29CE"/>
    <w:rsid w:val="005E3241"/>
    <w:rsid w:val="005E7FB0"/>
    <w:rsid w:val="005F184C"/>
    <w:rsid w:val="00600C5E"/>
    <w:rsid w:val="00602F7D"/>
    <w:rsid w:val="00605952"/>
    <w:rsid w:val="00620677"/>
    <w:rsid w:val="00624032"/>
    <w:rsid w:val="00626025"/>
    <w:rsid w:val="0063098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2D5E"/>
    <w:rsid w:val="006936D1"/>
    <w:rsid w:val="0069611E"/>
    <w:rsid w:val="00696CAD"/>
    <w:rsid w:val="006A5E0B"/>
    <w:rsid w:val="006A7405"/>
    <w:rsid w:val="006A75F6"/>
    <w:rsid w:val="006C3797"/>
    <w:rsid w:val="006C47E7"/>
    <w:rsid w:val="006D467C"/>
    <w:rsid w:val="006E01EE"/>
    <w:rsid w:val="006E6014"/>
    <w:rsid w:val="006E7D6E"/>
    <w:rsid w:val="00700A1D"/>
    <w:rsid w:val="00700EF2"/>
    <w:rsid w:val="00701186"/>
    <w:rsid w:val="00707BE1"/>
    <w:rsid w:val="00721C3B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28A6"/>
    <w:rsid w:val="008068BD"/>
    <w:rsid w:val="008126B7"/>
    <w:rsid w:val="00815F94"/>
    <w:rsid w:val="008224E2"/>
    <w:rsid w:val="00825DC9"/>
    <w:rsid w:val="0082676D"/>
    <w:rsid w:val="008303D6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32D3"/>
    <w:rsid w:val="008E5067"/>
    <w:rsid w:val="008E5B8B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229"/>
    <w:rsid w:val="009F7A71"/>
    <w:rsid w:val="00A001A0"/>
    <w:rsid w:val="00A105BF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07996"/>
    <w:rsid w:val="00B2236C"/>
    <w:rsid w:val="00B22FE6"/>
    <w:rsid w:val="00B3033D"/>
    <w:rsid w:val="00B32E61"/>
    <w:rsid w:val="00B334D9"/>
    <w:rsid w:val="00B53059"/>
    <w:rsid w:val="00B562D2"/>
    <w:rsid w:val="00B62087"/>
    <w:rsid w:val="00B62F41"/>
    <w:rsid w:val="00B63782"/>
    <w:rsid w:val="00B64384"/>
    <w:rsid w:val="00B66599"/>
    <w:rsid w:val="00B760E1"/>
    <w:rsid w:val="00B82FFC"/>
    <w:rsid w:val="00B87CB8"/>
    <w:rsid w:val="00B90296"/>
    <w:rsid w:val="00B903E5"/>
    <w:rsid w:val="00BA1AB3"/>
    <w:rsid w:val="00BA55B7"/>
    <w:rsid w:val="00BA6421"/>
    <w:rsid w:val="00BB21AB"/>
    <w:rsid w:val="00BB3726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140E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6CEB"/>
    <w:rsid w:val="00CD7C84"/>
    <w:rsid w:val="00CE199A"/>
    <w:rsid w:val="00CE5AC7"/>
    <w:rsid w:val="00CF0BBB"/>
    <w:rsid w:val="00CF0D07"/>
    <w:rsid w:val="00CF7035"/>
    <w:rsid w:val="00D1283A"/>
    <w:rsid w:val="00D12970"/>
    <w:rsid w:val="00D12EE2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7788D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2D82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01C3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14E52"/>
    <w:rsid w:val="00F2643C"/>
    <w:rsid w:val="00F32717"/>
    <w:rsid w:val="00F3295A"/>
    <w:rsid w:val="00F32A9A"/>
    <w:rsid w:val="00F33C84"/>
    <w:rsid w:val="00F3669D"/>
    <w:rsid w:val="00F405F8"/>
    <w:rsid w:val="00F42E54"/>
    <w:rsid w:val="00F4700F"/>
    <w:rsid w:val="00F52B15"/>
    <w:rsid w:val="00F573EA"/>
    <w:rsid w:val="00F57E9D"/>
    <w:rsid w:val="00F73CF2"/>
    <w:rsid w:val="00F80C14"/>
    <w:rsid w:val="00F87A1E"/>
    <w:rsid w:val="00F95176"/>
    <w:rsid w:val="00F96F54"/>
    <w:rsid w:val="00F978B8"/>
    <w:rsid w:val="00FA6528"/>
    <w:rsid w:val="00FB0D50"/>
    <w:rsid w:val="00FB3DE3"/>
    <w:rsid w:val="00FB47BB"/>
    <w:rsid w:val="00FB5BBE"/>
    <w:rsid w:val="00FC2E17"/>
    <w:rsid w:val="00FC432A"/>
    <w:rsid w:val="00FC6387"/>
    <w:rsid w:val="00FC6802"/>
    <w:rsid w:val="00FD53AB"/>
    <w:rsid w:val="00FD70A7"/>
    <w:rsid w:val="00FF09A0"/>
    <w:rsid w:val="00FF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14B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disease-and-health-research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3817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Editor-23</cp:lastModifiedBy>
  <cp:revision>142</cp:revision>
  <dcterms:created xsi:type="dcterms:W3CDTF">2023-08-30T09:21:00Z</dcterms:created>
  <dcterms:modified xsi:type="dcterms:W3CDTF">2026-07-29T04:20:00Z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