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80B3B" w14:paraId="1643A4CA" w14:textId="77777777" w:rsidTr="004847FF">
        <w:trPr>
          <w:trHeight w:val="450"/>
        </w:trPr>
        <w:tc>
          <w:tcPr>
            <w:tcW w:w="5000" w:type="pct"/>
            <w:gridSpan w:val="2"/>
            <w:tcBorders>
              <w:top w:val="nil"/>
              <w:left w:val="nil"/>
              <w:right w:val="nil"/>
            </w:tcBorders>
          </w:tcPr>
          <w:p w14:paraId="4C55E51F" w14:textId="77777777" w:rsidR="00602F7D" w:rsidRPr="00F80B3B" w:rsidRDefault="00602F7D" w:rsidP="00F2643C">
            <w:pPr>
              <w:pStyle w:val="Heading2"/>
              <w:jc w:val="left"/>
              <w:rPr>
                <w:rFonts w:ascii="Arial" w:hAnsi="Arial" w:cs="Arial"/>
                <w:b w:val="0"/>
                <w:bCs w:val="0"/>
                <w:lang w:val="en-US"/>
              </w:rPr>
            </w:pPr>
          </w:p>
        </w:tc>
      </w:tr>
      <w:tr w:rsidR="0000007A" w:rsidRPr="00F80B3B" w14:paraId="127EAD7E" w14:textId="77777777" w:rsidTr="00F33C84">
        <w:trPr>
          <w:trHeight w:val="413"/>
        </w:trPr>
        <w:tc>
          <w:tcPr>
            <w:tcW w:w="1234" w:type="pct"/>
          </w:tcPr>
          <w:p w14:paraId="3C159AA5" w14:textId="77777777" w:rsidR="0000007A" w:rsidRPr="00F80B3B" w:rsidRDefault="00D27A79" w:rsidP="00696CAD">
            <w:pPr>
              <w:pStyle w:val="BodyText"/>
              <w:ind w:left="90"/>
              <w:jc w:val="left"/>
              <w:rPr>
                <w:rFonts w:ascii="Arial" w:hAnsi="Arial" w:cs="Arial"/>
                <w:bCs/>
                <w:sz w:val="20"/>
                <w:szCs w:val="20"/>
                <w:lang w:val="en-GB"/>
              </w:rPr>
            </w:pPr>
            <w:r w:rsidRPr="00F80B3B">
              <w:rPr>
                <w:rFonts w:ascii="Arial" w:hAnsi="Arial" w:cs="Arial"/>
                <w:bCs/>
                <w:sz w:val="20"/>
                <w:szCs w:val="20"/>
                <w:lang w:val="en-GB"/>
              </w:rPr>
              <w:t xml:space="preserve">Book </w:t>
            </w:r>
            <w:r w:rsidR="0000007A" w:rsidRPr="00F80B3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E4DE128" w:rsidR="0000007A" w:rsidRPr="00F80B3B" w:rsidRDefault="00C55676" w:rsidP="00054BC4">
            <w:pPr>
              <w:pStyle w:val="NormalWeb"/>
              <w:rPr>
                <w:rFonts w:ascii="Arial" w:hAnsi="Arial" w:cs="Arial"/>
                <w:b/>
                <w:bCs/>
                <w:sz w:val="20"/>
                <w:szCs w:val="20"/>
                <w:u w:val="single"/>
              </w:rPr>
            </w:pPr>
            <w:hyperlink r:id="rId7" w:history="1">
              <w:r w:rsidRPr="00F80B3B">
                <w:rPr>
                  <w:rStyle w:val="Hyperlink"/>
                  <w:rFonts w:ascii="Arial" w:hAnsi="Arial" w:cs="Arial"/>
                  <w:b/>
                  <w:bCs/>
                  <w:sz w:val="20"/>
                  <w:szCs w:val="20"/>
                </w:rPr>
                <w:t>New Advances in Business, Management and Economics</w:t>
              </w:r>
            </w:hyperlink>
          </w:p>
        </w:tc>
      </w:tr>
      <w:tr w:rsidR="0000007A" w:rsidRPr="00F80B3B" w14:paraId="73C90375" w14:textId="77777777" w:rsidTr="002E7787">
        <w:trPr>
          <w:trHeight w:val="290"/>
        </w:trPr>
        <w:tc>
          <w:tcPr>
            <w:tcW w:w="1234" w:type="pct"/>
          </w:tcPr>
          <w:p w14:paraId="20D28135" w14:textId="77777777" w:rsidR="0000007A" w:rsidRPr="00F80B3B" w:rsidRDefault="0000007A" w:rsidP="00696CAD">
            <w:pPr>
              <w:pStyle w:val="BodyText"/>
              <w:ind w:left="90"/>
              <w:jc w:val="left"/>
              <w:rPr>
                <w:rFonts w:ascii="Arial" w:hAnsi="Arial" w:cs="Arial"/>
                <w:bCs/>
                <w:sz w:val="20"/>
                <w:szCs w:val="20"/>
                <w:lang w:val="en-GB"/>
              </w:rPr>
            </w:pPr>
            <w:r w:rsidRPr="00F80B3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9BB2DD" w:rsidR="0000007A" w:rsidRPr="00F80B3B" w:rsidRDefault="00E72A8E" w:rsidP="00F3669D">
            <w:pPr>
              <w:pStyle w:val="NormalWeb"/>
              <w:spacing w:before="0" w:beforeAutospacing="0" w:after="0" w:afterAutospacing="0"/>
              <w:rPr>
                <w:rFonts w:ascii="Arial" w:hAnsi="Arial" w:cs="Arial"/>
                <w:b/>
                <w:bCs/>
                <w:sz w:val="20"/>
                <w:szCs w:val="20"/>
                <w:highlight w:val="yellow"/>
                <w:lang w:val="en-GB"/>
              </w:rPr>
            </w:pPr>
            <w:r w:rsidRPr="00F80B3B">
              <w:rPr>
                <w:rFonts w:ascii="Arial" w:hAnsi="Arial" w:cs="Arial"/>
                <w:b/>
                <w:bCs/>
                <w:sz w:val="20"/>
                <w:szCs w:val="20"/>
                <w:lang w:val="en-GB"/>
              </w:rPr>
              <w:t>Ms_BP</w:t>
            </w:r>
            <w:r w:rsidR="00FC432A" w:rsidRPr="00F80B3B">
              <w:rPr>
                <w:rFonts w:ascii="Arial" w:hAnsi="Arial" w:cs="Arial"/>
                <w:b/>
                <w:bCs/>
                <w:sz w:val="20"/>
                <w:szCs w:val="20"/>
                <w:lang w:val="en-GB"/>
              </w:rPr>
              <w:t>R</w:t>
            </w:r>
            <w:r w:rsidRPr="00F80B3B">
              <w:rPr>
                <w:rFonts w:ascii="Arial" w:hAnsi="Arial" w:cs="Arial"/>
                <w:b/>
                <w:bCs/>
                <w:sz w:val="20"/>
                <w:szCs w:val="20"/>
                <w:lang w:val="en-GB"/>
              </w:rPr>
              <w:t>_</w:t>
            </w:r>
            <w:r w:rsidR="00E37366" w:rsidRPr="00F80B3B">
              <w:rPr>
                <w:rFonts w:ascii="Arial" w:hAnsi="Arial" w:cs="Arial"/>
                <w:b/>
                <w:bCs/>
                <w:sz w:val="20"/>
                <w:szCs w:val="20"/>
                <w:lang w:val="en-GB"/>
              </w:rPr>
              <w:t>6933</w:t>
            </w:r>
          </w:p>
        </w:tc>
      </w:tr>
      <w:tr w:rsidR="0000007A" w:rsidRPr="00F80B3B" w14:paraId="05B60576" w14:textId="77777777" w:rsidTr="002109D6">
        <w:trPr>
          <w:trHeight w:val="331"/>
        </w:trPr>
        <w:tc>
          <w:tcPr>
            <w:tcW w:w="1234" w:type="pct"/>
          </w:tcPr>
          <w:p w14:paraId="0196A627" w14:textId="77777777" w:rsidR="0000007A" w:rsidRPr="00F80B3B" w:rsidRDefault="0000007A" w:rsidP="00696CAD">
            <w:pPr>
              <w:pStyle w:val="BodyText"/>
              <w:ind w:left="90"/>
              <w:jc w:val="left"/>
              <w:rPr>
                <w:rFonts w:ascii="Arial" w:hAnsi="Arial" w:cs="Arial"/>
                <w:bCs/>
                <w:sz w:val="20"/>
                <w:szCs w:val="20"/>
                <w:lang w:val="en-GB"/>
              </w:rPr>
            </w:pPr>
            <w:r w:rsidRPr="00F80B3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EB3DAFA" w:rsidR="0000007A" w:rsidRPr="00F80B3B" w:rsidRDefault="00CF31B6" w:rsidP="000450FC">
            <w:pPr>
              <w:pStyle w:val="NormalWeb"/>
              <w:spacing w:before="0" w:beforeAutospacing="0" w:after="0" w:afterAutospacing="0"/>
              <w:rPr>
                <w:rFonts w:ascii="Arial" w:hAnsi="Arial" w:cs="Arial"/>
                <w:b/>
                <w:sz w:val="20"/>
                <w:szCs w:val="20"/>
                <w:highlight w:val="yellow"/>
                <w:lang w:val="en-GB"/>
              </w:rPr>
            </w:pPr>
            <w:r w:rsidRPr="00F80B3B">
              <w:rPr>
                <w:rFonts w:ascii="Arial" w:hAnsi="Arial" w:cs="Arial"/>
                <w:b/>
                <w:sz w:val="20"/>
                <w:szCs w:val="20"/>
                <w:lang w:val="en-GB"/>
              </w:rPr>
              <w:t xml:space="preserve">Financial Ratios and Stock Price Movements in an Emerging Market: An Empirical Study of </w:t>
            </w:r>
            <w:proofErr w:type="spellStart"/>
            <w:r w:rsidRPr="00F80B3B">
              <w:rPr>
                <w:rFonts w:ascii="Arial" w:hAnsi="Arial" w:cs="Arial"/>
                <w:b/>
                <w:sz w:val="20"/>
                <w:szCs w:val="20"/>
                <w:lang w:val="en-GB"/>
              </w:rPr>
              <w:t>Omantel’s</w:t>
            </w:r>
            <w:proofErr w:type="spellEnd"/>
            <w:r w:rsidRPr="00F80B3B">
              <w:rPr>
                <w:rFonts w:ascii="Arial" w:hAnsi="Arial" w:cs="Arial"/>
                <w:b/>
                <w:sz w:val="20"/>
                <w:szCs w:val="20"/>
                <w:lang w:val="en-GB"/>
              </w:rPr>
              <w:t xml:space="preserve"> Valuation Drivers</w:t>
            </w:r>
          </w:p>
        </w:tc>
      </w:tr>
      <w:tr w:rsidR="00CF0BBB" w:rsidRPr="00F80B3B" w14:paraId="6D508B1C" w14:textId="77777777" w:rsidTr="002E7787">
        <w:trPr>
          <w:trHeight w:val="332"/>
        </w:trPr>
        <w:tc>
          <w:tcPr>
            <w:tcW w:w="1234" w:type="pct"/>
          </w:tcPr>
          <w:p w14:paraId="32FC28F7" w14:textId="77777777" w:rsidR="00CF0BBB" w:rsidRPr="00F80B3B" w:rsidRDefault="00CF0BBB" w:rsidP="00696CAD">
            <w:pPr>
              <w:pStyle w:val="BodyText"/>
              <w:ind w:left="90"/>
              <w:jc w:val="left"/>
              <w:rPr>
                <w:rFonts w:ascii="Arial" w:hAnsi="Arial" w:cs="Arial"/>
                <w:bCs/>
                <w:sz w:val="20"/>
                <w:szCs w:val="20"/>
                <w:lang w:val="en-GB"/>
              </w:rPr>
            </w:pPr>
            <w:r w:rsidRPr="00F80B3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FB29637" w:rsidR="00CF0BBB" w:rsidRPr="00F80B3B" w:rsidRDefault="003315C6" w:rsidP="000450FC">
            <w:pPr>
              <w:pStyle w:val="NormalWeb"/>
              <w:spacing w:before="0" w:beforeAutospacing="0" w:after="0" w:afterAutospacing="0"/>
              <w:rPr>
                <w:rFonts w:ascii="Arial" w:hAnsi="Arial" w:cs="Arial"/>
                <w:b/>
                <w:sz w:val="20"/>
                <w:szCs w:val="20"/>
                <w:lang w:val="en-GB"/>
              </w:rPr>
            </w:pPr>
            <w:r w:rsidRPr="00F80B3B">
              <w:rPr>
                <w:rFonts w:ascii="Arial" w:hAnsi="Arial" w:cs="Arial"/>
                <w:b/>
                <w:sz w:val="20"/>
                <w:szCs w:val="20"/>
                <w:lang w:val="en-GB"/>
              </w:rPr>
              <w:t>Book Chapter</w:t>
            </w:r>
          </w:p>
        </w:tc>
      </w:tr>
    </w:tbl>
    <w:p w14:paraId="45F5983C" w14:textId="77777777" w:rsidR="00037D52" w:rsidRPr="00F80B3B" w:rsidRDefault="00037D52" w:rsidP="0000007A">
      <w:pPr>
        <w:pStyle w:val="BodyText"/>
        <w:rPr>
          <w:rFonts w:ascii="Arial" w:hAnsi="Arial" w:cs="Arial"/>
          <w:b/>
          <w:bCs/>
          <w:sz w:val="20"/>
          <w:szCs w:val="20"/>
          <w:u w:val="single"/>
          <w:lang w:val="en-GB"/>
        </w:rPr>
      </w:pPr>
    </w:p>
    <w:p w14:paraId="79DE1CF8" w14:textId="77777777" w:rsidR="00605952" w:rsidRPr="00F80B3B" w:rsidRDefault="00605952" w:rsidP="0000007A">
      <w:pPr>
        <w:pStyle w:val="BodyText"/>
        <w:rPr>
          <w:rFonts w:ascii="Arial" w:hAnsi="Arial" w:cs="Arial"/>
          <w:b/>
          <w:bCs/>
          <w:sz w:val="20"/>
          <w:szCs w:val="20"/>
          <w:u w:val="single"/>
          <w:lang w:val="en-GB"/>
        </w:rPr>
      </w:pPr>
    </w:p>
    <w:p w14:paraId="5A743ECE" w14:textId="77777777" w:rsidR="00D27A79" w:rsidRPr="00F80B3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80B3B" w14:paraId="71A94C1F" w14:textId="77777777" w:rsidTr="007222C8">
        <w:tc>
          <w:tcPr>
            <w:tcW w:w="5000" w:type="pct"/>
            <w:gridSpan w:val="3"/>
            <w:tcBorders>
              <w:top w:val="nil"/>
              <w:left w:val="nil"/>
              <w:right w:val="nil"/>
            </w:tcBorders>
            <w:noWrap/>
          </w:tcPr>
          <w:p w14:paraId="0BC15285" w14:textId="75BEB51F" w:rsidR="00F1171E" w:rsidRPr="00F80B3B" w:rsidRDefault="00F1171E" w:rsidP="007222C8">
            <w:pPr>
              <w:pStyle w:val="Heading2"/>
              <w:jc w:val="left"/>
              <w:rPr>
                <w:rFonts w:ascii="Arial" w:hAnsi="Arial" w:cs="Arial"/>
                <w:lang w:val="en-GB"/>
              </w:rPr>
            </w:pPr>
            <w:r w:rsidRPr="00F80B3B">
              <w:rPr>
                <w:rFonts w:ascii="Arial" w:hAnsi="Arial" w:cs="Arial"/>
                <w:highlight w:val="yellow"/>
                <w:lang w:val="en-GB"/>
              </w:rPr>
              <w:t>PART  1:</w:t>
            </w:r>
            <w:r w:rsidRPr="00F80B3B">
              <w:rPr>
                <w:rFonts w:ascii="Arial" w:hAnsi="Arial" w:cs="Arial"/>
                <w:lang w:val="en-GB"/>
              </w:rPr>
              <w:t xml:space="preserve"> Comments</w:t>
            </w:r>
          </w:p>
          <w:p w14:paraId="1287753C" w14:textId="77777777" w:rsidR="00F1171E" w:rsidRPr="00F80B3B" w:rsidRDefault="00F1171E" w:rsidP="007222C8">
            <w:pPr>
              <w:rPr>
                <w:rFonts w:ascii="Arial" w:hAnsi="Arial" w:cs="Arial"/>
                <w:sz w:val="20"/>
                <w:szCs w:val="20"/>
                <w:lang w:val="en-GB"/>
              </w:rPr>
            </w:pPr>
          </w:p>
        </w:tc>
      </w:tr>
      <w:tr w:rsidR="00F1171E" w:rsidRPr="00F80B3B" w14:paraId="5EA12279" w14:textId="77777777" w:rsidTr="007222C8">
        <w:tc>
          <w:tcPr>
            <w:tcW w:w="1265" w:type="pct"/>
            <w:noWrap/>
          </w:tcPr>
          <w:p w14:paraId="7AE9682F" w14:textId="77777777" w:rsidR="00F1171E" w:rsidRPr="00F80B3B" w:rsidRDefault="00F1171E" w:rsidP="007222C8">
            <w:pPr>
              <w:pStyle w:val="Heading2"/>
              <w:jc w:val="left"/>
              <w:rPr>
                <w:rFonts w:ascii="Arial" w:hAnsi="Arial" w:cs="Arial"/>
                <w:lang w:val="en-GB"/>
              </w:rPr>
            </w:pPr>
          </w:p>
        </w:tc>
        <w:tc>
          <w:tcPr>
            <w:tcW w:w="2212" w:type="pct"/>
          </w:tcPr>
          <w:p w14:paraId="5B8DBE06" w14:textId="77777777" w:rsidR="00F1171E" w:rsidRPr="00F80B3B" w:rsidRDefault="00F1171E" w:rsidP="007222C8">
            <w:pPr>
              <w:pStyle w:val="Heading2"/>
              <w:jc w:val="left"/>
              <w:rPr>
                <w:rFonts w:ascii="Arial" w:hAnsi="Arial" w:cs="Arial"/>
                <w:lang w:val="en-GB"/>
              </w:rPr>
            </w:pPr>
            <w:r w:rsidRPr="00F80B3B">
              <w:rPr>
                <w:rFonts w:ascii="Arial" w:hAnsi="Arial" w:cs="Arial"/>
                <w:lang w:val="en-GB"/>
              </w:rPr>
              <w:t>Reviewer’s comment</w:t>
            </w:r>
          </w:p>
          <w:p w14:paraId="693A9C4D" w14:textId="77777777" w:rsidR="00421DBF" w:rsidRPr="00F80B3B" w:rsidRDefault="00421DBF" w:rsidP="00421DBF">
            <w:pPr>
              <w:rPr>
                <w:rFonts w:ascii="Arial" w:hAnsi="Arial" w:cs="Arial"/>
                <w:b/>
                <w:bCs/>
                <w:sz w:val="20"/>
                <w:szCs w:val="20"/>
              </w:rPr>
            </w:pPr>
            <w:r w:rsidRPr="00F80B3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80B3B" w:rsidRDefault="00421DBF" w:rsidP="00421DBF">
            <w:pPr>
              <w:rPr>
                <w:rFonts w:ascii="Arial" w:hAnsi="Arial" w:cs="Arial"/>
                <w:sz w:val="20"/>
                <w:szCs w:val="20"/>
                <w:lang w:val="en-GB"/>
              </w:rPr>
            </w:pPr>
          </w:p>
        </w:tc>
        <w:tc>
          <w:tcPr>
            <w:tcW w:w="1523" w:type="pct"/>
          </w:tcPr>
          <w:p w14:paraId="57792C30" w14:textId="77777777" w:rsidR="00F1171E" w:rsidRPr="00F80B3B" w:rsidRDefault="00F1171E" w:rsidP="007222C8">
            <w:pPr>
              <w:pStyle w:val="Heading2"/>
              <w:jc w:val="left"/>
              <w:rPr>
                <w:rFonts w:ascii="Arial" w:hAnsi="Arial" w:cs="Arial"/>
                <w:b w:val="0"/>
                <w:lang w:val="en-GB"/>
              </w:rPr>
            </w:pPr>
            <w:r w:rsidRPr="00F80B3B">
              <w:rPr>
                <w:rFonts w:ascii="Arial" w:hAnsi="Arial" w:cs="Arial"/>
                <w:lang w:val="en-GB"/>
              </w:rPr>
              <w:t>Author’s Feedback</w:t>
            </w:r>
            <w:r w:rsidRPr="00F80B3B">
              <w:rPr>
                <w:rFonts w:ascii="Arial" w:hAnsi="Arial" w:cs="Arial"/>
                <w:b w:val="0"/>
                <w:lang w:val="en-GB"/>
              </w:rPr>
              <w:t xml:space="preserve"> </w:t>
            </w:r>
            <w:r w:rsidRPr="00F80B3B">
              <w:rPr>
                <w:rFonts w:ascii="Arial" w:hAnsi="Arial" w:cs="Arial"/>
                <w:b w:val="0"/>
                <w:i/>
                <w:lang w:val="en-GB"/>
              </w:rPr>
              <w:t>(Please correct the manuscript and highlight that part in the manuscript. It is mandatory that authors should write his/her feedback here)</w:t>
            </w:r>
          </w:p>
        </w:tc>
      </w:tr>
      <w:tr w:rsidR="00F1171E" w:rsidRPr="00F80B3B" w14:paraId="5C0AB4EC" w14:textId="77777777" w:rsidTr="007222C8">
        <w:trPr>
          <w:trHeight w:val="1264"/>
        </w:trPr>
        <w:tc>
          <w:tcPr>
            <w:tcW w:w="1265" w:type="pct"/>
            <w:noWrap/>
          </w:tcPr>
          <w:p w14:paraId="40FF483C" w14:textId="03C1C1B2" w:rsidR="0049412D" w:rsidRPr="00F80B3B" w:rsidRDefault="00F1171E" w:rsidP="002B195C">
            <w:pPr>
              <w:ind w:left="360"/>
              <w:rPr>
                <w:rFonts w:ascii="Arial" w:hAnsi="Arial" w:cs="Arial"/>
                <w:b/>
                <w:bCs/>
                <w:sz w:val="20"/>
                <w:szCs w:val="20"/>
                <w:lang w:val="en-GB"/>
              </w:rPr>
            </w:pPr>
            <w:r w:rsidRPr="00F80B3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49412D" w:rsidRPr="00F80B3B" w:rsidRDefault="0049412D" w:rsidP="007222C8">
            <w:pPr>
              <w:ind w:left="360"/>
              <w:rPr>
                <w:rFonts w:ascii="Arial" w:eastAsia="MS Mincho" w:hAnsi="Arial" w:cs="Arial"/>
                <w:b/>
                <w:bCs/>
                <w:sz w:val="20"/>
                <w:szCs w:val="20"/>
                <w:lang w:val="en-GB"/>
              </w:rPr>
            </w:pPr>
          </w:p>
        </w:tc>
        <w:tc>
          <w:tcPr>
            <w:tcW w:w="2212" w:type="pct"/>
          </w:tcPr>
          <w:p w14:paraId="7DBC9196" w14:textId="0F0DAA69" w:rsidR="00F1171E" w:rsidRPr="00F80B3B" w:rsidRDefault="002B195C" w:rsidP="002B195C">
            <w:pPr>
              <w:pStyle w:val="ListParagraph"/>
              <w:ind w:left="0"/>
              <w:jc w:val="both"/>
              <w:rPr>
                <w:rFonts w:ascii="Arial" w:hAnsi="Arial" w:cs="Arial"/>
                <w:b/>
                <w:bCs/>
                <w:sz w:val="20"/>
                <w:szCs w:val="20"/>
                <w:lang w:val="en-GB"/>
              </w:rPr>
            </w:pPr>
            <w:r w:rsidRPr="00F80B3B">
              <w:rPr>
                <w:rFonts w:ascii="Arial" w:hAnsi="Arial" w:cs="Arial"/>
                <w:b/>
                <w:bCs/>
                <w:sz w:val="20"/>
                <w:szCs w:val="20"/>
              </w:rPr>
              <w:t xml:space="preserve">This manuscript is important for the scientific community as it examines the relationship between financial ratios and stock price movements in an emerging market setting. Using firm-level data from </w:t>
            </w:r>
            <w:proofErr w:type="spellStart"/>
            <w:r w:rsidRPr="00F80B3B">
              <w:rPr>
                <w:rFonts w:ascii="Arial" w:hAnsi="Arial" w:cs="Arial"/>
                <w:b/>
                <w:bCs/>
                <w:sz w:val="20"/>
                <w:szCs w:val="20"/>
              </w:rPr>
              <w:t>Omantel</w:t>
            </w:r>
            <w:proofErr w:type="spellEnd"/>
            <w:r w:rsidRPr="00F80B3B">
              <w:rPr>
                <w:rFonts w:ascii="Arial" w:hAnsi="Arial" w:cs="Arial"/>
                <w:b/>
                <w:bCs/>
                <w:sz w:val="20"/>
                <w:szCs w:val="20"/>
              </w:rPr>
              <w:t>, the study provides empirical findings on valuation drivers in a market that has received limited academic attention. The results add to the existing literature by offering additional empirical evidence on how financial ratios are associated with stock price behavior in emerging economies. Overall, the study may serve as a reference for future empirical research using similar analytical frameworks in comparable market contexts.</w:t>
            </w:r>
          </w:p>
        </w:tc>
        <w:tc>
          <w:tcPr>
            <w:tcW w:w="1523" w:type="pct"/>
          </w:tcPr>
          <w:p w14:paraId="462A339C" w14:textId="77777777" w:rsidR="00F1171E" w:rsidRPr="00F80B3B" w:rsidRDefault="00F1171E" w:rsidP="007222C8">
            <w:pPr>
              <w:pStyle w:val="Heading2"/>
              <w:jc w:val="left"/>
              <w:rPr>
                <w:rFonts w:ascii="Arial" w:hAnsi="Arial" w:cs="Arial"/>
                <w:b w:val="0"/>
                <w:lang w:val="en-GB"/>
              </w:rPr>
            </w:pPr>
          </w:p>
        </w:tc>
      </w:tr>
      <w:tr w:rsidR="00F1171E" w:rsidRPr="00F80B3B" w14:paraId="0D8B5B2C" w14:textId="77777777" w:rsidTr="007222C8">
        <w:trPr>
          <w:trHeight w:val="1262"/>
        </w:trPr>
        <w:tc>
          <w:tcPr>
            <w:tcW w:w="1265" w:type="pct"/>
            <w:noWrap/>
          </w:tcPr>
          <w:p w14:paraId="21CBA5FE" w14:textId="77777777" w:rsidR="00F1171E" w:rsidRPr="00F80B3B" w:rsidRDefault="00F1171E" w:rsidP="007222C8">
            <w:pPr>
              <w:ind w:left="360"/>
              <w:rPr>
                <w:rFonts w:ascii="Arial" w:hAnsi="Arial" w:cs="Arial"/>
                <w:b/>
                <w:bCs/>
                <w:sz w:val="20"/>
                <w:szCs w:val="20"/>
                <w:lang w:val="en-GB"/>
              </w:rPr>
            </w:pPr>
            <w:r w:rsidRPr="00F80B3B">
              <w:rPr>
                <w:rFonts w:ascii="Arial" w:hAnsi="Arial" w:cs="Arial"/>
                <w:b/>
                <w:bCs/>
                <w:sz w:val="20"/>
                <w:szCs w:val="20"/>
                <w:lang w:val="en-GB"/>
              </w:rPr>
              <w:t>Is the title of the article suitable?</w:t>
            </w:r>
          </w:p>
          <w:p w14:paraId="0275B919" w14:textId="19A0AF40" w:rsidR="0049412D" w:rsidRPr="00F80B3B" w:rsidRDefault="00F1171E" w:rsidP="008574A5">
            <w:pPr>
              <w:ind w:left="360"/>
              <w:rPr>
                <w:rFonts w:ascii="Arial" w:hAnsi="Arial" w:cs="Arial"/>
                <w:b/>
                <w:bCs/>
                <w:sz w:val="20"/>
                <w:szCs w:val="20"/>
                <w:lang w:val="en-GB"/>
              </w:rPr>
            </w:pPr>
            <w:r w:rsidRPr="00F80B3B">
              <w:rPr>
                <w:rFonts w:ascii="Arial" w:hAnsi="Arial" w:cs="Arial"/>
                <w:b/>
                <w:bCs/>
                <w:sz w:val="20"/>
                <w:szCs w:val="20"/>
                <w:lang w:val="en-GB"/>
              </w:rPr>
              <w:t>(If not please suggest an alternative title)</w:t>
            </w:r>
          </w:p>
        </w:tc>
        <w:tc>
          <w:tcPr>
            <w:tcW w:w="2212" w:type="pct"/>
          </w:tcPr>
          <w:p w14:paraId="794AA9A7" w14:textId="5E25F691" w:rsidR="00F1171E" w:rsidRPr="00F80B3B" w:rsidRDefault="008574A5" w:rsidP="008574A5">
            <w:pPr>
              <w:rPr>
                <w:rFonts w:ascii="Arial" w:hAnsi="Arial" w:cs="Arial"/>
                <w:b/>
                <w:bCs/>
                <w:sz w:val="20"/>
                <w:szCs w:val="20"/>
                <w:lang w:val="en-GB"/>
              </w:rPr>
            </w:pPr>
            <w:r w:rsidRPr="00F80B3B">
              <w:rPr>
                <w:rFonts w:ascii="Arial" w:hAnsi="Arial" w:cs="Arial"/>
                <w:b/>
                <w:bCs/>
                <w:sz w:val="20"/>
                <w:szCs w:val="20"/>
              </w:rPr>
              <w:t>The article title is appropriate, as it accurately reflects the focus and scope of the study.</w:t>
            </w:r>
          </w:p>
        </w:tc>
        <w:tc>
          <w:tcPr>
            <w:tcW w:w="1523" w:type="pct"/>
          </w:tcPr>
          <w:p w14:paraId="405B6701" w14:textId="77777777" w:rsidR="00F1171E" w:rsidRPr="00F80B3B" w:rsidRDefault="00F1171E" w:rsidP="007222C8">
            <w:pPr>
              <w:pStyle w:val="Heading2"/>
              <w:jc w:val="left"/>
              <w:rPr>
                <w:rFonts w:ascii="Arial" w:hAnsi="Arial" w:cs="Arial"/>
                <w:b w:val="0"/>
                <w:lang w:val="en-GB"/>
              </w:rPr>
            </w:pPr>
          </w:p>
        </w:tc>
      </w:tr>
      <w:tr w:rsidR="00F1171E" w:rsidRPr="00F80B3B" w14:paraId="5604762A" w14:textId="77777777" w:rsidTr="007222C8">
        <w:trPr>
          <w:trHeight w:val="1262"/>
        </w:trPr>
        <w:tc>
          <w:tcPr>
            <w:tcW w:w="1265" w:type="pct"/>
            <w:noWrap/>
          </w:tcPr>
          <w:p w14:paraId="2055F9C0" w14:textId="51397635" w:rsidR="0049412D" w:rsidRPr="00F80B3B" w:rsidRDefault="00F1171E" w:rsidP="008574A5">
            <w:pPr>
              <w:pStyle w:val="Heading2"/>
              <w:ind w:left="360"/>
              <w:jc w:val="left"/>
              <w:rPr>
                <w:rFonts w:ascii="Arial" w:hAnsi="Arial" w:cs="Arial"/>
                <w:lang w:val="en-GB"/>
              </w:rPr>
            </w:pPr>
            <w:r w:rsidRPr="00F80B3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80B3B" w:rsidRDefault="00F1171E" w:rsidP="007222C8">
            <w:pPr>
              <w:pStyle w:val="Heading2"/>
              <w:jc w:val="left"/>
              <w:rPr>
                <w:rFonts w:ascii="Arial" w:hAnsi="Arial" w:cs="Arial"/>
                <w:u w:val="single"/>
                <w:lang w:val="en-GB"/>
              </w:rPr>
            </w:pPr>
          </w:p>
        </w:tc>
        <w:tc>
          <w:tcPr>
            <w:tcW w:w="2212" w:type="pct"/>
          </w:tcPr>
          <w:p w14:paraId="0FB7E83A" w14:textId="50E3BA3D" w:rsidR="00F1171E" w:rsidRPr="00F80B3B" w:rsidRDefault="008574A5" w:rsidP="008574A5">
            <w:pPr>
              <w:rPr>
                <w:rFonts w:ascii="Arial" w:hAnsi="Arial" w:cs="Arial"/>
                <w:b/>
                <w:bCs/>
                <w:sz w:val="20"/>
                <w:szCs w:val="20"/>
                <w:lang w:val="en-GB"/>
              </w:rPr>
            </w:pPr>
            <w:r w:rsidRPr="00F80B3B">
              <w:rPr>
                <w:rFonts w:ascii="Arial" w:hAnsi="Arial" w:cs="Arial"/>
                <w:b/>
                <w:bCs/>
                <w:sz w:val="20"/>
                <w:szCs w:val="20"/>
              </w:rPr>
              <w:t>The abstract is sufficiently comprehensive, as it clearly includes the key elements of an academic abstract, specifically the research objectives, data and methodology, main findings, and research implications. Accordingly, no additions or removals of words or sentences are required.</w:t>
            </w:r>
          </w:p>
        </w:tc>
        <w:tc>
          <w:tcPr>
            <w:tcW w:w="1523" w:type="pct"/>
          </w:tcPr>
          <w:p w14:paraId="1D54B730" w14:textId="77777777" w:rsidR="00F1171E" w:rsidRPr="00F80B3B" w:rsidRDefault="00F1171E" w:rsidP="007222C8">
            <w:pPr>
              <w:pStyle w:val="Heading2"/>
              <w:jc w:val="left"/>
              <w:rPr>
                <w:rFonts w:ascii="Arial" w:hAnsi="Arial" w:cs="Arial"/>
                <w:b w:val="0"/>
                <w:lang w:val="en-GB"/>
              </w:rPr>
            </w:pPr>
          </w:p>
        </w:tc>
      </w:tr>
      <w:tr w:rsidR="00F1171E" w:rsidRPr="00F80B3B" w14:paraId="2F579F54" w14:textId="77777777" w:rsidTr="007222C8">
        <w:trPr>
          <w:trHeight w:val="859"/>
        </w:trPr>
        <w:tc>
          <w:tcPr>
            <w:tcW w:w="1265" w:type="pct"/>
            <w:noWrap/>
          </w:tcPr>
          <w:p w14:paraId="04361F46" w14:textId="51419FCF" w:rsidR="0049412D" w:rsidRPr="00F80B3B" w:rsidRDefault="00DC6FED" w:rsidP="00B41C57">
            <w:pPr>
              <w:ind w:left="360"/>
              <w:rPr>
                <w:rFonts w:ascii="Arial" w:hAnsi="Arial" w:cs="Arial"/>
                <w:b/>
                <w:bCs/>
                <w:sz w:val="20"/>
                <w:szCs w:val="20"/>
                <w:lang w:val="en-GB"/>
              </w:rPr>
            </w:pPr>
            <w:r w:rsidRPr="00F80B3B">
              <w:rPr>
                <w:rFonts w:ascii="Arial" w:hAnsi="Arial" w:cs="Arial"/>
                <w:b/>
                <w:bCs/>
                <w:sz w:val="20"/>
                <w:szCs w:val="20"/>
                <w:lang w:val="en-GB"/>
              </w:rPr>
              <w:t xml:space="preserve">Is the manuscript scientifically, correct? Please write here. </w:t>
            </w:r>
          </w:p>
        </w:tc>
        <w:tc>
          <w:tcPr>
            <w:tcW w:w="2212" w:type="pct"/>
          </w:tcPr>
          <w:p w14:paraId="4DD908B0" w14:textId="551BE73D" w:rsidR="00B41C57" w:rsidRPr="00F80B3B" w:rsidRDefault="00B41C57" w:rsidP="00B41C57">
            <w:pPr>
              <w:rPr>
                <w:rFonts w:ascii="Arial" w:hAnsi="Arial" w:cs="Arial"/>
                <w:b/>
                <w:bCs/>
                <w:sz w:val="20"/>
                <w:szCs w:val="20"/>
                <w:lang w:val="en-ID"/>
              </w:rPr>
            </w:pPr>
            <w:r w:rsidRPr="00F80B3B">
              <w:rPr>
                <w:rFonts w:ascii="Arial" w:hAnsi="Arial" w:cs="Arial"/>
                <w:b/>
                <w:bCs/>
                <w:sz w:val="20"/>
                <w:szCs w:val="20"/>
                <w:lang w:val="en-ID"/>
              </w:rPr>
              <w:t>Yes, this manuscript is scientifically</w:t>
            </w:r>
            <w:r w:rsidR="00DF21FF" w:rsidRPr="00F80B3B">
              <w:rPr>
                <w:rFonts w:ascii="Arial" w:hAnsi="Arial" w:cs="Arial"/>
                <w:b/>
                <w:bCs/>
                <w:sz w:val="20"/>
                <w:szCs w:val="20"/>
                <w:lang w:val="en-ID"/>
              </w:rPr>
              <w:t xml:space="preserve"> sound</w:t>
            </w:r>
            <w:r w:rsidRPr="00F80B3B">
              <w:rPr>
                <w:rFonts w:ascii="Arial" w:hAnsi="Arial" w:cs="Arial"/>
                <w:b/>
                <w:bCs/>
                <w:sz w:val="20"/>
                <w:szCs w:val="20"/>
                <w:lang w:val="en-ID"/>
              </w:rPr>
              <w:t>, as it is grounded in relevant literature, applies appropriate research methodology, and presents analyses and discussions that are consistent with the research objectives and the data used.</w:t>
            </w:r>
          </w:p>
          <w:p w14:paraId="2B5A7721" w14:textId="77777777" w:rsidR="00F1171E" w:rsidRPr="00F80B3B"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F80B3B" w:rsidRDefault="00F1171E" w:rsidP="007222C8">
            <w:pPr>
              <w:pStyle w:val="Heading2"/>
              <w:jc w:val="left"/>
              <w:rPr>
                <w:rFonts w:ascii="Arial" w:hAnsi="Arial" w:cs="Arial"/>
                <w:b w:val="0"/>
                <w:lang w:val="en-GB"/>
              </w:rPr>
            </w:pPr>
          </w:p>
        </w:tc>
      </w:tr>
      <w:tr w:rsidR="00F1171E" w:rsidRPr="00F80B3B" w14:paraId="73739464" w14:textId="77777777" w:rsidTr="007222C8">
        <w:trPr>
          <w:trHeight w:val="703"/>
        </w:trPr>
        <w:tc>
          <w:tcPr>
            <w:tcW w:w="1265" w:type="pct"/>
            <w:noWrap/>
          </w:tcPr>
          <w:p w14:paraId="09C25322" w14:textId="77777777" w:rsidR="00F1171E" w:rsidRPr="00F80B3B" w:rsidRDefault="00F1171E" w:rsidP="007222C8">
            <w:pPr>
              <w:ind w:left="360"/>
              <w:rPr>
                <w:rFonts w:ascii="Arial" w:hAnsi="Arial" w:cs="Arial"/>
                <w:b/>
                <w:bCs/>
                <w:sz w:val="20"/>
                <w:szCs w:val="20"/>
                <w:lang w:val="en-GB"/>
              </w:rPr>
            </w:pPr>
            <w:r w:rsidRPr="00F80B3B">
              <w:rPr>
                <w:rFonts w:ascii="Arial" w:hAnsi="Arial" w:cs="Arial"/>
                <w:b/>
                <w:bCs/>
                <w:sz w:val="20"/>
                <w:szCs w:val="20"/>
                <w:lang w:val="en-GB"/>
              </w:rPr>
              <w:t>Are the references sufficient and recent? If you have suggestions of additional references, please mention them in the review form.</w:t>
            </w:r>
          </w:p>
          <w:p w14:paraId="0A8C97D8" w14:textId="447E2FEC" w:rsidR="0049412D" w:rsidRPr="00F80B3B" w:rsidRDefault="0049412D" w:rsidP="00DF21FF">
            <w:pPr>
              <w:rPr>
                <w:rFonts w:ascii="Arial" w:hAnsi="Arial" w:cs="Arial"/>
                <w:b/>
                <w:bCs/>
                <w:sz w:val="20"/>
                <w:szCs w:val="20"/>
                <w:u w:val="single"/>
                <w:lang w:val="en-GB"/>
              </w:rPr>
            </w:pPr>
          </w:p>
          <w:p w14:paraId="7EFC02A2" w14:textId="77777777" w:rsidR="0049412D" w:rsidRPr="00F80B3B" w:rsidRDefault="0049412D" w:rsidP="007222C8">
            <w:pPr>
              <w:ind w:left="360"/>
              <w:rPr>
                <w:rFonts w:ascii="Arial" w:hAnsi="Arial" w:cs="Arial"/>
                <w:b/>
                <w:bCs/>
                <w:sz w:val="20"/>
                <w:szCs w:val="20"/>
                <w:u w:val="single"/>
                <w:lang w:val="en-GB"/>
              </w:rPr>
            </w:pPr>
          </w:p>
        </w:tc>
        <w:tc>
          <w:tcPr>
            <w:tcW w:w="2212" w:type="pct"/>
          </w:tcPr>
          <w:p w14:paraId="24FE0567" w14:textId="67367649" w:rsidR="00254301" w:rsidRPr="00F80B3B" w:rsidRDefault="00254301" w:rsidP="007222C8">
            <w:pPr>
              <w:pStyle w:val="ListParagraph"/>
              <w:ind w:left="0"/>
              <w:rPr>
                <w:rFonts w:ascii="Arial" w:hAnsi="Arial" w:cs="Arial"/>
                <w:b/>
                <w:bCs/>
                <w:sz w:val="20"/>
                <w:szCs w:val="20"/>
                <w:lang w:val="en-GB"/>
              </w:rPr>
            </w:pPr>
            <w:r w:rsidRPr="00F80B3B">
              <w:rPr>
                <w:rFonts w:ascii="Arial" w:hAnsi="Arial" w:cs="Arial"/>
                <w:b/>
                <w:bCs/>
                <w:sz w:val="20"/>
                <w:szCs w:val="20"/>
              </w:rPr>
              <w:t>The references provided are adequate and relevant to support the study. However, the manuscript could be further strengthened by incorporating a few more recent and relevant references published in 2024 and 2025.</w:t>
            </w:r>
          </w:p>
        </w:tc>
        <w:tc>
          <w:tcPr>
            <w:tcW w:w="1523" w:type="pct"/>
          </w:tcPr>
          <w:p w14:paraId="40220055" w14:textId="77777777" w:rsidR="00F1171E" w:rsidRPr="00F80B3B" w:rsidRDefault="00F1171E" w:rsidP="007222C8">
            <w:pPr>
              <w:pStyle w:val="Heading2"/>
              <w:jc w:val="left"/>
              <w:rPr>
                <w:rFonts w:ascii="Arial" w:hAnsi="Arial" w:cs="Arial"/>
                <w:b w:val="0"/>
                <w:lang w:val="en-GB"/>
              </w:rPr>
            </w:pPr>
          </w:p>
        </w:tc>
      </w:tr>
      <w:tr w:rsidR="00F1171E" w:rsidRPr="00F80B3B" w14:paraId="73CC4A50" w14:textId="77777777" w:rsidTr="007222C8">
        <w:trPr>
          <w:trHeight w:val="386"/>
        </w:trPr>
        <w:tc>
          <w:tcPr>
            <w:tcW w:w="1265" w:type="pct"/>
            <w:noWrap/>
          </w:tcPr>
          <w:p w14:paraId="029CE8D0" w14:textId="77777777" w:rsidR="00F1171E" w:rsidRPr="00F80B3B" w:rsidRDefault="00F1171E" w:rsidP="007222C8">
            <w:pPr>
              <w:pStyle w:val="Heading2"/>
              <w:jc w:val="left"/>
              <w:rPr>
                <w:rFonts w:ascii="Arial" w:hAnsi="Arial" w:cs="Arial"/>
                <w:b w:val="0"/>
                <w:lang w:val="en-GB"/>
              </w:rPr>
            </w:pPr>
          </w:p>
          <w:p w14:paraId="589C16C7" w14:textId="77777777" w:rsidR="00F1171E" w:rsidRPr="00F80B3B" w:rsidRDefault="00F1171E" w:rsidP="007222C8">
            <w:pPr>
              <w:pStyle w:val="Heading2"/>
              <w:ind w:left="360"/>
              <w:jc w:val="left"/>
              <w:rPr>
                <w:rFonts w:ascii="Arial" w:hAnsi="Arial" w:cs="Arial"/>
                <w:bCs w:val="0"/>
                <w:lang w:val="en-GB"/>
              </w:rPr>
            </w:pPr>
            <w:r w:rsidRPr="00F80B3B">
              <w:rPr>
                <w:rFonts w:ascii="Arial" w:hAnsi="Arial" w:cs="Arial"/>
                <w:bCs w:val="0"/>
                <w:lang w:val="en-GB"/>
              </w:rPr>
              <w:t>Is the language/English quality of the article suitable for scholarly communications?</w:t>
            </w:r>
          </w:p>
          <w:p w14:paraId="7722B85E" w14:textId="62B54EA8" w:rsidR="0049412D" w:rsidRPr="00F80B3B" w:rsidRDefault="0049412D" w:rsidP="007222C8">
            <w:pPr>
              <w:rPr>
                <w:rFonts w:ascii="Arial" w:hAnsi="Arial" w:cs="Arial"/>
                <w:sz w:val="20"/>
                <w:szCs w:val="20"/>
                <w:lang w:val="en-GB"/>
              </w:rPr>
            </w:pPr>
          </w:p>
        </w:tc>
        <w:tc>
          <w:tcPr>
            <w:tcW w:w="2212" w:type="pct"/>
          </w:tcPr>
          <w:p w14:paraId="0A07EA75" w14:textId="77777777" w:rsidR="00F1171E" w:rsidRPr="00F80B3B" w:rsidRDefault="00F1171E" w:rsidP="007222C8">
            <w:pPr>
              <w:rPr>
                <w:rFonts w:ascii="Arial" w:hAnsi="Arial" w:cs="Arial"/>
                <w:b/>
                <w:bCs/>
                <w:sz w:val="20"/>
                <w:szCs w:val="20"/>
                <w:lang w:val="en-GB"/>
              </w:rPr>
            </w:pPr>
          </w:p>
          <w:p w14:paraId="41E28118" w14:textId="7878674B" w:rsidR="00F1171E" w:rsidRPr="00F80B3B" w:rsidRDefault="002B195C" w:rsidP="007222C8">
            <w:pPr>
              <w:rPr>
                <w:rFonts w:ascii="Arial" w:hAnsi="Arial" w:cs="Arial"/>
                <w:b/>
                <w:bCs/>
                <w:sz w:val="20"/>
                <w:szCs w:val="20"/>
                <w:lang w:val="en-GB"/>
              </w:rPr>
            </w:pPr>
            <w:r w:rsidRPr="00F80B3B">
              <w:rPr>
                <w:rFonts w:ascii="Arial" w:hAnsi="Arial" w:cs="Arial"/>
                <w:b/>
                <w:bCs/>
                <w:sz w:val="20"/>
                <w:szCs w:val="20"/>
              </w:rPr>
              <w:t>Yes, the language and English quality of the article are suitable for scholarly communication</w:t>
            </w:r>
          </w:p>
          <w:p w14:paraId="297F52DB" w14:textId="77777777" w:rsidR="00F1171E" w:rsidRPr="00F80B3B" w:rsidRDefault="00F1171E" w:rsidP="007222C8">
            <w:pPr>
              <w:rPr>
                <w:rFonts w:ascii="Arial" w:hAnsi="Arial" w:cs="Arial"/>
                <w:b/>
                <w:bCs/>
                <w:sz w:val="20"/>
                <w:szCs w:val="20"/>
                <w:lang w:val="en-GB"/>
              </w:rPr>
            </w:pPr>
          </w:p>
          <w:p w14:paraId="149A6CEF" w14:textId="77777777" w:rsidR="00F1171E" w:rsidRPr="00F80B3B" w:rsidRDefault="00F1171E" w:rsidP="007222C8">
            <w:pPr>
              <w:rPr>
                <w:rFonts w:ascii="Arial" w:hAnsi="Arial" w:cs="Arial"/>
                <w:b/>
                <w:bCs/>
                <w:sz w:val="20"/>
                <w:szCs w:val="20"/>
                <w:lang w:val="en-GB"/>
              </w:rPr>
            </w:pPr>
          </w:p>
        </w:tc>
        <w:tc>
          <w:tcPr>
            <w:tcW w:w="1523" w:type="pct"/>
          </w:tcPr>
          <w:p w14:paraId="0351CA58" w14:textId="77777777" w:rsidR="00F1171E" w:rsidRPr="00F80B3B" w:rsidRDefault="00F1171E" w:rsidP="007222C8">
            <w:pPr>
              <w:rPr>
                <w:rFonts w:ascii="Arial" w:hAnsi="Arial" w:cs="Arial"/>
                <w:sz w:val="20"/>
                <w:szCs w:val="20"/>
                <w:lang w:val="en-GB"/>
              </w:rPr>
            </w:pPr>
          </w:p>
        </w:tc>
      </w:tr>
      <w:tr w:rsidR="00F1171E" w:rsidRPr="00F80B3B" w14:paraId="20A16C0C" w14:textId="77777777" w:rsidTr="007222C8">
        <w:trPr>
          <w:trHeight w:val="1178"/>
        </w:trPr>
        <w:tc>
          <w:tcPr>
            <w:tcW w:w="1265" w:type="pct"/>
            <w:noWrap/>
          </w:tcPr>
          <w:p w14:paraId="7F4BCFAE" w14:textId="77777777" w:rsidR="00F1171E" w:rsidRPr="00F80B3B" w:rsidRDefault="00F1171E" w:rsidP="007222C8">
            <w:pPr>
              <w:pStyle w:val="Heading2"/>
              <w:jc w:val="left"/>
              <w:rPr>
                <w:rFonts w:ascii="Arial" w:hAnsi="Arial" w:cs="Arial"/>
                <w:b w:val="0"/>
                <w:bCs w:val="0"/>
                <w:lang w:val="en-GB"/>
              </w:rPr>
            </w:pPr>
            <w:r w:rsidRPr="00F80B3B">
              <w:rPr>
                <w:rFonts w:ascii="Arial" w:hAnsi="Arial" w:cs="Arial"/>
                <w:bCs w:val="0"/>
                <w:u w:val="single"/>
                <w:lang w:val="en-GB"/>
              </w:rPr>
              <w:t>Optional/General</w:t>
            </w:r>
            <w:r w:rsidRPr="00F80B3B">
              <w:rPr>
                <w:rFonts w:ascii="Arial" w:hAnsi="Arial" w:cs="Arial"/>
                <w:bCs w:val="0"/>
                <w:lang w:val="en-GB"/>
              </w:rPr>
              <w:t xml:space="preserve"> </w:t>
            </w:r>
            <w:r w:rsidRPr="00F80B3B">
              <w:rPr>
                <w:rFonts w:ascii="Arial" w:hAnsi="Arial" w:cs="Arial"/>
                <w:b w:val="0"/>
                <w:bCs w:val="0"/>
                <w:lang w:val="en-GB"/>
              </w:rPr>
              <w:t>comments</w:t>
            </w:r>
          </w:p>
          <w:p w14:paraId="1A6B3748" w14:textId="77777777" w:rsidR="00F1171E" w:rsidRPr="00F80B3B" w:rsidRDefault="00F1171E" w:rsidP="007222C8">
            <w:pPr>
              <w:pStyle w:val="Heading2"/>
              <w:jc w:val="left"/>
              <w:rPr>
                <w:rFonts w:ascii="Arial" w:hAnsi="Arial" w:cs="Arial"/>
                <w:b w:val="0"/>
                <w:lang w:val="en-GB"/>
              </w:rPr>
            </w:pPr>
          </w:p>
        </w:tc>
        <w:tc>
          <w:tcPr>
            <w:tcW w:w="2212" w:type="pct"/>
          </w:tcPr>
          <w:p w14:paraId="1E347C61" w14:textId="77777777" w:rsidR="00F1171E" w:rsidRPr="00F80B3B" w:rsidRDefault="00F1171E" w:rsidP="007222C8">
            <w:pPr>
              <w:rPr>
                <w:rFonts w:ascii="Arial" w:hAnsi="Arial" w:cs="Arial"/>
                <w:sz w:val="20"/>
                <w:szCs w:val="20"/>
                <w:lang w:val="en-GB"/>
              </w:rPr>
            </w:pPr>
          </w:p>
          <w:p w14:paraId="5E946A0E" w14:textId="51762D09" w:rsidR="00F1171E" w:rsidRPr="00F80B3B" w:rsidRDefault="002B195C" w:rsidP="007222C8">
            <w:pPr>
              <w:rPr>
                <w:rFonts w:ascii="Arial" w:hAnsi="Arial" w:cs="Arial"/>
                <w:b/>
                <w:bCs/>
                <w:sz w:val="20"/>
                <w:szCs w:val="20"/>
                <w:lang w:val="en-GB"/>
              </w:rPr>
            </w:pPr>
            <w:r w:rsidRPr="00F80B3B">
              <w:rPr>
                <w:rFonts w:ascii="Arial" w:hAnsi="Arial" w:cs="Arial"/>
                <w:b/>
                <w:bCs/>
                <w:sz w:val="20"/>
                <w:szCs w:val="20"/>
              </w:rPr>
              <w:t xml:space="preserve">The article is well organized and comprehensive. </w:t>
            </w:r>
          </w:p>
          <w:p w14:paraId="7EB58C99" w14:textId="77777777" w:rsidR="00F1171E" w:rsidRPr="00F80B3B" w:rsidRDefault="00F1171E" w:rsidP="007222C8">
            <w:pPr>
              <w:rPr>
                <w:rFonts w:ascii="Arial" w:hAnsi="Arial" w:cs="Arial"/>
                <w:sz w:val="20"/>
                <w:szCs w:val="20"/>
                <w:lang w:val="en-GB"/>
              </w:rPr>
            </w:pPr>
          </w:p>
          <w:p w14:paraId="15DFD0E8" w14:textId="77777777" w:rsidR="00F1171E" w:rsidRPr="00F80B3B" w:rsidRDefault="00F1171E" w:rsidP="007222C8">
            <w:pPr>
              <w:rPr>
                <w:rFonts w:ascii="Arial" w:hAnsi="Arial" w:cs="Arial"/>
                <w:sz w:val="20"/>
                <w:szCs w:val="20"/>
                <w:lang w:val="en-GB"/>
              </w:rPr>
            </w:pPr>
          </w:p>
        </w:tc>
        <w:tc>
          <w:tcPr>
            <w:tcW w:w="1523" w:type="pct"/>
          </w:tcPr>
          <w:p w14:paraId="465E098E" w14:textId="77777777" w:rsidR="00F1171E" w:rsidRPr="00F80B3B" w:rsidRDefault="00F1171E" w:rsidP="007222C8">
            <w:pPr>
              <w:rPr>
                <w:rFonts w:ascii="Arial" w:hAnsi="Arial" w:cs="Arial"/>
                <w:sz w:val="20"/>
                <w:szCs w:val="20"/>
                <w:lang w:val="en-GB"/>
              </w:rPr>
            </w:pPr>
          </w:p>
        </w:tc>
      </w:tr>
    </w:tbl>
    <w:p w14:paraId="6BBACB91" w14:textId="77777777" w:rsidR="00F1171E" w:rsidRPr="00F80B3B" w:rsidRDefault="00F1171E" w:rsidP="00F1171E">
      <w:pPr>
        <w:pStyle w:val="BodyText"/>
        <w:rPr>
          <w:rFonts w:ascii="Arial" w:hAnsi="Arial" w:cs="Arial"/>
          <w:b/>
          <w:bCs/>
          <w:sz w:val="20"/>
          <w:szCs w:val="20"/>
          <w:u w:val="single"/>
          <w:lang w:val="en-GB"/>
        </w:rPr>
      </w:pPr>
    </w:p>
    <w:p w14:paraId="78207741" w14:textId="77777777" w:rsidR="00F1171E" w:rsidRPr="00F80B3B" w:rsidRDefault="00F1171E" w:rsidP="00F1171E">
      <w:pPr>
        <w:pStyle w:val="BodyText"/>
        <w:rPr>
          <w:rFonts w:ascii="Arial" w:hAnsi="Arial" w:cs="Arial"/>
          <w:b/>
          <w:bCs/>
          <w:sz w:val="20"/>
          <w:szCs w:val="20"/>
          <w:u w:val="single"/>
          <w:lang w:val="en-GB"/>
        </w:rPr>
      </w:pPr>
    </w:p>
    <w:p w14:paraId="108BE2F1" w14:textId="77777777" w:rsidR="00F1171E" w:rsidRPr="00F80B3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114BF" w:rsidRPr="00F80B3B" w14:paraId="7A81407D" w14:textId="77777777" w:rsidTr="0085467E">
        <w:tc>
          <w:tcPr>
            <w:tcW w:w="5000" w:type="pct"/>
            <w:gridSpan w:val="3"/>
            <w:tcBorders>
              <w:top w:val="nil"/>
              <w:left w:val="nil"/>
              <w:right w:val="nil"/>
            </w:tcBorders>
            <w:noWrap/>
            <w:tcMar>
              <w:top w:w="0" w:type="dxa"/>
              <w:left w:w="108" w:type="dxa"/>
              <w:bottom w:w="0" w:type="dxa"/>
              <w:right w:w="108" w:type="dxa"/>
            </w:tcMar>
            <w:vAlign w:val="center"/>
          </w:tcPr>
          <w:p w14:paraId="57FB8749" w14:textId="77777777" w:rsidR="00D114BF" w:rsidRPr="00F80B3B" w:rsidRDefault="00D114BF" w:rsidP="0085467E">
            <w:pPr>
              <w:rPr>
                <w:rFonts w:ascii="Arial" w:eastAsia="Arial Unicode MS" w:hAnsi="Arial" w:cs="Arial"/>
                <w:b/>
                <w:sz w:val="20"/>
                <w:szCs w:val="20"/>
                <w:u w:val="single"/>
                <w:lang w:val="en-GB"/>
              </w:rPr>
            </w:pPr>
            <w:bookmarkStart w:id="0" w:name="_Hlk156057883"/>
            <w:bookmarkStart w:id="1" w:name="_Hlk156057704"/>
            <w:r w:rsidRPr="00F80B3B">
              <w:rPr>
                <w:rFonts w:ascii="Arial" w:eastAsia="Arial Unicode MS" w:hAnsi="Arial" w:cs="Arial"/>
                <w:b/>
                <w:sz w:val="20"/>
                <w:szCs w:val="20"/>
                <w:highlight w:val="yellow"/>
                <w:u w:val="single"/>
                <w:lang w:val="en-GB"/>
              </w:rPr>
              <w:lastRenderedPageBreak/>
              <w:t>PART  2:</w:t>
            </w:r>
            <w:r w:rsidRPr="00F80B3B">
              <w:rPr>
                <w:rFonts w:ascii="Arial" w:eastAsia="Arial Unicode MS" w:hAnsi="Arial" w:cs="Arial"/>
                <w:b/>
                <w:sz w:val="20"/>
                <w:szCs w:val="20"/>
                <w:u w:val="single"/>
                <w:lang w:val="en-GB"/>
              </w:rPr>
              <w:t xml:space="preserve"> </w:t>
            </w:r>
          </w:p>
          <w:p w14:paraId="6781D2CF" w14:textId="77777777" w:rsidR="00D114BF" w:rsidRPr="00F80B3B" w:rsidRDefault="00D114BF" w:rsidP="0085467E">
            <w:pPr>
              <w:rPr>
                <w:rFonts w:ascii="Arial" w:eastAsia="Arial Unicode MS" w:hAnsi="Arial" w:cs="Arial"/>
                <w:b/>
                <w:sz w:val="20"/>
                <w:szCs w:val="20"/>
                <w:u w:val="single"/>
                <w:lang w:val="en-GB"/>
              </w:rPr>
            </w:pPr>
          </w:p>
        </w:tc>
      </w:tr>
      <w:tr w:rsidR="00D114BF" w:rsidRPr="00F80B3B" w14:paraId="18326942" w14:textId="77777777" w:rsidTr="0085467E">
        <w:tc>
          <w:tcPr>
            <w:tcW w:w="1615" w:type="pct"/>
            <w:noWrap/>
            <w:tcMar>
              <w:top w:w="0" w:type="dxa"/>
              <w:left w:w="108" w:type="dxa"/>
              <w:bottom w:w="0" w:type="dxa"/>
              <w:right w:w="108" w:type="dxa"/>
            </w:tcMar>
            <w:vAlign w:val="center"/>
          </w:tcPr>
          <w:p w14:paraId="4B93EDD3" w14:textId="77777777" w:rsidR="00D114BF" w:rsidRPr="00F80B3B" w:rsidRDefault="00D114BF" w:rsidP="0085467E">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5179F95" w14:textId="77777777" w:rsidR="00D114BF" w:rsidRPr="00F80B3B" w:rsidRDefault="00D114BF" w:rsidP="0085467E">
            <w:pPr>
              <w:keepNext/>
              <w:outlineLvl w:val="1"/>
              <w:rPr>
                <w:rFonts w:ascii="Arial" w:eastAsia="MS Mincho" w:hAnsi="Arial" w:cs="Arial"/>
                <w:b/>
                <w:bCs/>
                <w:sz w:val="20"/>
                <w:szCs w:val="20"/>
                <w:lang w:val="en-GB"/>
              </w:rPr>
            </w:pPr>
            <w:r w:rsidRPr="00F80B3B">
              <w:rPr>
                <w:rFonts w:ascii="Arial" w:eastAsia="MS Mincho" w:hAnsi="Arial" w:cs="Arial"/>
                <w:b/>
                <w:bCs/>
                <w:sz w:val="20"/>
                <w:szCs w:val="20"/>
                <w:lang w:val="en-GB"/>
              </w:rPr>
              <w:t>Reviewer’s comment</w:t>
            </w:r>
          </w:p>
        </w:tc>
        <w:tc>
          <w:tcPr>
            <w:tcW w:w="1691" w:type="pct"/>
          </w:tcPr>
          <w:p w14:paraId="7651C821" w14:textId="77777777" w:rsidR="00D114BF" w:rsidRPr="00F80B3B" w:rsidRDefault="00D114BF" w:rsidP="0085467E">
            <w:pPr>
              <w:spacing w:after="160" w:line="252" w:lineRule="auto"/>
              <w:rPr>
                <w:rFonts w:ascii="Arial" w:eastAsia="Calibri" w:hAnsi="Arial" w:cs="Arial"/>
                <w:kern w:val="2"/>
                <w:sz w:val="20"/>
                <w:szCs w:val="20"/>
                <w:lang w:val="en-IN"/>
              </w:rPr>
            </w:pPr>
            <w:r w:rsidRPr="00F80B3B">
              <w:rPr>
                <w:rFonts w:ascii="Arial" w:eastAsia="Calibri" w:hAnsi="Arial" w:cs="Arial"/>
                <w:b/>
                <w:kern w:val="2"/>
                <w:sz w:val="20"/>
                <w:szCs w:val="20"/>
                <w:lang w:val="en-IN"/>
              </w:rPr>
              <w:t>Author’s Feedback</w:t>
            </w:r>
            <w:r w:rsidRPr="00F80B3B">
              <w:rPr>
                <w:rFonts w:ascii="Arial" w:eastAsia="Calibri" w:hAnsi="Arial" w:cs="Arial"/>
                <w:kern w:val="2"/>
                <w:sz w:val="20"/>
                <w:szCs w:val="20"/>
                <w:lang w:val="en-IN"/>
              </w:rPr>
              <w:t xml:space="preserve"> (It is mandatory that authors should write his/her feedback here)</w:t>
            </w:r>
          </w:p>
          <w:p w14:paraId="3A779240" w14:textId="77777777" w:rsidR="00D114BF" w:rsidRPr="00F80B3B" w:rsidRDefault="00D114BF" w:rsidP="0085467E">
            <w:pPr>
              <w:keepNext/>
              <w:outlineLvl w:val="1"/>
              <w:rPr>
                <w:rFonts w:ascii="Arial" w:eastAsia="MS Mincho" w:hAnsi="Arial" w:cs="Arial"/>
                <w:bCs/>
                <w:sz w:val="20"/>
                <w:szCs w:val="20"/>
                <w:lang w:val="en-GB"/>
              </w:rPr>
            </w:pPr>
          </w:p>
        </w:tc>
      </w:tr>
      <w:tr w:rsidR="00D114BF" w:rsidRPr="00F80B3B" w14:paraId="2B46F202" w14:textId="77777777" w:rsidTr="0085467E">
        <w:trPr>
          <w:trHeight w:val="890"/>
        </w:trPr>
        <w:tc>
          <w:tcPr>
            <w:tcW w:w="1615" w:type="pct"/>
            <w:noWrap/>
            <w:tcMar>
              <w:top w:w="0" w:type="dxa"/>
              <w:left w:w="108" w:type="dxa"/>
              <w:bottom w:w="0" w:type="dxa"/>
              <w:right w:w="108" w:type="dxa"/>
            </w:tcMar>
            <w:vAlign w:val="center"/>
          </w:tcPr>
          <w:p w14:paraId="60FCD1CE" w14:textId="77777777" w:rsidR="00D114BF" w:rsidRPr="00F80B3B" w:rsidRDefault="00D114BF" w:rsidP="0085467E">
            <w:pPr>
              <w:rPr>
                <w:rFonts w:ascii="Arial" w:eastAsia="Arial Unicode MS" w:hAnsi="Arial" w:cs="Arial"/>
                <w:b/>
                <w:sz w:val="20"/>
                <w:szCs w:val="20"/>
                <w:lang w:val="en-GB"/>
              </w:rPr>
            </w:pPr>
            <w:r w:rsidRPr="00F80B3B">
              <w:rPr>
                <w:rFonts w:ascii="Arial" w:eastAsia="Arial Unicode MS" w:hAnsi="Arial" w:cs="Arial"/>
                <w:b/>
                <w:sz w:val="20"/>
                <w:szCs w:val="20"/>
                <w:lang w:val="en-GB"/>
              </w:rPr>
              <w:t xml:space="preserve">Are there ethical issues in this manuscript? </w:t>
            </w:r>
          </w:p>
          <w:p w14:paraId="5E09BAF4" w14:textId="77777777" w:rsidR="00D114BF" w:rsidRPr="00F80B3B" w:rsidRDefault="00D114BF" w:rsidP="0085467E">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6560ACB" w14:textId="77777777" w:rsidR="00D114BF" w:rsidRPr="00F80B3B" w:rsidRDefault="00D114BF" w:rsidP="0085467E">
            <w:pPr>
              <w:rPr>
                <w:rFonts w:ascii="Arial" w:eastAsia="Arial Unicode MS" w:hAnsi="Arial" w:cs="Arial"/>
                <w:i/>
                <w:iCs/>
                <w:sz w:val="20"/>
                <w:szCs w:val="20"/>
                <w:u w:val="single"/>
                <w:lang w:val="en-GB"/>
              </w:rPr>
            </w:pPr>
            <w:r w:rsidRPr="00F80B3B">
              <w:rPr>
                <w:rFonts w:ascii="Arial" w:eastAsia="Arial Unicode MS" w:hAnsi="Arial" w:cs="Arial"/>
                <w:i/>
                <w:iCs/>
                <w:sz w:val="20"/>
                <w:szCs w:val="20"/>
                <w:u w:val="single"/>
                <w:lang w:val="en-GB"/>
              </w:rPr>
              <w:t xml:space="preserve">(If yes, </w:t>
            </w:r>
            <w:proofErr w:type="gramStart"/>
            <w:r w:rsidRPr="00F80B3B">
              <w:rPr>
                <w:rFonts w:ascii="Arial" w:eastAsia="Arial Unicode MS" w:hAnsi="Arial" w:cs="Arial"/>
                <w:i/>
                <w:iCs/>
                <w:sz w:val="20"/>
                <w:szCs w:val="20"/>
                <w:u w:val="single"/>
                <w:lang w:val="en-GB"/>
              </w:rPr>
              <w:t>Kindly</w:t>
            </w:r>
            <w:proofErr w:type="gramEnd"/>
            <w:r w:rsidRPr="00F80B3B">
              <w:rPr>
                <w:rFonts w:ascii="Arial" w:eastAsia="Arial Unicode MS" w:hAnsi="Arial" w:cs="Arial"/>
                <w:i/>
                <w:iCs/>
                <w:sz w:val="20"/>
                <w:szCs w:val="20"/>
                <w:u w:val="single"/>
                <w:lang w:val="en-GB"/>
              </w:rPr>
              <w:t xml:space="preserve"> please write down the ethical issues here in details)</w:t>
            </w:r>
          </w:p>
          <w:p w14:paraId="1DE8D3A8" w14:textId="77777777" w:rsidR="00D114BF" w:rsidRPr="00F80B3B" w:rsidRDefault="00D114BF" w:rsidP="0085467E">
            <w:pPr>
              <w:rPr>
                <w:rFonts w:ascii="Arial" w:eastAsia="Arial Unicode MS" w:hAnsi="Arial" w:cs="Arial"/>
                <w:sz w:val="20"/>
                <w:szCs w:val="20"/>
                <w:lang w:val="en-GB"/>
              </w:rPr>
            </w:pPr>
          </w:p>
        </w:tc>
        <w:tc>
          <w:tcPr>
            <w:tcW w:w="1691" w:type="pct"/>
            <w:vAlign w:val="center"/>
          </w:tcPr>
          <w:p w14:paraId="080C9992" w14:textId="77777777" w:rsidR="00D114BF" w:rsidRPr="00F80B3B" w:rsidRDefault="00D114BF" w:rsidP="0085467E">
            <w:pPr>
              <w:rPr>
                <w:rFonts w:ascii="Arial" w:eastAsia="Arial Unicode MS" w:hAnsi="Arial" w:cs="Arial"/>
                <w:sz w:val="20"/>
                <w:szCs w:val="20"/>
                <w:lang w:val="en-GB"/>
              </w:rPr>
            </w:pPr>
          </w:p>
          <w:p w14:paraId="666C18BB" w14:textId="77777777" w:rsidR="00D114BF" w:rsidRPr="00F80B3B" w:rsidRDefault="00D114BF" w:rsidP="0085467E">
            <w:pPr>
              <w:rPr>
                <w:rFonts w:ascii="Arial" w:eastAsia="Arial Unicode MS" w:hAnsi="Arial" w:cs="Arial"/>
                <w:sz w:val="20"/>
                <w:szCs w:val="20"/>
                <w:lang w:val="en-GB"/>
              </w:rPr>
            </w:pPr>
          </w:p>
          <w:p w14:paraId="5BFD9B98" w14:textId="77777777" w:rsidR="00D114BF" w:rsidRPr="00F80B3B" w:rsidRDefault="00D114BF" w:rsidP="0085467E">
            <w:pPr>
              <w:rPr>
                <w:rFonts w:ascii="Arial" w:eastAsia="Arial Unicode MS" w:hAnsi="Arial" w:cs="Arial"/>
                <w:sz w:val="20"/>
                <w:szCs w:val="20"/>
                <w:lang w:val="en-GB"/>
              </w:rPr>
            </w:pPr>
          </w:p>
        </w:tc>
      </w:tr>
      <w:bookmarkEnd w:id="0"/>
    </w:tbl>
    <w:p w14:paraId="5BBEFDC2" w14:textId="77777777" w:rsidR="00D114BF" w:rsidRPr="00F80B3B" w:rsidRDefault="00D114BF" w:rsidP="00D114BF">
      <w:pPr>
        <w:rPr>
          <w:rFonts w:ascii="Arial" w:hAnsi="Arial" w:cs="Arial"/>
          <w:sz w:val="20"/>
          <w:szCs w:val="20"/>
        </w:rPr>
      </w:pPr>
    </w:p>
    <w:p w14:paraId="4919DCCF" w14:textId="77777777" w:rsidR="00D114BF" w:rsidRPr="00F80B3B" w:rsidRDefault="00D114BF" w:rsidP="00D114BF">
      <w:pPr>
        <w:rPr>
          <w:rFonts w:ascii="Arial" w:hAnsi="Arial" w:cs="Arial"/>
          <w:sz w:val="20"/>
          <w:szCs w:val="20"/>
        </w:rPr>
      </w:pPr>
    </w:p>
    <w:bookmarkEnd w:id="1"/>
    <w:p w14:paraId="508323C0" w14:textId="77777777" w:rsidR="00F80B3B" w:rsidRPr="00B05AF9" w:rsidRDefault="00F80B3B" w:rsidP="00F80B3B">
      <w:pPr>
        <w:pStyle w:val="Affiliation"/>
        <w:spacing w:after="0" w:line="240" w:lineRule="auto"/>
        <w:jc w:val="left"/>
        <w:rPr>
          <w:rFonts w:ascii="Arial" w:hAnsi="Arial" w:cs="Arial"/>
          <w:b/>
          <w:sz w:val="16"/>
          <w:szCs w:val="16"/>
          <w:u w:val="single"/>
        </w:rPr>
      </w:pPr>
      <w:r w:rsidRPr="00B05AF9">
        <w:rPr>
          <w:rFonts w:ascii="Arial" w:hAnsi="Arial" w:cs="Arial"/>
          <w:b/>
          <w:sz w:val="16"/>
          <w:szCs w:val="16"/>
          <w:u w:val="single"/>
        </w:rPr>
        <w:t>Reviewer details:</w:t>
      </w:r>
    </w:p>
    <w:p w14:paraId="51FF6400" w14:textId="77777777" w:rsidR="00F80B3B" w:rsidRDefault="00F80B3B" w:rsidP="00F80B3B">
      <w:r w:rsidRPr="00B05AF9">
        <w:rPr>
          <w:rFonts w:ascii="Arial" w:hAnsi="Arial" w:cs="Arial"/>
          <w:b/>
          <w:color w:val="000000"/>
        </w:rPr>
        <w:t xml:space="preserve">Ima Kristina Yulita, Universitas </w:t>
      </w:r>
      <w:proofErr w:type="spellStart"/>
      <w:r w:rsidRPr="00B05AF9">
        <w:rPr>
          <w:rFonts w:ascii="Arial" w:hAnsi="Arial" w:cs="Arial"/>
          <w:b/>
          <w:color w:val="000000"/>
        </w:rPr>
        <w:t>Sanata</w:t>
      </w:r>
      <w:proofErr w:type="spellEnd"/>
      <w:r w:rsidRPr="00B05AF9">
        <w:rPr>
          <w:rFonts w:ascii="Arial" w:hAnsi="Arial" w:cs="Arial"/>
          <w:b/>
          <w:color w:val="000000"/>
        </w:rPr>
        <w:t xml:space="preserve"> Dharma, Indonesia</w:t>
      </w:r>
    </w:p>
    <w:p w14:paraId="48DC05A4" w14:textId="77777777" w:rsidR="004C3DF1" w:rsidRPr="00F80B3B" w:rsidRDefault="004C3DF1" w:rsidP="00D114BF">
      <w:pPr>
        <w:pStyle w:val="BodyText"/>
        <w:rPr>
          <w:rFonts w:ascii="Arial" w:hAnsi="Arial" w:cs="Arial"/>
          <w:b/>
          <w:sz w:val="20"/>
          <w:szCs w:val="20"/>
          <w:lang w:val="en-US"/>
        </w:rPr>
      </w:pPr>
    </w:p>
    <w:sectPr w:rsidR="004C3DF1" w:rsidRPr="00F80B3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51D2" w14:textId="77777777" w:rsidR="009053C7" w:rsidRPr="0000007A" w:rsidRDefault="009053C7" w:rsidP="0099583E">
      <w:r>
        <w:separator/>
      </w:r>
    </w:p>
  </w:endnote>
  <w:endnote w:type="continuationSeparator" w:id="0">
    <w:p w14:paraId="5F24014D" w14:textId="77777777" w:rsidR="009053C7" w:rsidRPr="0000007A" w:rsidRDefault="009053C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4372" w14:textId="77777777" w:rsidR="009053C7" w:rsidRPr="0000007A" w:rsidRDefault="009053C7" w:rsidP="0099583E">
      <w:r>
        <w:separator/>
      </w:r>
    </w:p>
  </w:footnote>
  <w:footnote w:type="continuationSeparator" w:id="0">
    <w:p w14:paraId="2DAA725E" w14:textId="77777777" w:rsidR="009053C7" w:rsidRPr="0000007A" w:rsidRDefault="009053C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2892861">
    <w:abstractNumId w:val="3"/>
  </w:num>
  <w:num w:numId="2" w16cid:durableId="1862930632">
    <w:abstractNumId w:val="6"/>
  </w:num>
  <w:num w:numId="3" w16cid:durableId="1487472508">
    <w:abstractNumId w:val="5"/>
  </w:num>
  <w:num w:numId="4" w16cid:durableId="1828980821">
    <w:abstractNumId w:val="7"/>
  </w:num>
  <w:num w:numId="5" w16cid:durableId="913584605">
    <w:abstractNumId w:val="4"/>
  </w:num>
  <w:num w:numId="6" w16cid:durableId="1462840644">
    <w:abstractNumId w:val="0"/>
  </w:num>
  <w:num w:numId="7" w16cid:durableId="302930483">
    <w:abstractNumId w:val="1"/>
  </w:num>
  <w:num w:numId="8" w16cid:durableId="1327631096">
    <w:abstractNumId w:val="9"/>
  </w:num>
  <w:num w:numId="9" w16cid:durableId="1665627906">
    <w:abstractNumId w:val="8"/>
  </w:num>
  <w:num w:numId="10" w16cid:durableId="755446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2B3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301"/>
    <w:rsid w:val="00256735"/>
    <w:rsid w:val="00257F9E"/>
    <w:rsid w:val="00262634"/>
    <w:rsid w:val="002650C5"/>
    <w:rsid w:val="00275984"/>
    <w:rsid w:val="00280EC9"/>
    <w:rsid w:val="00282BEE"/>
    <w:rsid w:val="002859CC"/>
    <w:rsid w:val="00291D08"/>
    <w:rsid w:val="00293482"/>
    <w:rsid w:val="002A3D7C"/>
    <w:rsid w:val="002B0E4B"/>
    <w:rsid w:val="002B195C"/>
    <w:rsid w:val="002C40B8"/>
    <w:rsid w:val="002C5FD9"/>
    <w:rsid w:val="002D60EF"/>
    <w:rsid w:val="002E10DF"/>
    <w:rsid w:val="002E1211"/>
    <w:rsid w:val="002E2339"/>
    <w:rsid w:val="002E5C81"/>
    <w:rsid w:val="002E6D86"/>
    <w:rsid w:val="002E7787"/>
    <w:rsid w:val="002F6935"/>
    <w:rsid w:val="00301AA8"/>
    <w:rsid w:val="00312559"/>
    <w:rsid w:val="003204B8"/>
    <w:rsid w:val="00326D7D"/>
    <w:rsid w:val="0033018A"/>
    <w:rsid w:val="003315C6"/>
    <w:rsid w:val="0033692F"/>
    <w:rsid w:val="00353718"/>
    <w:rsid w:val="0037358A"/>
    <w:rsid w:val="00374F93"/>
    <w:rsid w:val="00377F1D"/>
    <w:rsid w:val="00394901"/>
    <w:rsid w:val="003967D6"/>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12D"/>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6A8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4302"/>
    <w:rsid w:val="006C3797"/>
    <w:rsid w:val="006D467C"/>
    <w:rsid w:val="006E01EE"/>
    <w:rsid w:val="006E6014"/>
    <w:rsid w:val="006E7D6E"/>
    <w:rsid w:val="00700A1D"/>
    <w:rsid w:val="00700EF2"/>
    <w:rsid w:val="00701186"/>
    <w:rsid w:val="00702827"/>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4A5"/>
    <w:rsid w:val="0086369B"/>
    <w:rsid w:val="00867B59"/>
    <w:rsid w:val="00867E37"/>
    <w:rsid w:val="0087201B"/>
    <w:rsid w:val="00877F10"/>
    <w:rsid w:val="00882091"/>
    <w:rsid w:val="00892192"/>
    <w:rsid w:val="00893E75"/>
    <w:rsid w:val="00895D0A"/>
    <w:rsid w:val="008B265C"/>
    <w:rsid w:val="008C2F62"/>
    <w:rsid w:val="008C4B1F"/>
    <w:rsid w:val="008C75AD"/>
    <w:rsid w:val="008D020E"/>
    <w:rsid w:val="008E5067"/>
    <w:rsid w:val="008F036B"/>
    <w:rsid w:val="008F36E4"/>
    <w:rsid w:val="009053C7"/>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000E"/>
    <w:rsid w:val="00AC1349"/>
    <w:rsid w:val="00AD6C51"/>
    <w:rsid w:val="00AE0E9B"/>
    <w:rsid w:val="00AE54CD"/>
    <w:rsid w:val="00AF3016"/>
    <w:rsid w:val="00B03A45"/>
    <w:rsid w:val="00B22116"/>
    <w:rsid w:val="00B2236C"/>
    <w:rsid w:val="00B22FE6"/>
    <w:rsid w:val="00B3033D"/>
    <w:rsid w:val="00B334D9"/>
    <w:rsid w:val="00B41C57"/>
    <w:rsid w:val="00B53059"/>
    <w:rsid w:val="00B562D2"/>
    <w:rsid w:val="00B62087"/>
    <w:rsid w:val="00B62F41"/>
    <w:rsid w:val="00B63782"/>
    <w:rsid w:val="00B66599"/>
    <w:rsid w:val="00B760E1"/>
    <w:rsid w:val="00B82FFC"/>
    <w:rsid w:val="00BA1AB3"/>
    <w:rsid w:val="00BA55B7"/>
    <w:rsid w:val="00BA6421"/>
    <w:rsid w:val="00BB21AB"/>
    <w:rsid w:val="00BB3E6F"/>
    <w:rsid w:val="00BB4FEC"/>
    <w:rsid w:val="00BC402F"/>
    <w:rsid w:val="00BD0DF5"/>
    <w:rsid w:val="00BD285A"/>
    <w:rsid w:val="00BD60CF"/>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67C"/>
    <w:rsid w:val="00C25C8F"/>
    <w:rsid w:val="00C263C6"/>
    <w:rsid w:val="00C268B8"/>
    <w:rsid w:val="00C435C6"/>
    <w:rsid w:val="00C5567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1B6"/>
    <w:rsid w:val="00CF7035"/>
    <w:rsid w:val="00D114BF"/>
    <w:rsid w:val="00D1283A"/>
    <w:rsid w:val="00D12970"/>
    <w:rsid w:val="00D17979"/>
    <w:rsid w:val="00D2075F"/>
    <w:rsid w:val="00D24CBE"/>
    <w:rsid w:val="00D27A79"/>
    <w:rsid w:val="00D32AC2"/>
    <w:rsid w:val="00D40416"/>
    <w:rsid w:val="00D430AB"/>
    <w:rsid w:val="00D4782A"/>
    <w:rsid w:val="00D6414F"/>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21FF"/>
    <w:rsid w:val="00E03C32"/>
    <w:rsid w:val="00E3111A"/>
    <w:rsid w:val="00E37366"/>
    <w:rsid w:val="00E451EA"/>
    <w:rsid w:val="00E50FFD"/>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4542"/>
    <w:rsid w:val="00F4700F"/>
    <w:rsid w:val="00F52B15"/>
    <w:rsid w:val="00F573EA"/>
    <w:rsid w:val="00F57E9D"/>
    <w:rsid w:val="00F73CF2"/>
    <w:rsid w:val="00F80B3B"/>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56A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56A8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80B3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1160256">
      <w:bodyDiv w:val="1"/>
      <w:marLeft w:val="0"/>
      <w:marRight w:val="0"/>
      <w:marTop w:val="0"/>
      <w:marBottom w:val="0"/>
      <w:divBdr>
        <w:top w:val="none" w:sz="0" w:space="0" w:color="auto"/>
        <w:left w:val="none" w:sz="0" w:space="0" w:color="auto"/>
        <w:bottom w:val="none" w:sz="0" w:space="0" w:color="auto"/>
        <w:right w:val="none" w:sz="0" w:space="0" w:color="auto"/>
      </w:divBdr>
    </w:div>
    <w:div w:id="193319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2</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2026-01-01T12:53:00Z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