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4252" w14:paraId="6088399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D5AD41D" w14:textId="77777777" w:rsidR="00602F7D" w:rsidRPr="0026425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64252" w14:paraId="0242C433" w14:textId="77777777" w:rsidTr="00F33C84">
        <w:trPr>
          <w:trHeight w:val="413"/>
        </w:trPr>
        <w:tc>
          <w:tcPr>
            <w:tcW w:w="1234" w:type="pct"/>
          </w:tcPr>
          <w:p w14:paraId="65166CFC" w14:textId="77777777" w:rsidR="0000007A" w:rsidRPr="0026425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6425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6425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E78D" w14:textId="77777777" w:rsidR="0000007A" w:rsidRPr="00264252" w:rsidRDefault="00363F9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26425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Language, Literature and Education: Research Updates</w:t>
              </w:r>
            </w:hyperlink>
          </w:p>
        </w:tc>
      </w:tr>
      <w:tr w:rsidR="0000007A" w:rsidRPr="00264252" w14:paraId="31AAB544" w14:textId="77777777" w:rsidTr="002E7787">
        <w:trPr>
          <w:trHeight w:val="290"/>
        </w:trPr>
        <w:tc>
          <w:tcPr>
            <w:tcW w:w="1234" w:type="pct"/>
          </w:tcPr>
          <w:p w14:paraId="566D7FF0" w14:textId="77777777" w:rsidR="0000007A" w:rsidRPr="002642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6425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08DC" w14:textId="77777777" w:rsidR="0000007A" w:rsidRPr="0026425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6425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6425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B3EC8" w:rsidRPr="00264252">
              <w:rPr>
                <w:rFonts w:ascii="Arial" w:hAnsi="Arial" w:cs="Arial"/>
                <w:b/>
                <w:bCs/>
                <w:szCs w:val="28"/>
                <w:lang w:val="en-GB"/>
              </w:rPr>
              <w:t>7062</w:t>
            </w:r>
          </w:p>
        </w:tc>
      </w:tr>
      <w:tr w:rsidR="0000007A" w:rsidRPr="00264252" w14:paraId="29796852" w14:textId="77777777" w:rsidTr="002109D6">
        <w:trPr>
          <w:trHeight w:val="331"/>
        </w:trPr>
        <w:tc>
          <w:tcPr>
            <w:tcW w:w="1234" w:type="pct"/>
          </w:tcPr>
          <w:p w14:paraId="7CF8C745" w14:textId="77777777" w:rsidR="0000007A" w:rsidRPr="002642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6425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18C89" w14:textId="77777777" w:rsidR="0000007A" w:rsidRPr="00264252" w:rsidRDefault="00E967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64252">
              <w:rPr>
                <w:rFonts w:ascii="Arial" w:hAnsi="Arial" w:cs="Arial"/>
                <w:b/>
                <w:szCs w:val="28"/>
                <w:lang w:val="en-GB"/>
              </w:rPr>
              <w:t>Traditional Apprenticeship Systems in Precolonial Africa and Their Relevance to Contemporary Work Practices in Nigeria</w:t>
            </w:r>
          </w:p>
        </w:tc>
      </w:tr>
      <w:tr w:rsidR="00CF0BBB" w:rsidRPr="00264252" w14:paraId="3B724D1D" w14:textId="77777777" w:rsidTr="002E7787">
        <w:trPr>
          <w:trHeight w:val="332"/>
        </w:trPr>
        <w:tc>
          <w:tcPr>
            <w:tcW w:w="1234" w:type="pct"/>
          </w:tcPr>
          <w:p w14:paraId="31A3D1B4" w14:textId="77777777" w:rsidR="00CF0BBB" w:rsidRPr="0026425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6425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0BDE7" w14:textId="77777777" w:rsidR="00CF0BBB" w:rsidRPr="00264252" w:rsidRDefault="00B573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6425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2B0537AA" w14:textId="77777777" w:rsidR="00037D52" w:rsidRPr="0026425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02353E57" w14:textId="77777777" w:rsidR="00605952" w:rsidRPr="0026425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27D99D24" w14:textId="77777777" w:rsidR="00D27A79" w:rsidRPr="0026425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4252" w14:paraId="4993320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26E2AB1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5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425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768C67B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252" w14:paraId="3A413211" w14:textId="77777777" w:rsidTr="007222C8">
        <w:tc>
          <w:tcPr>
            <w:tcW w:w="1265" w:type="pct"/>
            <w:noWrap/>
          </w:tcPr>
          <w:p w14:paraId="2EF30C1D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D2478A5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Reviewer’s comment</w:t>
            </w:r>
          </w:p>
          <w:p w14:paraId="3B35300D" w14:textId="77777777" w:rsidR="00421DBF" w:rsidRPr="0026425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28141F6" w14:textId="77777777" w:rsidR="00421DBF" w:rsidRPr="0026425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33CC28AD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Author’s Feedback</w:t>
            </w:r>
            <w:r w:rsidRPr="0026425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4252" w14:paraId="52E0DB28" w14:textId="77777777" w:rsidTr="007222C8">
        <w:trPr>
          <w:trHeight w:val="1264"/>
        </w:trPr>
        <w:tc>
          <w:tcPr>
            <w:tcW w:w="1265" w:type="pct"/>
            <w:noWrap/>
          </w:tcPr>
          <w:p w14:paraId="722A9003" w14:textId="77777777" w:rsidR="00F1171E" w:rsidRPr="002642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minimumof 3-4 sentences may be required for this part.</w:t>
            </w:r>
          </w:p>
          <w:p w14:paraId="65E3BB1F" w14:textId="77777777" w:rsidR="00F1171E" w:rsidRPr="0026425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8E9429" w14:textId="77777777" w:rsidR="00273461" w:rsidRPr="00264252" w:rsidRDefault="00273461" w:rsidP="00273461">
            <w:pPr>
              <w:pStyle w:val="Affiliation"/>
              <w:spacing w:after="0" w:line="240" w:lineRule="auto"/>
              <w:jc w:val="left"/>
              <w:rPr>
                <w:rFonts w:ascii="Arial" w:hAnsi="Arial" w:cs="Arial"/>
                <w:bCs/>
              </w:rPr>
            </w:pPr>
            <w:r w:rsidRPr="00264252">
              <w:rPr>
                <w:rFonts w:ascii="Arial" w:hAnsi="Arial" w:cs="Arial"/>
                <w:bCs/>
              </w:rPr>
              <w:t xml:space="preserve">Traditional Apprenticeship Systems in Precolonial Africa and Their Relevance to Contemporary Work Practices in Nigeria </w:t>
            </w:r>
            <w:r w:rsidRPr="00264252">
              <w:rPr>
                <w:rFonts w:ascii="Arial" w:hAnsi="Arial" w:cs="Arial"/>
              </w:rPr>
              <w:t xml:space="preserve">is most </w:t>
            </w:r>
            <w:proofErr w:type="gramStart"/>
            <w:r w:rsidRPr="00264252">
              <w:rPr>
                <w:rFonts w:ascii="Arial" w:hAnsi="Arial" w:cs="Arial"/>
              </w:rPr>
              <w:t>useful ,</w:t>
            </w:r>
            <w:proofErr w:type="gramEnd"/>
            <w:r w:rsidRPr="00264252">
              <w:rPr>
                <w:rFonts w:ascii="Arial" w:hAnsi="Arial" w:cs="Arial"/>
              </w:rPr>
              <w:t xml:space="preserve"> soundful, </w:t>
            </w:r>
            <w:proofErr w:type="gramStart"/>
            <w:r w:rsidRPr="00264252">
              <w:rPr>
                <w:rFonts w:ascii="Arial" w:hAnsi="Arial" w:cs="Arial"/>
              </w:rPr>
              <w:t>valuable  effective</w:t>
            </w:r>
            <w:proofErr w:type="gramEnd"/>
            <w:r w:rsidRPr="00264252">
              <w:rPr>
                <w:rFonts w:ascii="Arial" w:hAnsi="Arial" w:cs="Arial"/>
              </w:rPr>
              <w:t xml:space="preserve"> for the scientific community.</w:t>
            </w:r>
          </w:p>
          <w:p w14:paraId="34D6EB6C" w14:textId="77777777" w:rsidR="00273461" w:rsidRPr="00264252" w:rsidRDefault="00273461" w:rsidP="00273461">
            <w:pPr>
              <w:pStyle w:val="Affiliation"/>
              <w:spacing w:after="0" w:line="240" w:lineRule="auto"/>
              <w:rPr>
                <w:rFonts w:ascii="Arial" w:hAnsi="Arial" w:cs="Arial"/>
                <w:b/>
                <w:bCs/>
                <w:iCs/>
                <w:sz w:val="36"/>
                <w:szCs w:val="36"/>
              </w:rPr>
            </w:pPr>
          </w:p>
          <w:p w14:paraId="341251E5" w14:textId="77777777" w:rsidR="00F1171E" w:rsidRPr="0026425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DDC98DB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52" w14:paraId="05A26C17" w14:textId="77777777" w:rsidTr="007222C8">
        <w:trPr>
          <w:trHeight w:val="1262"/>
        </w:trPr>
        <w:tc>
          <w:tcPr>
            <w:tcW w:w="1265" w:type="pct"/>
            <w:noWrap/>
          </w:tcPr>
          <w:p w14:paraId="17445FF5" w14:textId="77777777" w:rsidR="00F1171E" w:rsidRPr="002642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1E5FD" w14:textId="77777777" w:rsidR="00F1171E" w:rsidRPr="002642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080E649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C0F7462" w14:textId="77777777" w:rsidR="00F1171E" w:rsidRPr="00264252" w:rsidRDefault="002734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64252">
              <w:rPr>
                <w:rFonts w:ascii="Arial" w:hAnsi="Arial" w:cs="Arial"/>
                <w:bCs/>
                <w:lang w:val="en-GB"/>
              </w:rPr>
              <w:t>Yes</w:t>
            </w:r>
            <w:proofErr w:type="gramEnd"/>
            <w:r w:rsidRPr="00264252">
              <w:rPr>
                <w:rFonts w:ascii="Arial" w:hAnsi="Arial" w:cs="Arial"/>
                <w:bCs/>
                <w:lang w:val="en-GB"/>
              </w:rPr>
              <w:t xml:space="preserve"> </w:t>
            </w:r>
            <w:proofErr w:type="gramStart"/>
            <w:r w:rsidRPr="00264252">
              <w:rPr>
                <w:rFonts w:ascii="Arial" w:hAnsi="Arial" w:cs="Arial"/>
                <w:bCs/>
                <w:lang w:val="en-GB"/>
              </w:rPr>
              <w:t>the  title</w:t>
            </w:r>
            <w:proofErr w:type="gramEnd"/>
            <w:r w:rsidRPr="00264252">
              <w:rPr>
                <w:rFonts w:ascii="Arial" w:hAnsi="Arial" w:cs="Arial"/>
                <w:bCs/>
                <w:lang w:val="en-GB"/>
              </w:rPr>
              <w:t xml:space="preserve"> of this article is suitable. No suggestion an alternative title.</w:t>
            </w:r>
          </w:p>
        </w:tc>
        <w:tc>
          <w:tcPr>
            <w:tcW w:w="1523" w:type="pct"/>
          </w:tcPr>
          <w:p w14:paraId="17F0A2CE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52" w14:paraId="45025B98" w14:textId="77777777" w:rsidTr="007222C8">
        <w:trPr>
          <w:trHeight w:val="1262"/>
        </w:trPr>
        <w:tc>
          <w:tcPr>
            <w:tcW w:w="1265" w:type="pct"/>
            <w:noWrap/>
          </w:tcPr>
          <w:p w14:paraId="43196B1F" w14:textId="77777777" w:rsidR="00F1171E" w:rsidRPr="002642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12F6A04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02E88E" w14:textId="77777777" w:rsidR="00273461" w:rsidRPr="00264252" w:rsidRDefault="00273461" w:rsidP="00273461">
            <w:pPr>
              <w:ind w:left="360"/>
              <w:rPr>
                <w:rFonts w:ascii="Arial" w:hAnsi="Arial" w:cs="Arial"/>
                <w:bCs/>
                <w:lang w:val="en-GB"/>
              </w:rPr>
            </w:pPr>
            <w:r w:rsidRPr="00264252">
              <w:rPr>
                <w:rFonts w:ascii="Arial" w:hAnsi="Arial" w:cs="Arial"/>
                <w:bCs/>
                <w:lang w:val="en-GB"/>
              </w:rPr>
              <w:t xml:space="preserve">Yes the abstract of the article is comprehensive. No suggestions the addition or deletion in </w:t>
            </w:r>
          </w:p>
          <w:p w14:paraId="31A065E8" w14:textId="77777777" w:rsidR="00F1171E" w:rsidRPr="00264252" w:rsidRDefault="00273461" w:rsidP="002734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Cs/>
                <w:lang w:val="en-GB"/>
              </w:rPr>
              <w:t>the abstract.</w:t>
            </w:r>
          </w:p>
        </w:tc>
        <w:tc>
          <w:tcPr>
            <w:tcW w:w="1523" w:type="pct"/>
          </w:tcPr>
          <w:p w14:paraId="71723258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52" w14:paraId="69903D09" w14:textId="77777777" w:rsidTr="007222C8">
        <w:trPr>
          <w:trHeight w:val="859"/>
        </w:trPr>
        <w:tc>
          <w:tcPr>
            <w:tcW w:w="1265" w:type="pct"/>
            <w:noWrap/>
          </w:tcPr>
          <w:p w14:paraId="0680B95A" w14:textId="77777777" w:rsidR="00F1171E" w:rsidRPr="0026425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3537116" w14:textId="77777777" w:rsidR="00F1171E" w:rsidRPr="00264252" w:rsidRDefault="002734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Cs/>
                <w:lang w:val="en-GB"/>
              </w:rPr>
              <w:t xml:space="preserve">Yes the manuscript is Scientifically correct. </w:t>
            </w:r>
            <w:r w:rsidRPr="00264252">
              <w:rPr>
                <w:rFonts w:ascii="Arial" w:hAnsi="Arial" w:cs="Arial"/>
              </w:rPr>
              <w:t>It provides sufficient progress in the field. It provides a solid scientific record that is useful in the field. Its findings advance fundamental knowledge in the field.</w:t>
            </w:r>
          </w:p>
        </w:tc>
        <w:tc>
          <w:tcPr>
            <w:tcW w:w="1523" w:type="pct"/>
          </w:tcPr>
          <w:p w14:paraId="03262619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52" w14:paraId="6140A309" w14:textId="77777777" w:rsidTr="007222C8">
        <w:trPr>
          <w:trHeight w:val="703"/>
        </w:trPr>
        <w:tc>
          <w:tcPr>
            <w:tcW w:w="1265" w:type="pct"/>
            <w:noWrap/>
          </w:tcPr>
          <w:p w14:paraId="5D8265B3" w14:textId="77777777" w:rsidR="00F1171E" w:rsidRPr="002642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E84764A" w14:textId="77777777" w:rsidR="00F1171E" w:rsidRPr="002642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25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ABAF528" w14:textId="77777777" w:rsidR="00F1171E" w:rsidRPr="00264252" w:rsidRDefault="002734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Cs/>
                <w:lang w:val="en-GB"/>
              </w:rPr>
              <w:t>Yes the references section of this manuscript is sufficient and recent. No suggestions for additional references.</w:t>
            </w:r>
          </w:p>
        </w:tc>
        <w:tc>
          <w:tcPr>
            <w:tcW w:w="1523" w:type="pct"/>
          </w:tcPr>
          <w:p w14:paraId="215BFE89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252" w14:paraId="61716E42" w14:textId="77777777" w:rsidTr="007222C8">
        <w:trPr>
          <w:trHeight w:val="386"/>
        </w:trPr>
        <w:tc>
          <w:tcPr>
            <w:tcW w:w="1265" w:type="pct"/>
            <w:noWrap/>
          </w:tcPr>
          <w:p w14:paraId="07BB853D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FF31707" w14:textId="77777777" w:rsidR="00F1171E" w:rsidRPr="002642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425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BC74547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B9978C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F7BF49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721CCD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C7B0AE" w14:textId="77777777" w:rsidR="00F1171E" w:rsidRPr="00264252" w:rsidRDefault="002734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Yes the language / English quality of this article is suitable for scholarly communications</w:t>
            </w:r>
            <w:r w:rsidRPr="0026425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6D1AC47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CAC196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252" w14:paraId="38AEF52C" w14:textId="77777777" w:rsidTr="007222C8">
        <w:trPr>
          <w:trHeight w:val="1178"/>
        </w:trPr>
        <w:tc>
          <w:tcPr>
            <w:tcW w:w="1265" w:type="pct"/>
            <w:noWrap/>
          </w:tcPr>
          <w:p w14:paraId="579FC0DA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425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425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6B65419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BC501F3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E889F7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019588" w14:textId="77777777" w:rsidR="00F1171E" w:rsidRPr="00264252" w:rsidRDefault="002734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</w:rPr>
              <w:t>It describes something novel in the field. Its overall findings or main conclusions are notable. It has clear study objectives.</w:t>
            </w:r>
          </w:p>
          <w:p w14:paraId="42D26337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350289" w14:textId="77777777" w:rsidR="00F1171E" w:rsidRPr="002642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B0063B1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FD3473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D1EDA1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9608C2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DB016C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D26B51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6BEF85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D0AD23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8F002B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062D31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0073C9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66CEB2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1452FD" w14:textId="77777777" w:rsidR="00F1171E" w:rsidRPr="002642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4252" w14:paraId="764F085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82F6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425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26CE30C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4252" w14:paraId="60E0C9C1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E327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2350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4B28D3A" w14:textId="77777777" w:rsidR="00F1171E" w:rsidRPr="002642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>Author’s comment</w:t>
            </w:r>
            <w:r w:rsidRPr="0026425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4252" w14:paraId="49133F16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8C93B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3CA74A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A86F8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42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75489DB3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D6D269" w14:textId="77777777" w:rsidR="00F1171E" w:rsidRPr="00264252" w:rsidRDefault="0027346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252">
              <w:rPr>
                <w:rFonts w:ascii="Arial" w:hAnsi="Arial" w:cs="Arial"/>
                <w:lang w:val="en-GB"/>
              </w:rPr>
              <w:t xml:space="preserve">There </w:t>
            </w:r>
            <w:proofErr w:type="gramStart"/>
            <w:r w:rsidRPr="00264252">
              <w:rPr>
                <w:rFonts w:ascii="Arial" w:hAnsi="Arial" w:cs="Arial"/>
                <w:lang w:val="en-GB"/>
              </w:rPr>
              <w:t>is</w:t>
            </w:r>
            <w:proofErr w:type="gramEnd"/>
            <w:r w:rsidRPr="00264252">
              <w:rPr>
                <w:rFonts w:ascii="Arial" w:hAnsi="Arial" w:cs="Arial"/>
                <w:lang w:val="en-GB"/>
              </w:rPr>
              <w:t xml:space="preserve"> no ethical issues in this manuscript.</w:t>
            </w:r>
          </w:p>
        </w:tc>
        <w:tc>
          <w:tcPr>
            <w:tcW w:w="1342" w:type="pct"/>
            <w:vAlign w:val="center"/>
          </w:tcPr>
          <w:p w14:paraId="3553060C" w14:textId="77777777" w:rsidR="00F1171E" w:rsidRPr="002642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1BD698" w14:textId="77777777" w:rsidR="00F1171E" w:rsidRPr="002642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047610" w14:textId="77777777" w:rsidR="00F1171E" w:rsidRPr="002642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320C6C" w14:textId="77777777" w:rsidR="00F1171E" w:rsidRPr="002642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AFFFE71" w14:textId="77777777" w:rsidR="00264252" w:rsidRPr="00AD50AC" w:rsidRDefault="00264252" w:rsidP="0026425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D50A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9D12CDD" w14:textId="77777777" w:rsidR="00264252" w:rsidRDefault="00264252" w:rsidP="00264252">
      <w:r w:rsidRPr="00AD50AC">
        <w:rPr>
          <w:rFonts w:ascii="Arial" w:hAnsi="Arial" w:cs="Arial"/>
          <w:b/>
          <w:sz w:val="16"/>
          <w:szCs w:val="16"/>
        </w:rPr>
        <w:t>.</w:t>
      </w:r>
      <w:r w:rsidRPr="00AD50AC">
        <w:rPr>
          <w:rFonts w:ascii="Arial" w:hAnsi="Arial" w:cs="Arial"/>
          <w:b/>
          <w:color w:val="000000"/>
        </w:rPr>
        <w:t xml:space="preserve"> Vinod Kumar, Vallabh Govt. </w:t>
      </w:r>
      <w:proofErr w:type="gramStart"/>
      <w:r w:rsidRPr="00AD50AC">
        <w:rPr>
          <w:rFonts w:ascii="Arial" w:hAnsi="Arial" w:cs="Arial"/>
          <w:b/>
          <w:color w:val="000000"/>
        </w:rPr>
        <w:t>College ,</w:t>
      </w:r>
      <w:proofErr w:type="gramEnd"/>
      <w:r w:rsidRPr="00AD50AC">
        <w:rPr>
          <w:rFonts w:ascii="Arial" w:hAnsi="Arial" w:cs="Arial"/>
          <w:b/>
          <w:color w:val="000000"/>
        </w:rPr>
        <w:t xml:space="preserve"> India</w:t>
      </w:r>
      <w:r w:rsidRPr="00AD50AC">
        <w:rPr>
          <w:rFonts w:ascii="Arial" w:hAnsi="Arial" w:cs="Arial"/>
          <w:b/>
          <w:color w:val="000000"/>
        </w:rPr>
        <w:br/>
      </w:r>
    </w:p>
    <w:p w14:paraId="636959B6" w14:textId="77777777" w:rsidR="004C3DF1" w:rsidRPr="00264252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26425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1FE5" w14:textId="77777777" w:rsidR="00D1437B" w:rsidRPr="0000007A" w:rsidRDefault="00D1437B" w:rsidP="0099583E">
      <w:r>
        <w:separator/>
      </w:r>
    </w:p>
  </w:endnote>
  <w:endnote w:type="continuationSeparator" w:id="0">
    <w:p w14:paraId="78B22819" w14:textId="77777777" w:rsidR="00D1437B" w:rsidRPr="0000007A" w:rsidRDefault="00D143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8CF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4446" w14:textId="77777777" w:rsidR="00D1437B" w:rsidRPr="0000007A" w:rsidRDefault="00D1437B" w:rsidP="0099583E">
      <w:r>
        <w:separator/>
      </w:r>
    </w:p>
  </w:footnote>
  <w:footnote w:type="continuationSeparator" w:id="0">
    <w:p w14:paraId="0BD82275" w14:textId="77777777" w:rsidR="00D1437B" w:rsidRPr="0000007A" w:rsidRDefault="00D143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271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732069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5345EC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7326685">
    <w:abstractNumId w:val="3"/>
  </w:num>
  <w:num w:numId="2" w16cid:durableId="272520336">
    <w:abstractNumId w:val="6"/>
  </w:num>
  <w:num w:numId="3" w16cid:durableId="66197703">
    <w:abstractNumId w:val="5"/>
  </w:num>
  <w:num w:numId="4" w16cid:durableId="873467165">
    <w:abstractNumId w:val="7"/>
  </w:num>
  <w:num w:numId="5" w16cid:durableId="330111596">
    <w:abstractNumId w:val="4"/>
  </w:num>
  <w:num w:numId="6" w16cid:durableId="602878184">
    <w:abstractNumId w:val="0"/>
  </w:num>
  <w:num w:numId="7" w16cid:durableId="664555747">
    <w:abstractNumId w:val="1"/>
  </w:num>
  <w:num w:numId="8" w16cid:durableId="1758481579">
    <w:abstractNumId w:val="9"/>
  </w:num>
  <w:num w:numId="9" w16cid:durableId="441455471">
    <w:abstractNumId w:val="8"/>
  </w:num>
  <w:num w:numId="10" w16cid:durableId="1895003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AA6"/>
    <w:rsid w:val="00036B4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D2F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252"/>
    <w:rsid w:val="002650C5"/>
    <w:rsid w:val="0027346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F9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797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DD4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DC8"/>
    <w:rsid w:val="006D467C"/>
    <w:rsid w:val="006E01EE"/>
    <w:rsid w:val="006E6014"/>
    <w:rsid w:val="006E7D6E"/>
    <w:rsid w:val="00700A1D"/>
    <w:rsid w:val="00700EF2"/>
    <w:rsid w:val="00701186"/>
    <w:rsid w:val="00707BE1"/>
    <w:rsid w:val="007156A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EC8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D57"/>
    <w:rsid w:val="0090720F"/>
    <w:rsid w:val="0091410B"/>
    <w:rsid w:val="009245E3"/>
    <w:rsid w:val="00933238"/>
    <w:rsid w:val="00942DEE"/>
    <w:rsid w:val="00944F67"/>
    <w:rsid w:val="009553EC"/>
    <w:rsid w:val="00955E45"/>
    <w:rsid w:val="00962B70"/>
    <w:rsid w:val="00967C62"/>
    <w:rsid w:val="00974AEB"/>
    <w:rsid w:val="00982766"/>
    <w:rsid w:val="0098383A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0D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7D7"/>
    <w:rsid w:val="00AD4E7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73B3"/>
    <w:rsid w:val="00B62087"/>
    <w:rsid w:val="00B62F41"/>
    <w:rsid w:val="00B63782"/>
    <w:rsid w:val="00B66599"/>
    <w:rsid w:val="00B760E1"/>
    <w:rsid w:val="00B81D0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E3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12A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37B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14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741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A4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D6BA0A"/>
  <w15:docId w15:val="{2CA61BE0-B6ED-4955-BB2C-69912E8E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1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101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73461"/>
    <w:pPr>
      <w:spacing w:after="240" w:line="240" w:lineRule="exact"/>
      <w:jc w:val="right"/>
    </w:pPr>
    <w:rPr>
      <w:rFonts w:ascii="Helvetica" w:hAnsi="Helvetica"/>
      <w:sz w:val="20"/>
      <w:szCs w:val="20"/>
    </w:rPr>
  </w:style>
  <w:style w:type="paragraph" w:customStyle="1" w:styleId="palgiarism">
    <w:name w:val="palgiarism"/>
    <w:basedOn w:val="Normal"/>
    <w:rsid w:val="00666DD4"/>
    <w:pPr>
      <w:spacing w:before="100" w:beforeAutospacing="1" w:after="100" w:afterAutospacing="1"/>
    </w:pPr>
  </w:style>
  <w:style w:type="paragraph" w:customStyle="1" w:styleId="ppercent">
    <w:name w:val="p_percent"/>
    <w:basedOn w:val="Normal"/>
    <w:rsid w:val="00666D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10</cp:revision>
  <dcterms:created xsi:type="dcterms:W3CDTF">2026-01-19T17:29:00Z</dcterms:created>
  <dcterms:modified xsi:type="dcterms:W3CDTF">2026-07-25T10:05:00Z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