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7C5A0B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7C5A0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C5A0B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7C5A0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5A0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C5A0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7661ABF" w:rsidR="0000007A" w:rsidRPr="007C5A0B" w:rsidRDefault="008C4EC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7C5A0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Agronomic and Market Drivers Influencing Mango (Mangifera indica L.) Production and Marketing Among Smallholder Farmers in Siaya County, Kenya</w:t>
            </w:r>
          </w:p>
        </w:tc>
      </w:tr>
      <w:tr w:rsidR="0000007A" w:rsidRPr="007C5A0B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7C5A0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5A0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60B4623" w:rsidR="0000007A" w:rsidRPr="007C5A0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F66B4"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7098</w:t>
            </w:r>
          </w:p>
        </w:tc>
      </w:tr>
      <w:tr w:rsidR="0000007A" w:rsidRPr="007C5A0B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7C5A0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5A0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AA0B8FF" w:rsidR="0000007A" w:rsidRPr="007C5A0B" w:rsidRDefault="008C4EC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C5A0B">
              <w:rPr>
                <w:rFonts w:ascii="Arial" w:hAnsi="Arial" w:cs="Arial"/>
                <w:b/>
                <w:sz w:val="20"/>
                <w:szCs w:val="20"/>
                <w:lang w:val="en-GB"/>
              </w:rPr>
              <w:t>Agronomic and Market Drivers Influencing Mango (Mangifera indica L.) Production and Marketing Among Smallholder Farmers in Siaya County, Kenya</w:t>
            </w:r>
          </w:p>
        </w:tc>
      </w:tr>
      <w:tr w:rsidR="00CF0BBB" w:rsidRPr="007C5A0B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7C5A0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5A0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8BAB5B8" w:rsidR="00CF0BBB" w:rsidRPr="007C5A0B" w:rsidRDefault="00CD416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5A0B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45F5983C" w14:textId="77777777" w:rsidR="00037D52" w:rsidRPr="007C5A0B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7C5A0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7C5A0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7C5A0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C5A0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C5A0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7C5A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C5A0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7C5A0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7C5A0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C5A0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7C5A0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5A0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7C5A0B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7C5A0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C5A0B">
              <w:rPr>
                <w:rFonts w:ascii="Arial" w:hAnsi="Arial" w:cs="Arial"/>
                <w:lang w:val="en-GB"/>
              </w:rPr>
              <w:t>Author’s Feedback</w:t>
            </w:r>
            <w:r w:rsidRPr="007C5A0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C5A0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7C5A0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7C5A0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7C5A0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74740E5" w14:textId="77777777" w:rsidR="00F1171E" w:rsidRPr="007C5A0B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DBC9196" w14:textId="55417FF0" w:rsidR="009E5D0E" w:rsidRPr="007C5A0B" w:rsidRDefault="009E5D0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study can be used to come up with </w:t>
            </w:r>
            <w:proofErr w:type="spellStart"/>
            <w:r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indepth</w:t>
            </w:r>
            <w:proofErr w:type="spellEnd"/>
            <w:r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marketing study that would improve quality assurance product either for process or fresh.</w:t>
            </w:r>
          </w:p>
        </w:tc>
        <w:tc>
          <w:tcPr>
            <w:tcW w:w="1523" w:type="pct"/>
          </w:tcPr>
          <w:p w14:paraId="462A339C" w14:textId="77777777" w:rsidR="00F1171E" w:rsidRPr="007C5A0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C5A0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7C5A0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7C5A0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7C5A0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DEB134E" w:rsidR="00F1171E" w:rsidRPr="007C5A0B" w:rsidRDefault="0076148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is in line with the study</w:t>
            </w:r>
          </w:p>
        </w:tc>
        <w:tc>
          <w:tcPr>
            <w:tcW w:w="1523" w:type="pct"/>
          </w:tcPr>
          <w:p w14:paraId="405B6701" w14:textId="77777777" w:rsidR="00F1171E" w:rsidRPr="007C5A0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C5A0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7C5A0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C5A0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7C5A0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691B8A4" w:rsidR="00F1171E" w:rsidRPr="007C5A0B" w:rsidRDefault="0076148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Abstract should be more precise and direct without redundancy by using statement under the results and conclusion</w:t>
            </w:r>
            <w:r w:rsidR="001B7B2C"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</w:t>
            </w:r>
            <w:r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1D54B730" w14:textId="77777777" w:rsidR="00F1171E" w:rsidRPr="007C5A0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C5A0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7C5A0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EB20AF0" w14:textId="77777777" w:rsidR="00257DF9" w:rsidRPr="007C5A0B" w:rsidRDefault="00257DF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Introduction. </w:t>
            </w:r>
          </w:p>
          <w:p w14:paraId="35110C21" w14:textId="77777777" w:rsidR="00F1171E" w:rsidRPr="007C5A0B" w:rsidRDefault="00257DF9" w:rsidP="00257DF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use of data for production and export should be ideal by not using past data </w:t>
            </w:r>
            <w:proofErr w:type="spellStart"/>
            <w:proofErr w:type="gramStart"/>
            <w:r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</w:t>
            </w:r>
            <w:proofErr w:type="spellEnd"/>
            <w:r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..e.</w:t>
            </w:r>
            <w:proofErr w:type="gramEnd"/>
            <w:r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2005-2018. Latest data should be referred to.</w:t>
            </w:r>
          </w:p>
          <w:p w14:paraId="6E62B0E4" w14:textId="04E44F09" w:rsidR="00D53FD1" w:rsidRPr="007C5A0B" w:rsidRDefault="00D53FD1" w:rsidP="00257DF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As emphasize in the title using smallholder farmers in Siaya Country, secondary data on how many trees are owned by smallholder farmers</w:t>
            </w:r>
            <w:r w:rsidR="00711763"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is required.</w:t>
            </w:r>
          </w:p>
          <w:p w14:paraId="72406A94" w14:textId="77777777" w:rsidR="00257DF9" w:rsidRPr="007C5A0B" w:rsidRDefault="00257DF9" w:rsidP="00257DF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Justification of the Study.</w:t>
            </w:r>
          </w:p>
          <w:p w14:paraId="46D90E9E" w14:textId="028C2DE5" w:rsidR="00257DF9" w:rsidRPr="007C5A0B" w:rsidRDefault="00257DF9" w:rsidP="00257DF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should be merged with Introduction to </w:t>
            </w:r>
            <w:r w:rsidR="000F2479"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avoid redundancy</w:t>
            </w:r>
          </w:p>
          <w:p w14:paraId="6A684BD9" w14:textId="77777777" w:rsidR="000F2479" w:rsidRPr="007C5A0B" w:rsidRDefault="000F2479" w:rsidP="000F247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Significance of the Study.</w:t>
            </w:r>
          </w:p>
          <w:p w14:paraId="06BF136D" w14:textId="77777777" w:rsidR="000F2479" w:rsidRPr="007C5A0B" w:rsidRDefault="000F2479" w:rsidP="000F247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should be merged with Introduction to avoid redundancy</w:t>
            </w:r>
          </w:p>
          <w:p w14:paraId="3050B81D" w14:textId="77777777" w:rsidR="000F2479" w:rsidRPr="007C5A0B" w:rsidRDefault="000F2479" w:rsidP="000F247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Scope of the Study</w:t>
            </w:r>
          </w:p>
          <w:p w14:paraId="517262D2" w14:textId="3BFF3441" w:rsidR="000F2479" w:rsidRPr="007C5A0B" w:rsidRDefault="000F2479" w:rsidP="000F247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should be merged with the </w:t>
            </w:r>
            <w:r w:rsidR="002D5FB7"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Research </w:t>
            </w:r>
            <w:r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Methodology to avoid redundancy</w:t>
            </w:r>
          </w:p>
          <w:p w14:paraId="63D034B7" w14:textId="44F669B6" w:rsidR="000F2479" w:rsidRPr="007C5A0B" w:rsidRDefault="000F2479" w:rsidP="000F247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Objectives of the Study</w:t>
            </w:r>
          </w:p>
          <w:p w14:paraId="34809C3C" w14:textId="78F195C3" w:rsidR="000F2479" w:rsidRPr="007C5A0B" w:rsidRDefault="000F2479" w:rsidP="000F247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should be </w:t>
            </w:r>
            <w:proofErr w:type="spellStart"/>
            <w:r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meeged</w:t>
            </w:r>
            <w:proofErr w:type="spellEnd"/>
            <w:r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with</w:t>
            </w:r>
            <w:r w:rsidR="002D5FB7"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2D5FB7"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Reserch</w:t>
            </w:r>
            <w:proofErr w:type="spellEnd"/>
            <w:r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Methodology to avoid redundancy</w:t>
            </w:r>
          </w:p>
          <w:p w14:paraId="1AFEB96E" w14:textId="77777777" w:rsidR="000F2479" w:rsidRPr="007C5A0B" w:rsidRDefault="000F2479" w:rsidP="000F247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Research Question and Hypotheses</w:t>
            </w:r>
          </w:p>
          <w:p w14:paraId="3399B69B" w14:textId="06B602A4" w:rsidR="000F2479" w:rsidRPr="007C5A0B" w:rsidRDefault="000F2479" w:rsidP="000F247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should be merged with </w:t>
            </w:r>
            <w:r w:rsidR="002D5FB7"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Research </w:t>
            </w:r>
            <w:r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Methodology to avoid redundancy</w:t>
            </w:r>
          </w:p>
          <w:p w14:paraId="3116DA40" w14:textId="77777777" w:rsidR="00D53FD1" w:rsidRPr="007C5A0B" w:rsidRDefault="00D53FD1" w:rsidP="00D53FD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Limitation and Delimitations</w:t>
            </w:r>
          </w:p>
          <w:p w14:paraId="1A0B8238" w14:textId="629FE341" w:rsidR="00D53FD1" w:rsidRPr="007C5A0B" w:rsidRDefault="00D53FD1" w:rsidP="00D53FD1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should be merged with </w:t>
            </w:r>
            <w:r w:rsidR="002D5FB7"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Research </w:t>
            </w:r>
            <w:r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Methodology to avoid redundancy</w:t>
            </w:r>
          </w:p>
          <w:p w14:paraId="6B828D56" w14:textId="0A2AB423" w:rsidR="003E4BD0" w:rsidRPr="007C5A0B" w:rsidRDefault="003E4BD0" w:rsidP="003E4BD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Theoretical Framework should be reviewed and reduced.</w:t>
            </w:r>
          </w:p>
          <w:p w14:paraId="2A953203" w14:textId="5681507F" w:rsidR="001B7B2C" w:rsidRPr="007C5A0B" w:rsidRDefault="001B7B2C" w:rsidP="003E4BD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Introduction and Methodology should be revisited and recast to avoid redundancy</w:t>
            </w:r>
          </w:p>
          <w:p w14:paraId="68B40A30" w14:textId="51317BB8" w:rsidR="003E4BD0" w:rsidRPr="007C5A0B" w:rsidRDefault="00D94E17" w:rsidP="003E4BD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Chapter 4. Results</w:t>
            </w:r>
          </w:p>
          <w:p w14:paraId="1CE1F588" w14:textId="725C84CE" w:rsidR="00D94E17" w:rsidRPr="007C5A0B" w:rsidRDefault="00D94E17" w:rsidP="00D94E1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Table 4-1. Yield and sales are correlated thus the sales should be also significantly different as shown with the difference with the sales gap.</w:t>
            </w:r>
          </w:p>
          <w:p w14:paraId="0F3EAED5" w14:textId="2EB40FF1" w:rsidR="00D94E17" w:rsidRPr="007C5A0B" w:rsidRDefault="006E21BA" w:rsidP="00D94E1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Influence of Mango Varieties and Yields and Income. </w:t>
            </w:r>
            <w:proofErr w:type="gramStart"/>
            <w:r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findings</w:t>
            </w:r>
            <w:proofErr w:type="gramEnd"/>
            <w:r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shows that there are </w:t>
            </w:r>
            <w:r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lastRenderedPageBreak/>
              <w:t>differences in yield by varieties statistically.</w:t>
            </w:r>
          </w:p>
          <w:p w14:paraId="09842CB7" w14:textId="520670EA" w:rsidR="006E21BA" w:rsidRPr="007C5A0B" w:rsidRDefault="00560A96" w:rsidP="00D94E1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lack of data on the number of trees per smallholder farmers and number of years grown is required to have an </w:t>
            </w:r>
            <w:proofErr w:type="spellStart"/>
            <w:r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indepth</w:t>
            </w:r>
            <w:proofErr w:type="spellEnd"/>
            <w:r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analysis on the cultural management and yield of mango.</w:t>
            </w:r>
          </w:p>
          <w:p w14:paraId="52652D9A" w14:textId="04921937" w:rsidR="00560A96" w:rsidRPr="007C5A0B" w:rsidRDefault="00560A96" w:rsidP="00560A9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Chapter 4 and 5 should be merged in one discussion to avoid redundancy.</w:t>
            </w:r>
          </w:p>
          <w:p w14:paraId="2B5A7721" w14:textId="0F33FD78" w:rsidR="00D53FD1" w:rsidRPr="007C5A0B" w:rsidRDefault="00D53FD1" w:rsidP="00D53FD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7C5A0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C5A0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7C5A0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5A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7C5A0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C5A0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CD608B5" w:rsidR="00F1171E" w:rsidRPr="007C5A0B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7C5A0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C5A0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7C5A0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7C5A0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C5A0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7C5A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7C5A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7C5A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48513313" w:rsidR="00F1171E" w:rsidRPr="007C5A0B" w:rsidRDefault="00560A9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5A0B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7C5A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7C5A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7C5A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C5A0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7C5A0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C5A0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C5A0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C5A0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7C5A0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7C5A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0F45902C" w:rsidR="00F1171E" w:rsidRPr="007C5A0B" w:rsidRDefault="00560A9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5A0B">
              <w:rPr>
                <w:rFonts w:ascii="Arial" w:hAnsi="Arial" w:cs="Arial"/>
                <w:sz w:val="20"/>
                <w:szCs w:val="20"/>
                <w:lang w:val="en-GB"/>
              </w:rPr>
              <w:t>This book chapter can be reduced by merging some of the chapters as one.</w:t>
            </w:r>
          </w:p>
          <w:p w14:paraId="7EB58C99" w14:textId="77777777" w:rsidR="00F1171E" w:rsidRPr="007C5A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7C5A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7C5A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7C5A0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7C5A0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7C5A0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7C5A0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7C5A0B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7C5A0B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7C5A0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7C5A0B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7C5A0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7C5A0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C5A0B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7C5A0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C5A0B">
              <w:rPr>
                <w:rFonts w:ascii="Arial" w:hAnsi="Arial" w:cs="Arial"/>
                <w:lang w:val="en-GB"/>
              </w:rPr>
              <w:t>Author’s comment</w:t>
            </w:r>
            <w:r w:rsidRPr="007C5A0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C5A0B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7C5A0B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7C5A0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5A0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7C5A0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7C5A0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C5A0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C5A0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C5A0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7C5A0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26FFFD26" w:rsidR="00F1171E" w:rsidRPr="007C5A0B" w:rsidRDefault="00560A96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5A0B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7C5A0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7C5A0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7C5A0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7C5A0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7C5A0B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0F5FF52" w14:textId="77777777" w:rsidR="007C5A0B" w:rsidRPr="007C5A0B" w:rsidRDefault="007C5A0B" w:rsidP="007C5A0B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1850B420" w14:textId="77777777" w:rsidR="007C5A0B" w:rsidRPr="007C5A0B" w:rsidRDefault="007C5A0B" w:rsidP="007C5A0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C5A0B">
        <w:rPr>
          <w:rFonts w:ascii="Arial" w:hAnsi="Arial" w:cs="Arial"/>
          <w:b/>
          <w:u w:val="single"/>
        </w:rPr>
        <w:t>Reviewer details:</w:t>
      </w:r>
    </w:p>
    <w:p w14:paraId="4AFB2CE4" w14:textId="77777777" w:rsidR="007C5A0B" w:rsidRPr="007C5A0B" w:rsidRDefault="007C5A0B">
      <w:pPr>
        <w:rPr>
          <w:rFonts w:ascii="Arial" w:hAnsi="Arial" w:cs="Arial"/>
          <w:b/>
          <w:sz w:val="20"/>
          <w:szCs w:val="20"/>
          <w:lang w:val="en-GB"/>
        </w:rPr>
      </w:pPr>
    </w:p>
    <w:p w14:paraId="060B8527" w14:textId="1722046C" w:rsidR="007C5A0B" w:rsidRPr="007C5A0B" w:rsidRDefault="007C5A0B">
      <w:pPr>
        <w:rPr>
          <w:rFonts w:ascii="Arial" w:hAnsi="Arial" w:cs="Arial"/>
          <w:b/>
          <w:bCs/>
          <w:sz w:val="20"/>
          <w:szCs w:val="20"/>
        </w:rPr>
      </w:pPr>
      <w:r w:rsidRPr="007C5A0B">
        <w:rPr>
          <w:rFonts w:ascii="Arial" w:hAnsi="Arial" w:cs="Arial"/>
          <w:b/>
          <w:bCs/>
          <w:color w:val="000000"/>
          <w:sz w:val="20"/>
          <w:szCs w:val="20"/>
        </w:rPr>
        <w:t>Myer G. Mula</w:t>
      </w:r>
      <w:r w:rsidRPr="007C5A0B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7C5A0B">
        <w:rPr>
          <w:rFonts w:ascii="Arial" w:hAnsi="Arial" w:cs="Arial"/>
          <w:b/>
          <w:bCs/>
          <w:color w:val="000000"/>
          <w:sz w:val="20"/>
          <w:szCs w:val="20"/>
        </w:rPr>
        <w:t>International Crops Research Institute for the Semi-Arid Tropics (ICRISAT)</w:t>
      </w:r>
      <w:r w:rsidRPr="007C5A0B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7C5A0B">
        <w:rPr>
          <w:rFonts w:ascii="Arial" w:hAnsi="Arial" w:cs="Arial"/>
          <w:b/>
          <w:bCs/>
          <w:color w:val="000000"/>
          <w:sz w:val="20"/>
          <w:szCs w:val="20"/>
        </w:rPr>
        <w:t>India</w:t>
      </w:r>
      <w:r w:rsidRPr="007C5A0B">
        <w:rPr>
          <w:rFonts w:ascii="Arial" w:hAnsi="Arial" w:cs="Arial"/>
          <w:b/>
          <w:bCs/>
          <w:color w:val="000000"/>
          <w:sz w:val="20"/>
          <w:szCs w:val="20"/>
        </w:rPr>
        <w:br/>
      </w:r>
    </w:p>
    <w:sectPr w:rsidR="007C5A0B" w:rsidRPr="007C5A0B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2E2CC" w14:textId="77777777" w:rsidR="00644370" w:rsidRPr="0000007A" w:rsidRDefault="00644370" w:rsidP="0099583E">
      <w:r>
        <w:separator/>
      </w:r>
    </w:p>
  </w:endnote>
  <w:endnote w:type="continuationSeparator" w:id="0">
    <w:p w14:paraId="2AA42976" w14:textId="77777777" w:rsidR="00644370" w:rsidRPr="0000007A" w:rsidRDefault="0064437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CA167" w14:textId="77777777" w:rsidR="00644370" w:rsidRPr="0000007A" w:rsidRDefault="00644370" w:rsidP="0099583E">
      <w:r>
        <w:separator/>
      </w:r>
    </w:p>
  </w:footnote>
  <w:footnote w:type="continuationSeparator" w:id="0">
    <w:p w14:paraId="0B3ABE9C" w14:textId="77777777" w:rsidR="00644370" w:rsidRPr="0000007A" w:rsidRDefault="0064437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A6309"/>
    <w:multiLevelType w:val="hybridMultilevel"/>
    <w:tmpl w:val="EC4CB576"/>
    <w:lvl w:ilvl="0" w:tplc="4692E3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17361475">
    <w:abstractNumId w:val="3"/>
  </w:num>
  <w:num w:numId="2" w16cid:durableId="855312550">
    <w:abstractNumId w:val="7"/>
  </w:num>
  <w:num w:numId="3" w16cid:durableId="283074746">
    <w:abstractNumId w:val="5"/>
  </w:num>
  <w:num w:numId="4" w16cid:durableId="1013652673">
    <w:abstractNumId w:val="8"/>
  </w:num>
  <w:num w:numId="5" w16cid:durableId="2139448800">
    <w:abstractNumId w:val="4"/>
  </w:num>
  <w:num w:numId="6" w16cid:durableId="812411748">
    <w:abstractNumId w:val="0"/>
  </w:num>
  <w:num w:numId="7" w16cid:durableId="367992899">
    <w:abstractNumId w:val="1"/>
  </w:num>
  <w:num w:numId="8" w16cid:durableId="1704357126">
    <w:abstractNumId w:val="10"/>
  </w:num>
  <w:num w:numId="9" w16cid:durableId="911351472">
    <w:abstractNumId w:val="9"/>
  </w:num>
  <w:num w:numId="10" w16cid:durableId="459420697">
    <w:abstractNumId w:val="2"/>
  </w:num>
  <w:num w:numId="11" w16cid:durableId="10552765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2479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A7ABD"/>
    <w:rsid w:val="001B0C63"/>
    <w:rsid w:val="001B5029"/>
    <w:rsid w:val="001B7B2C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475A3"/>
    <w:rsid w:val="0025366D"/>
    <w:rsid w:val="0025366F"/>
    <w:rsid w:val="00256735"/>
    <w:rsid w:val="00257DF9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5FB7"/>
    <w:rsid w:val="002D60EF"/>
    <w:rsid w:val="002E10DF"/>
    <w:rsid w:val="002E1211"/>
    <w:rsid w:val="002E2339"/>
    <w:rsid w:val="002E5C81"/>
    <w:rsid w:val="002E6D86"/>
    <w:rsid w:val="002E7787"/>
    <w:rsid w:val="002F6935"/>
    <w:rsid w:val="003107D8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7E76"/>
    <w:rsid w:val="003D1BDE"/>
    <w:rsid w:val="003E05AD"/>
    <w:rsid w:val="003E4BD0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1965"/>
    <w:rsid w:val="00555430"/>
    <w:rsid w:val="00557CD3"/>
    <w:rsid w:val="00560A96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4370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21BA"/>
    <w:rsid w:val="006E6014"/>
    <w:rsid w:val="006E7D6E"/>
    <w:rsid w:val="006F4788"/>
    <w:rsid w:val="00700A1D"/>
    <w:rsid w:val="00700EF2"/>
    <w:rsid w:val="00701186"/>
    <w:rsid w:val="00707BE1"/>
    <w:rsid w:val="00711763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148E"/>
    <w:rsid w:val="00766889"/>
    <w:rsid w:val="00766A0D"/>
    <w:rsid w:val="00767F8C"/>
    <w:rsid w:val="00780B67"/>
    <w:rsid w:val="00781D07"/>
    <w:rsid w:val="007A5C31"/>
    <w:rsid w:val="007A62F8"/>
    <w:rsid w:val="007B1099"/>
    <w:rsid w:val="007B54A4"/>
    <w:rsid w:val="007C5A0B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23D6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4ECA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5D0E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0DB5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4165"/>
    <w:rsid w:val="00CD5091"/>
    <w:rsid w:val="00CD5DFD"/>
    <w:rsid w:val="00CD7C84"/>
    <w:rsid w:val="00CE199A"/>
    <w:rsid w:val="00CE3497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3FD1"/>
    <w:rsid w:val="00D64423"/>
    <w:rsid w:val="00D709EB"/>
    <w:rsid w:val="00D7603E"/>
    <w:rsid w:val="00D90124"/>
    <w:rsid w:val="00D9392F"/>
    <w:rsid w:val="00D9427C"/>
    <w:rsid w:val="00D94E17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0D6B"/>
    <w:rsid w:val="00E9533D"/>
    <w:rsid w:val="00E972A7"/>
    <w:rsid w:val="00EA2839"/>
    <w:rsid w:val="00EB22E5"/>
    <w:rsid w:val="00EB3E91"/>
    <w:rsid w:val="00EB6E15"/>
    <w:rsid w:val="00EC6894"/>
    <w:rsid w:val="00ED6B12"/>
    <w:rsid w:val="00ED7400"/>
    <w:rsid w:val="00EE6416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7C5A0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3795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123</cp:revision>
  <dcterms:created xsi:type="dcterms:W3CDTF">2023-08-30T09:21:00Z</dcterms:created>
  <dcterms:modified xsi:type="dcterms:W3CDTF">2026-02-12T09:39:00Z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