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8C76A05" w:rsidR="0000007A" w:rsidRPr="00DE7D30" w:rsidRDefault="00740833" w:rsidP="00054BC4">
            <w:pPr>
              <w:pStyle w:val="NormalWeb"/>
              <w:rPr>
                <w:rFonts w:ascii="Arial" w:hAnsi="Arial" w:cs="Arial"/>
                <w:b/>
                <w:bCs/>
                <w:szCs w:val="28"/>
                <w:u w:val="single"/>
              </w:rPr>
            </w:pPr>
            <w:proofErr w:type="spellStart"/>
            <w:r w:rsidRPr="00740833">
              <w:rPr>
                <w:rFonts w:ascii="Arial" w:hAnsi="Arial" w:cs="Arial"/>
                <w:b/>
                <w:bCs/>
                <w:szCs w:val="28"/>
                <w:u w:val="single"/>
              </w:rPr>
              <w:t>TextBook</w:t>
            </w:r>
            <w:proofErr w:type="spellEnd"/>
            <w:r w:rsidRPr="00740833">
              <w:rPr>
                <w:rFonts w:ascii="Arial" w:hAnsi="Arial" w:cs="Arial"/>
                <w:b/>
                <w:bCs/>
                <w:szCs w:val="28"/>
                <w:u w:val="single"/>
              </w:rPr>
              <w:t xml:space="preserve"> on Medical Entomology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517665C"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244AE5" w:rsidRPr="00244AE5">
              <w:rPr>
                <w:rFonts w:ascii="Arial" w:hAnsi="Arial" w:cs="Arial"/>
                <w:b/>
                <w:bCs/>
                <w:szCs w:val="28"/>
                <w:lang w:val="en-GB"/>
              </w:rPr>
              <w:t>7183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BBB82A8" w:rsidR="0000007A" w:rsidRPr="00DE7D30" w:rsidRDefault="00740833" w:rsidP="000450FC">
            <w:pPr>
              <w:pStyle w:val="NormalWeb"/>
              <w:spacing w:before="0" w:beforeAutospacing="0" w:after="0" w:afterAutospacing="0"/>
              <w:rPr>
                <w:rFonts w:ascii="Arial" w:hAnsi="Arial" w:cs="Arial"/>
                <w:b/>
                <w:szCs w:val="28"/>
                <w:highlight w:val="yellow"/>
                <w:lang w:val="en-GB"/>
              </w:rPr>
            </w:pPr>
            <w:proofErr w:type="spellStart"/>
            <w:r w:rsidRPr="00740833">
              <w:rPr>
                <w:rFonts w:ascii="Arial" w:hAnsi="Arial" w:cs="Arial"/>
                <w:b/>
                <w:szCs w:val="28"/>
                <w:lang w:val="en-GB"/>
              </w:rPr>
              <w:t>TextBook</w:t>
            </w:r>
            <w:proofErr w:type="spellEnd"/>
            <w:r w:rsidRPr="00740833">
              <w:rPr>
                <w:rFonts w:ascii="Arial" w:hAnsi="Arial" w:cs="Arial"/>
                <w:b/>
                <w:szCs w:val="28"/>
                <w:lang w:val="en-GB"/>
              </w:rPr>
              <w:t xml:space="preserve"> on Medical Entomology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6ADB47F" w:rsidR="00CF0BBB" w:rsidRPr="00DE7D30" w:rsidRDefault="00F718E0"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07504D">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66844DF" w:rsidR="00F1171E" w:rsidRPr="00BF31FD" w:rsidRDefault="00BF31FD" w:rsidP="007222C8">
            <w:pPr>
              <w:pStyle w:val="ListParagraph"/>
              <w:ind w:left="0"/>
              <w:rPr>
                <w:b/>
                <w:bCs/>
                <w:sz w:val="20"/>
                <w:szCs w:val="20"/>
              </w:rPr>
            </w:pPr>
            <w:r>
              <w:t>This manuscript provides a broad and structured overview of medical entomology, covering insect taxonomy, anatomy, physiology, medically important arthropods, and vector control strategies. It compiles foundational knowledge that is essential for students and professionals in public health, parasitology, tropical medicine, and vector biology. The book has potential value as an educational resource, particularly for undergraduate and early postgraduate learners. With substantial revision, improved organization, and updated scientific references, the manuscript could serve as a useful academic textbook in medical entomology.</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D92A478" w14:textId="77777777" w:rsidR="00BF31FD" w:rsidRPr="00BF31FD" w:rsidRDefault="00BF31FD" w:rsidP="00BF31FD">
            <w:pPr>
              <w:spacing w:before="100" w:beforeAutospacing="1" w:after="100" w:afterAutospacing="1"/>
              <w:rPr>
                <w:lang w:bidi="th-TH"/>
              </w:rPr>
            </w:pPr>
            <w:r w:rsidRPr="00BF31FD">
              <w:rPr>
                <w:lang w:bidi="th-TH"/>
              </w:rPr>
              <w:t>The title “</w:t>
            </w:r>
            <w:proofErr w:type="spellStart"/>
            <w:r w:rsidRPr="00BF31FD">
              <w:rPr>
                <w:lang w:bidi="th-TH"/>
              </w:rPr>
              <w:t>TextBook</w:t>
            </w:r>
            <w:proofErr w:type="spellEnd"/>
            <w:r w:rsidRPr="00BF31FD">
              <w:rPr>
                <w:lang w:bidi="th-TH"/>
              </w:rPr>
              <w:t xml:space="preserve"> on Medical Entomology” is generally suitable; however, it is very broad and generic.</w:t>
            </w:r>
          </w:p>
          <w:p w14:paraId="5DBC69CE" w14:textId="77777777" w:rsidR="00BF31FD" w:rsidRPr="00BF31FD" w:rsidRDefault="00BF31FD" w:rsidP="00BF31FD">
            <w:pPr>
              <w:spacing w:before="100" w:beforeAutospacing="1" w:after="100" w:afterAutospacing="1"/>
              <w:rPr>
                <w:lang w:bidi="th-TH"/>
              </w:rPr>
            </w:pPr>
            <w:r w:rsidRPr="00BF31FD">
              <w:rPr>
                <w:b/>
                <w:bCs/>
                <w:lang w:bidi="th-TH"/>
              </w:rPr>
              <w:t>Suggested alternative titles (optional):</w:t>
            </w:r>
          </w:p>
          <w:p w14:paraId="2033F85A" w14:textId="77777777" w:rsidR="00BF31FD" w:rsidRPr="00BF31FD" w:rsidRDefault="00BF31FD" w:rsidP="00BF31FD">
            <w:pPr>
              <w:numPr>
                <w:ilvl w:val="0"/>
                <w:numId w:val="11"/>
              </w:numPr>
              <w:spacing w:before="100" w:beforeAutospacing="1" w:after="100" w:afterAutospacing="1"/>
              <w:rPr>
                <w:lang w:bidi="th-TH"/>
              </w:rPr>
            </w:pPr>
            <w:r w:rsidRPr="00BF31FD">
              <w:rPr>
                <w:lang w:bidi="th-TH"/>
              </w:rPr>
              <w:t>“Foundations of Medical Entomology and Vector Control”</w:t>
            </w:r>
          </w:p>
          <w:p w14:paraId="04CB597C" w14:textId="77777777" w:rsidR="00BF31FD" w:rsidRPr="00BF31FD" w:rsidRDefault="00BF31FD" w:rsidP="00BF31FD">
            <w:pPr>
              <w:numPr>
                <w:ilvl w:val="0"/>
                <w:numId w:val="11"/>
              </w:numPr>
              <w:spacing w:before="100" w:beforeAutospacing="1" w:after="100" w:afterAutospacing="1"/>
              <w:rPr>
                <w:lang w:bidi="th-TH"/>
              </w:rPr>
            </w:pPr>
            <w:r w:rsidRPr="00BF31FD">
              <w:rPr>
                <w:lang w:bidi="th-TH"/>
              </w:rPr>
              <w:t>“Medical Entomology: Biology, Classification and Vector Management”</w:t>
            </w:r>
          </w:p>
          <w:p w14:paraId="083493C9" w14:textId="77777777" w:rsidR="00BF31FD" w:rsidRPr="00BF31FD" w:rsidRDefault="00BF31FD" w:rsidP="00BF31FD">
            <w:pPr>
              <w:spacing w:before="100" w:beforeAutospacing="1" w:after="100" w:afterAutospacing="1"/>
              <w:rPr>
                <w:lang w:bidi="th-TH"/>
              </w:rPr>
            </w:pPr>
            <w:r w:rsidRPr="00BF31FD">
              <w:rPr>
                <w:lang w:bidi="th-TH"/>
              </w:rPr>
              <w:t>If the aim is to position it as a formal academic textbook, a more descriptive subtitle may improve clarity and appeal.</w:t>
            </w:r>
          </w:p>
          <w:p w14:paraId="794AA9A7" w14:textId="77777777" w:rsidR="00F1171E" w:rsidRPr="00BF31FD" w:rsidRDefault="00F1171E" w:rsidP="007222C8">
            <w:pPr>
              <w:ind w:left="360"/>
              <w:rPr>
                <w:b/>
                <w:bCs/>
                <w:sz w:val="20"/>
                <w:szCs w:val="20"/>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97CC6F6" w14:textId="77777777" w:rsidR="00BF31FD" w:rsidRPr="00BF31FD" w:rsidRDefault="00BF31FD" w:rsidP="00BF31FD">
            <w:pPr>
              <w:spacing w:before="100" w:beforeAutospacing="1" w:after="100" w:afterAutospacing="1"/>
              <w:rPr>
                <w:lang w:bidi="th-TH"/>
              </w:rPr>
            </w:pPr>
            <w:r w:rsidRPr="00BF31FD">
              <w:rPr>
                <w:lang w:bidi="th-TH"/>
              </w:rPr>
              <w:t>The manuscript does not present a clearly structured abstract. For a complete book submission, a concise but comprehensive abstract (250–400 words) should be included summarizing:</w:t>
            </w:r>
          </w:p>
          <w:p w14:paraId="22E9B2C5" w14:textId="77777777" w:rsidR="00BF31FD" w:rsidRPr="00BF31FD" w:rsidRDefault="00BF31FD" w:rsidP="00BF31FD">
            <w:pPr>
              <w:numPr>
                <w:ilvl w:val="0"/>
                <w:numId w:val="12"/>
              </w:numPr>
              <w:spacing w:before="100" w:beforeAutospacing="1" w:after="100" w:afterAutospacing="1"/>
              <w:rPr>
                <w:lang w:bidi="th-TH"/>
              </w:rPr>
            </w:pPr>
            <w:r w:rsidRPr="00BF31FD">
              <w:rPr>
                <w:lang w:bidi="th-TH"/>
              </w:rPr>
              <w:t>Scope of the book</w:t>
            </w:r>
          </w:p>
          <w:p w14:paraId="7A7BFC84" w14:textId="77777777" w:rsidR="00BF31FD" w:rsidRPr="00BF31FD" w:rsidRDefault="00BF31FD" w:rsidP="00BF31FD">
            <w:pPr>
              <w:numPr>
                <w:ilvl w:val="0"/>
                <w:numId w:val="12"/>
              </w:numPr>
              <w:spacing w:before="100" w:beforeAutospacing="1" w:after="100" w:afterAutospacing="1"/>
              <w:rPr>
                <w:lang w:bidi="th-TH"/>
              </w:rPr>
            </w:pPr>
            <w:r w:rsidRPr="00BF31FD">
              <w:rPr>
                <w:lang w:bidi="th-TH"/>
              </w:rPr>
              <w:t>Major topics covered</w:t>
            </w:r>
          </w:p>
          <w:p w14:paraId="019342B4" w14:textId="77777777" w:rsidR="00BF31FD" w:rsidRPr="00BF31FD" w:rsidRDefault="00BF31FD" w:rsidP="00BF31FD">
            <w:pPr>
              <w:numPr>
                <w:ilvl w:val="0"/>
                <w:numId w:val="12"/>
              </w:numPr>
              <w:spacing w:before="100" w:beforeAutospacing="1" w:after="100" w:afterAutospacing="1"/>
              <w:rPr>
                <w:lang w:bidi="th-TH"/>
              </w:rPr>
            </w:pPr>
            <w:r w:rsidRPr="00BF31FD">
              <w:rPr>
                <w:lang w:bidi="th-TH"/>
              </w:rPr>
              <w:t>Target audience</w:t>
            </w:r>
          </w:p>
          <w:p w14:paraId="0972927D" w14:textId="77777777" w:rsidR="00BF31FD" w:rsidRPr="00BF31FD" w:rsidRDefault="00BF31FD" w:rsidP="00BF31FD">
            <w:pPr>
              <w:numPr>
                <w:ilvl w:val="0"/>
                <w:numId w:val="12"/>
              </w:numPr>
              <w:spacing w:before="100" w:beforeAutospacing="1" w:after="100" w:afterAutospacing="1"/>
              <w:rPr>
                <w:lang w:bidi="th-TH"/>
              </w:rPr>
            </w:pPr>
            <w:r w:rsidRPr="00BF31FD">
              <w:rPr>
                <w:lang w:bidi="th-TH"/>
              </w:rPr>
              <w:t>Unique features of the book</w:t>
            </w:r>
          </w:p>
          <w:p w14:paraId="0B6A8780" w14:textId="77777777" w:rsidR="00BF31FD" w:rsidRPr="00BF31FD" w:rsidRDefault="00BF31FD" w:rsidP="00BF31FD">
            <w:pPr>
              <w:spacing w:before="100" w:beforeAutospacing="1" w:after="100" w:afterAutospacing="1"/>
              <w:rPr>
                <w:lang w:bidi="th-TH"/>
              </w:rPr>
            </w:pPr>
            <w:r w:rsidRPr="00BF31FD">
              <w:rPr>
                <w:lang w:bidi="th-TH"/>
              </w:rPr>
              <w:t>It is recommended to:</w:t>
            </w:r>
          </w:p>
          <w:p w14:paraId="10DD006C" w14:textId="77777777" w:rsidR="00BF31FD" w:rsidRPr="00BF31FD" w:rsidRDefault="00BF31FD" w:rsidP="00BF31FD">
            <w:pPr>
              <w:numPr>
                <w:ilvl w:val="0"/>
                <w:numId w:val="13"/>
              </w:numPr>
              <w:spacing w:before="100" w:beforeAutospacing="1" w:after="100" w:afterAutospacing="1"/>
              <w:rPr>
                <w:lang w:bidi="th-TH"/>
              </w:rPr>
            </w:pPr>
            <w:r w:rsidRPr="00BF31FD">
              <w:rPr>
                <w:lang w:bidi="th-TH"/>
              </w:rPr>
              <w:t>Add a structured abstract.</w:t>
            </w:r>
          </w:p>
          <w:p w14:paraId="0965F2F0" w14:textId="77777777" w:rsidR="00BF31FD" w:rsidRPr="00BF31FD" w:rsidRDefault="00BF31FD" w:rsidP="00BF31FD">
            <w:pPr>
              <w:numPr>
                <w:ilvl w:val="0"/>
                <w:numId w:val="13"/>
              </w:numPr>
              <w:spacing w:before="100" w:beforeAutospacing="1" w:after="100" w:afterAutospacing="1"/>
              <w:rPr>
                <w:lang w:bidi="th-TH"/>
              </w:rPr>
            </w:pPr>
            <w:r w:rsidRPr="00BF31FD">
              <w:rPr>
                <w:lang w:bidi="th-TH"/>
              </w:rPr>
              <w:t>Clearly state the academic level (undergraduate/postgraduate).</w:t>
            </w:r>
          </w:p>
          <w:p w14:paraId="272585CB" w14:textId="77777777" w:rsidR="00BF31FD" w:rsidRPr="00BF31FD" w:rsidRDefault="00BF31FD" w:rsidP="00BF31FD">
            <w:pPr>
              <w:numPr>
                <w:ilvl w:val="0"/>
                <w:numId w:val="13"/>
              </w:numPr>
              <w:spacing w:before="100" w:beforeAutospacing="1" w:after="100" w:afterAutospacing="1"/>
              <w:rPr>
                <w:lang w:bidi="th-TH"/>
              </w:rPr>
            </w:pPr>
            <w:r w:rsidRPr="00BF31FD">
              <w:rPr>
                <w:lang w:bidi="th-TH"/>
              </w:rPr>
              <w:t>Briefly mention modern topics such as insecticide resistance, molecular entomology, and integrated vector management.</w:t>
            </w:r>
          </w:p>
          <w:p w14:paraId="0FB7E83A" w14:textId="77777777" w:rsidR="00F1171E" w:rsidRPr="00BF31FD" w:rsidRDefault="00F1171E" w:rsidP="007222C8">
            <w:pPr>
              <w:ind w:left="360"/>
              <w:rPr>
                <w:b/>
                <w:bCs/>
                <w:sz w:val="20"/>
                <w:szCs w:val="20"/>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4BD8B9C" w14:textId="77777777" w:rsidR="00BF31FD" w:rsidRPr="00BF31FD" w:rsidRDefault="00BF31FD" w:rsidP="00BF31FD">
            <w:pPr>
              <w:spacing w:before="100" w:beforeAutospacing="1" w:after="100" w:afterAutospacing="1"/>
              <w:rPr>
                <w:lang w:bidi="th-TH"/>
              </w:rPr>
            </w:pPr>
            <w:r w:rsidRPr="00BF31FD">
              <w:rPr>
                <w:lang w:bidi="th-TH"/>
              </w:rPr>
              <w:t>The manuscript is generally based on standard classical entomology principles; however, several areas require correction and clarification:</w:t>
            </w:r>
          </w:p>
          <w:p w14:paraId="16A1AC54" w14:textId="77777777" w:rsidR="00BF31FD" w:rsidRPr="00BF31FD" w:rsidRDefault="00BF31FD" w:rsidP="00BF31FD">
            <w:pPr>
              <w:numPr>
                <w:ilvl w:val="0"/>
                <w:numId w:val="14"/>
              </w:numPr>
              <w:spacing w:before="100" w:beforeAutospacing="1" w:after="100" w:afterAutospacing="1"/>
              <w:rPr>
                <w:lang w:bidi="th-TH"/>
              </w:rPr>
            </w:pPr>
            <w:r w:rsidRPr="00BF31FD">
              <w:rPr>
                <w:lang w:bidi="th-TH"/>
              </w:rPr>
              <w:t>Some taxonomic spellings and formatting of scientific names are incorrect or inconsistent.</w:t>
            </w:r>
          </w:p>
          <w:p w14:paraId="535CBF06" w14:textId="77777777" w:rsidR="00BF31FD" w:rsidRPr="00BF31FD" w:rsidRDefault="00BF31FD" w:rsidP="00BF31FD">
            <w:pPr>
              <w:numPr>
                <w:ilvl w:val="0"/>
                <w:numId w:val="14"/>
              </w:numPr>
              <w:spacing w:before="100" w:beforeAutospacing="1" w:after="100" w:afterAutospacing="1"/>
              <w:rPr>
                <w:lang w:bidi="th-TH"/>
              </w:rPr>
            </w:pPr>
            <w:r w:rsidRPr="00BF31FD">
              <w:rPr>
                <w:lang w:bidi="th-TH"/>
              </w:rPr>
              <w:lastRenderedPageBreak/>
              <w:t>Certain medical claims (e.g., disease transmission by cockroaches) require updated references.</w:t>
            </w:r>
          </w:p>
          <w:p w14:paraId="28191EF9" w14:textId="77777777" w:rsidR="00BF31FD" w:rsidRPr="00BF31FD" w:rsidRDefault="00BF31FD" w:rsidP="00BF31FD">
            <w:pPr>
              <w:numPr>
                <w:ilvl w:val="0"/>
                <w:numId w:val="14"/>
              </w:numPr>
              <w:spacing w:before="100" w:beforeAutospacing="1" w:after="100" w:afterAutospacing="1"/>
              <w:rPr>
                <w:lang w:bidi="th-TH"/>
              </w:rPr>
            </w:pPr>
            <w:r w:rsidRPr="00BF31FD">
              <w:rPr>
                <w:lang w:bidi="th-TH"/>
              </w:rPr>
              <w:t>Some historical descriptions are outdated and need contextual updating.</w:t>
            </w:r>
          </w:p>
          <w:p w14:paraId="66C60F78" w14:textId="77777777" w:rsidR="00BF31FD" w:rsidRPr="00BF31FD" w:rsidRDefault="00BF31FD" w:rsidP="00BF31FD">
            <w:pPr>
              <w:numPr>
                <w:ilvl w:val="0"/>
                <w:numId w:val="14"/>
              </w:numPr>
              <w:spacing w:before="100" w:beforeAutospacing="1" w:after="100" w:afterAutospacing="1"/>
              <w:rPr>
                <w:lang w:bidi="th-TH"/>
              </w:rPr>
            </w:pPr>
            <w:r w:rsidRPr="00BF31FD">
              <w:rPr>
                <w:lang w:bidi="th-TH"/>
              </w:rPr>
              <w:t>Several sections need stronger citation support.</w:t>
            </w:r>
          </w:p>
          <w:p w14:paraId="574C66B4" w14:textId="77777777" w:rsidR="00BF31FD" w:rsidRPr="00BF31FD" w:rsidRDefault="00BF31FD" w:rsidP="00BF31FD">
            <w:pPr>
              <w:spacing w:before="100" w:beforeAutospacing="1" w:after="100" w:afterAutospacing="1"/>
              <w:rPr>
                <w:lang w:bidi="th-TH"/>
              </w:rPr>
            </w:pPr>
            <w:r w:rsidRPr="00BF31FD">
              <w:rPr>
                <w:lang w:bidi="th-TH"/>
              </w:rPr>
              <w:t>The scientific foundation is acceptable, but careful revision and updating with recent literature are required to ensure accuracy and reliability.</w:t>
            </w:r>
          </w:p>
          <w:p w14:paraId="2B5A7721" w14:textId="77777777" w:rsidR="00F1171E" w:rsidRPr="00BF31FD" w:rsidRDefault="00F1171E" w:rsidP="007222C8">
            <w:pPr>
              <w:pStyle w:val="ListParagraph"/>
              <w:ind w:left="0"/>
              <w:rPr>
                <w:b/>
                <w:bCs/>
                <w:sz w:val="20"/>
                <w:szCs w:val="20"/>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07504D"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050FD823" w14:textId="77777777" w:rsidR="00BF31FD" w:rsidRPr="00BF31FD" w:rsidRDefault="00BF31FD" w:rsidP="00BF31FD">
            <w:pPr>
              <w:spacing w:before="100" w:beforeAutospacing="1" w:after="100" w:afterAutospacing="1"/>
              <w:rPr>
                <w:lang w:bidi="th-TH"/>
              </w:rPr>
            </w:pPr>
            <w:r w:rsidRPr="00BF31FD">
              <w:rPr>
                <w:lang w:bidi="th-TH"/>
              </w:rPr>
              <w:t>The manuscript includes several standard entomology textbooks and classical references. However:</w:t>
            </w:r>
          </w:p>
          <w:p w14:paraId="4BE3640C" w14:textId="77777777" w:rsidR="00BF31FD" w:rsidRPr="00BF31FD" w:rsidRDefault="00BF31FD" w:rsidP="00BF31FD">
            <w:pPr>
              <w:numPr>
                <w:ilvl w:val="0"/>
                <w:numId w:val="15"/>
              </w:numPr>
              <w:spacing w:before="100" w:beforeAutospacing="1" w:after="100" w:afterAutospacing="1"/>
              <w:rPr>
                <w:lang w:bidi="th-TH"/>
              </w:rPr>
            </w:pPr>
            <w:r w:rsidRPr="00BF31FD">
              <w:rPr>
                <w:lang w:bidi="th-TH"/>
              </w:rPr>
              <w:t>Many references are relatively old.</w:t>
            </w:r>
          </w:p>
          <w:p w14:paraId="6D81F613" w14:textId="77777777" w:rsidR="00BF31FD" w:rsidRPr="00BF31FD" w:rsidRDefault="00BF31FD" w:rsidP="00BF31FD">
            <w:pPr>
              <w:numPr>
                <w:ilvl w:val="0"/>
                <w:numId w:val="15"/>
              </w:numPr>
              <w:spacing w:before="100" w:beforeAutospacing="1" w:after="100" w:afterAutospacing="1"/>
              <w:rPr>
                <w:lang w:bidi="th-TH"/>
              </w:rPr>
            </w:pPr>
            <w:r w:rsidRPr="00BF31FD">
              <w:rPr>
                <w:lang w:bidi="th-TH"/>
              </w:rPr>
              <w:t>Some references are duplicated.</w:t>
            </w:r>
          </w:p>
          <w:p w14:paraId="2DCA2F50" w14:textId="77777777" w:rsidR="00BF31FD" w:rsidRPr="00BF31FD" w:rsidRDefault="00BF31FD" w:rsidP="00BF31FD">
            <w:pPr>
              <w:numPr>
                <w:ilvl w:val="0"/>
                <w:numId w:val="15"/>
              </w:numPr>
              <w:spacing w:before="100" w:beforeAutospacing="1" w:after="100" w:afterAutospacing="1"/>
              <w:rPr>
                <w:lang w:bidi="th-TH"/>
              </w:rPr>
            </w:pPr>
            <w:r w:rsidRPr="00BF31FD">
              <w:rPr>
                <w:lang w:bidi="th-TH"/>
              </w:rPr>
              <w:t>Recent advances (last 10–15 years) in vector biology, molecular entomology, and insecticide resistance are insufficiently cited.</w:t>
            </w:r>
          </w:p>
          <w:p w14:paraId="4085E601" w14:textId="77777777" w:rsidR="00BF31FD" w:rsidRPr="00BF31FD" w:rsidRDefault="00BF31FD" w:rsidP="00BF31FD">
            <w:pPr>
              <w:numPr>
                <w:ilvl w:val="0"/>
                <w:numId w:val="15"/>
              </w:numPr>
              <w:spacing w:before="100" w:beforeAutospacing="1" w:after="100" w:afterAutospacing="1"/>
              <w:rPr>
                <w:lang w:bidi="th-TH"/>
              </w:rPr>
            </w:pPr>
            <w:r w:rsidRPr="00BF31FD">
              <w:rPr>
                <w:lang w:bidi="th-TH"/>
              </w:rPr>
              <w:t>In-text citation formatting is inconsistent.</w:t>
            </w:r>
          </w:p>
          <w:p w14:paraId="6BD59B50" w14:textId="77777777" w:rsidR="00BF31FD" w:rsidRPr="00BF31FD" w:rsidRDefault="00BF31FD" w:rsidP="00BF31FD">
            <w:pPr>
              <w:spacing w:before="100" w:beforeAutospacing="1" w:after="100" w:afterAutospacing="1"/>
              <w:rPr>
                <w:lang w:bidi="th-TH"/>
              </w:rPr>
            </w:pPr>
            <w:r w:rsidRPr="00BF31FD">
              <w:rPr>
                <w:b/>
                <w:bCs/>
                <w:lang w:bidi="th-TH"/>
              </w:rPr>
              <w:t>Recommendations:</w:t>
            </w:r>
          </w:p>
          <w:p w14:paraId="7CB43BED" w14:textId="77777777" w:rsidR="00BF31FD" w:rsidRPr="00BF31FD" w:rsidRDefault="00BF31FD" w:rsidP="00BF31FD">
            <w:pPr>
              <w:numPr>
                <w:ilvl w:val="0"/>
                <w:numId w:val="16"/>
              </w:numPr>
              <w:spacing w:before="100" w:beforeAutospacing="1" w:after="100" w:afterAutospacing="1"/>
              <w:rPr>
                <w:lang w:bidi="th-TH"/>
              </w:rPr>
            </w:pPr>
            <w:r w:rsidRPr="00BF31FD">
              <w:rPr>
                <w:lang w:bidi="th-TH"/>
              </w:rPr>
              <w:t>Include recent WHO vector control guidelines.</w:t>
            </w:r>
          </w:p>
          <w:p w14:paraId="296BFAA5" w14:textId="77777777" w:rsidR="00BF31FD" w:rsidRPr="00BF31FD" w:rsidRDefault="00BF31FD" w:rsidP="00BF31FD">
            <w:pPr>
              <w:numPr>
                <w:ilvl w:val="0"/>
                <w:numId w:val="16"/>
              </w:numPr>
              <w:spacing w:before="100" w:beforeAutospacing="1" w:after="100" w:afterAutospacing="1"/>
              <w:rPr>
                <w:lang w:bidi="th-TH"/>
              </w:rPr>
            </w:pPr>
            <w:r w:rsidRPr="00BF31FD">
              <w:rPr>
                <w:lang w:bidi="th-TH"/>
              </w:rPr>
              <w:t>Add updated references on insecticide resistance mechanisms.</w:t>
            </w:r>
          </w:p>
          <w:p w14:paraId="2E7B560C" w14:textId="77777777" w:rsidR="00BF31FD" w:rsidRPr="00BF31FD" w:rsidRDefault="00BF31FD" w:rsidP="00BF31FD">
            <w:pPr>
              <w:numPr>
                <w:ilvl w:val="0"/>
                <w:numId w:val="16"/>
              </w:numPr>
              <w:spacing w:before="100" w:beforeAutospacing="1" w:after="100" w:afterAutospacing="1"/>
              <w:rPr>
                <w:lang w:bidi="th-TH"/>
              </w:rPr>
            </w:pPr>
            <w:r w:rsidRPr="00BF31FD">
              <w:rPr>
                <w:lang w:bidi="th-TH"/>
              </w:rPr>
              <w:t>Include references on integrated vector management (IVM).</w:t>
            </w:r>
          </w:p>
          <w:p w14:paraId="4CA0D67C" w14:textId="77777777" w:rsidR="00BF31FD" w:rsidRPr="00BF31FD" w:rsidRDefault="00BF31FD" w:rsidP="00BF31FD">
            <w:pPr>
              <w:numPr>
                <w:ilvl w:val="0"/>
                <w:numId w:val="16"/>
              </w:numPr>
              <w:spacing w:before="100" w:beforeAutospacing="1" w:after="100" w:afterAutospacing="1"/>
              <w:rPr>
                <w:lang w:bidi="th-TH"/>
              </w:rPr>
            </w:pPr>
            <w:r w:rsidRPr="00BF31FD">
              <w:rPr>
                <w:lang w:bidi="th-TH"/>
              </w:rPr>
              <w:t>Remove duplicate entries.</w:t>
            </w:r>
          </w:p>
          <w:p w14:paraId="515141DD" w14:textId="77777777" w:rsidR="00BF31FD" w:rsidRPr="0007504D" w:rsidRDefault="00BF31FD" w:rsidP="00BF31FD">
            <w:pPr>
              <w:numPr>
                <w:ilvl w:val="0"/>
                <w:numId w:val="16"/>
              </w:numPr>
              <w:spacing w:before="100" w:beforeAutospacing="1" w:after="100" w:afterAutospacing="1"/>
              <w:rPr>
                <w:lang w:val="fr-FR" w:bidi="th-TH"/>
              </w:rPr>
            </w:pPr>
            <w:proofErr w:type="spellStart"/>
            <w:r w:rsidRPr="0007504D">
              <w:rPr>
                <w:lang w:val="fr-FR" w:bidi="th-TH"/>
              </w:rPr>
              <w:t>Standardize</w:t>
            </w:r>
            <w:proofErr w:type="spellEnd"/>
            <w:r w:rsidRPr="0007504D">
              <w:rPr>
                <w:lang w:val="fr-FR" w:bidi="th-TH"/>
              </w:rPr>
              <w:t xml:space="preserve"> citation format (APA/Vancouver).</w:t>
            </w:r>
          </w:p>
          <w:p w14:paraId="24FE0567" w14:textId="77777777" w:rsidR="00F1171E" w:rsidRPr="0007504D" w:rsidRDefault="00F1171E" w:rsidP="007222C8">
            <w:pPr>
              <w:pStyle w:val="ListParagraph"/>
              <w:ind w:left="0"/>
              <w:rPr>
                <w:b/>
                <w:bCs/>
                <w:sz w:val="20"/>
                <w:szCs w:val="20"/>
                <w:lang w:val="fr-FR"/>
              </w:rPr>
            </w:pPr>
          </w:p>
        </w:tc>
        <w:tc>
          <w:tcPr>
            <w:tcW w:w="1523" w:type="pct"/>
          </w:tcPr>
          <w:p w14:paraId="40220055" w14:textId="77777777" w:rsidR="00F1171E" w:rsidRPr="0007504D" w:rsidRDefault="00F1171E" w:rsidP="007222C8">
            <w:pPr>
              <w:pStyle w:val="Heading2"/>
              <w:jc w:val="left"/>
              <w:rPr>
                <w:rFonts w:ascii="Times New Roman" w:hAnsi="Times New Roman"/>
                <w:b w:val="0"/>
              </w:rPr>
            </w:pPr>
          </w:p>
        </w:tc>
      </w:tr>
      <w:tr w:rsidR="00F1171E" w:rsidRPr="00900E9B" w14:paraId="73CC4A50" w14:textId="77777777" w:rsidTr="007222C8">
        <w:trPr>
          <w:trHeight w:val="386"/>
        </w:trPr>
        <w:tc>
          <w:tcPr>
            <w:tcW w:w="1265" w:type="pct"/>
            <w:noWrap/>
          </w:tcPr>
          <w:p w14:paraId="029CE8D0" w14:textId="77777777" w:rsidR="00F1171E" w:rsidRPr="0007504D" w:rsidRDefault="00F1171E" w:rsidP="007222C8">
            <w:pPr>
              <w:pStyle w:val="Heading2"/>
              <w:jc w:val="left"/>
              <w:rPr>
                <w:rFonts w:ascii="Times New Roman" w:hAnsi="Times New Roman"/>
                <w:b w:val="0"/>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2D31AADC" w14:textId="77777777" w:rsidR="00BF31FD" w:rsidRPr="00BF31FD" w:rsidRDefault="00BF31FD" w:rsidP="00BF31FD">
            <w:pPr>
              <w:spacing w:before="100" w:beforeAutospacing="1" w:after="100" w:afterAutospacing="1"/>
              <w:rPr>
                <w:lang w:bidi="th-TH"/>
              </w:rPr>
            </w:pPr>
            <w:r w:rsidRPr="00BF31FD">
              <w:rPr>
                <w:lang w:bidi="th-TH"/>
              </w:rPr>
              <w:t>The English language requires major improvement. The manuscript contains:</w:t>
            </w:r>
          </w:p>
          <w:p w14:paraId="657475A3" w14:textId="77777777" w:rsidR="00BF31FD" w:rsidRPr="00BF31FD" w:rsidRDefault="00BF31FD" w:rsidP="00BF31FD">
            <w:pPr>
              <w:numPr>
                <w:ilvl w:val="0"/>
                <w:numId w:val="17"/>
              </w:numPr>
              <w:spacing w:before="100" w:beforeAutospacing="1" w:after="100" w:afterAutospacing="1"/>
              <w:rPr>
                <w:lang w:bidi="th-TH"/>
              </w:rPr>
            </w:pPr>
            <w:r w:rsidRPr="00BF31FD">
              <w:rPr>
                <w:lang w:bidi="th-TH"/>
              </w:rPr>
              <w:t>Grammatical errors</w:t>
            </w:r>
          </w:p>
          <w:p w14:paraId="3FD1E580" w14:textId="77777777" w:rsidR="00BF31FD" w:rsidRPr="00BF31FD" w:rsidRDefault="00BF31FD" w:rsidP="00BF31FD">
            <w:pPr>
              <w:numPr>
                <w:ilvl w:val="0"/>
                <w:numId w:val="17"/>
              </w:numPr>
              <w:spacing w:before="100" w:beforeAutospacing="1" w:after="100" w:afterAutospacing="1"/>
              <w:rPr>
                <w:lang w:bidi="th-TH"/>
              </w:rPr>
            </w:pPr>
            <w:r w:rsidRPr="00BF31FD">
              <w:rPr>
                <w:lang w:bidi="th-TH"/>
              </w:rPr>
              <w:t>Typographical mistakes</w:t>
            </w:r>
          </w:p>
          <w:p w14:paraId="725E3FEE" w14:textId="77777777" w:rsidR="00BF31FD" w:rsidRPr="00BF31FD" w:rsidRDefault="00BF31FD" w:rsidP="00BF31FD">
            <w:pPr>
              <w:numPr>
                <w:ilvl w:val="0"/>
                <w:numId w:val="17"/>
              </w:numPr>
              <w:spacing w:before="100" w:beforeAutospacing="1" w:after="100" w:afterAutospacing="1"/>
              <w:rPr>
                <w:lang w:bidi="th-TH"/>
              </w:rPr>
            </w:pPr>
            <w:r w:rsidRPr="00BF31FD">
              <w:rPr>
                <w:lang w:bidi="th-TH"/>
              </w:rPr>
              <w:t>Inconsistent terminology</w:t>
            </w:r>
          </w:p>
          <w:p w14:paraId="24C784E6" w14:textId="77777777" w:rsidR="00BF31FD" w:rsidRPr="00BF31FD" w:rsidRDefault="00BF31FD" w:rsidP="00BF31FD">
            <w:pPr>
              <w:numPr>
                <w:ilvl w:val="0"/>
                <w:numId w:val="17"/>
              </w:numPr>
              <w:spacing w:before="100" w:beforeAutospacing="1" w:after="100" w:afterAutospacing="1"/>
              <w:rPr>
                <w:lang w:bidi="th-TH"/>
              </w:rPr>
            </w:pPr>
            <w:r w:rsidRPr="00BF31FD">
              <w:rPr>
                <w:lang w:bidi="th-TH"/>
              </w:rPr>
              <w:t>Formatting inconsistencies</w:t>
            </w:r>
          </w:p>
          <w:p w14:paraId="154233B7" w14:textId="77777777" w:rsidR="00BF31FD" w:rsidRPr="00BF31FD" w:rsidRDefault="00BF31FD" w:rsidP="00BF31FD">
            <w:pPr>
              <w:numPr>
                <w:ilvl w:val="0"/>
                <w:numId w:val="17"/>
              </w:numPr>
              <w:spacing w:before="100" w:beforeAutospacing="1" w:after="100" w:afterAutospacing="1"/>
              <w:rPr>
                <w:lang w:bidi="th-TH"/>
              </w:rPr>
            </w:pPr>
            <w:r w:rsidRPr="00BF31FD">
              <w:rPr>
                <w:lang w:bidi="th-TH"/>
              </w:rPr>
              <w:t>Repetitive phrasing</w:t>
            </w:r>
          </w:p>
          <w:p w14:paraId="27C6A3E3" w14:textId="77777777" w:rsidR="00BF31FD" w:rsidRPr="00BF31FD" w:rsidRDefault="00BF31FD" w:rsidP="00BF31FD">
            <w:pPr>
              <w:spacing w:before="100" w:beforeAutospacing="1" w:after="100" w:afterAutospacing="1"/>
              <w:rPr>
                <w:lang w:bidi="th-TH"/>
              </w:rPr>
            </w:pPr>
            <w:r w:rsidRPr="00BF31FD">
              <w:rPr>
                <w:lang w:bidi="th-TH"/>
              </w:rPr>
              <w:t>Professional English editing is strongly recommended before publication.</w:t>
            </w:r>
          </w:p>
          <w:p w14:paraId="6CBA4B2A" w14:textId="77777777" w:rsidR="00F1171E" w:rsidRPr="00BF31FD" w:rsidRDefault="00F1171E" w:rsidP="007222C8">
            <w:pPr>
              <w:rPr>
                <w:sz w:val="20"/>
                <w:szCs w:val="20"/>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1F21A34B"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The manuscript requires structural reorganization into well-defined chapters with clear subheadings.</w:t>
            </w:r>
          </w:p>
          <w:p w14:paraId="68822FA9"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Chapter summaries and learning objectives should be added.</w:t>
            </w:r>
          </w:p>
          <w:p w14:paraId="656B682B"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Figures need standardized captions and numbering.</w:t>
            </w:r>
          </w:p>
          <w:p w14:paraId="64882A89"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Scientific names must be italicized consistently.</w:t>
            </w:r>
          </w:p>
          <w:p w14:paraId="56D4BFB5"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Modern developments in medical entomology should be expanded.</w:t>
            </w:r>
          </w:p>
          <w:p w14:paraId="3ACB58D9"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Repetitive content and duplicated references should be removed.</w:t>
            </w:r>
          </w:p>
          <w:p w14:paraId="261C4B5C" w14:textId="77777777" w:rsidR="00BF31FD" w:rsidRPr="00BF31FD" w:rsidRDefault="00BF31FD" w:rsidP="00BF31FD">
            <w:pPr>
              <w:numPr>
                <w:ilvl w:val="0"/>
                <w:numId w:val="18"/>
              </w:numPr>
              <w:spacing w:before="100" w:beforeAutospacing="1" w:after="100" w:afterAutospacing="1"/>
              <w:rPr>
                <w:lang w:bidi="th-TH"/>
              </w:rPr>
            </w:pPr>
            <w:r w:rsidRPr="00BF31FD">
              <w:rPr>
                <w:lang w:bidi="th-TH"/>
              </w:rPr>
              <w:t>A glossary of technical terms would improve educational value.</w:t>
            </w:r>
          </w:p>
          <w:p w14:paraId="2683C9B0" w14:textId="1558A306" w:rsidR="00BF31FD" w:rsidRDefault="00BF31FD" w:rsidP="00BF31FD">
            <w:pPr>
              <w:spacing w:before="100" w:beforeAutospacing="1" w:after="100" w:afterAutospacing="1"/>
              <w:rPr>
                <w:lang w:bidi="th-TH"/>
              </w:rPr>
            </w:pPr>
            <w:r w:rsidRPr="00BF31FD">
              <w:rPr>
                <w:lang w:bidi="th-TH"/>
              </w:rPr>
              <w:t xml:space="preserve">Overall, the book has educational potential but requires </w:t>
            </w:r>
            <w:r w:rsidRPr="00BF31FD">
              <w:rPr>
                <w:b/>
                <w:bCs/>
                <w:lang w:bidi="th-TH"/>
              </w:rPr>
              <w:t>revision</w:t>
            </w:r>
            <w:r w:rsidRPr="00BF31FD">
              <w:rPr>
                <w:lang w:bidi="th-TH"/>
              </w:rPr>
              <w:t xml:space="preserve"> before acceptance.</w:t>
            </w:r>
          </w:p>
          <w:p w14:paraId="0472EBC9" w14:textId="0FFCA5E7" w:rsidR="0007504D" w:rsidRPr="00BF31FD" w:rsidRDefault="0007504D" w:rsidP="00BF31FD">
            <w:pPr>
              <w:spacing w:before="100" w:beforeAutospacing="1" w:after="100" w:afterAutospacing="1"/>
              <w:rPr>
                <w:lang w:bidi="th-TH"/>
              </w:rPr>
            </w:pPr>
            <w:r w:rsidRPr="0007504D">
              <w:rPr>
                <w:lang w:bidi="th-TH"/>
              </w:rPr>
              <w:t>The manuscript contains substantial educational content and has potential value as a textbook. However, it requires revision in language quality, scientific updating, structural organization, formatting, and referencing before it can be considered suitable for publication.</w:t>
            </w:r>
          </w:p>
          <w:p w14:paraId="7EB58C99" w14:textId="77777777" w:rsidR="00F1171E" w:rsidRPr="00BF31FD" w:rsidRDefault="00F1171E" w:rsidP="007222C8">
            <w:pPr>
              <w:rPr>
                <w:sz w:val="20"/>
                <w:szCs w:val="20"/>
              </w:rPr>
            </w:pPr>
          </w:p>
          <w:p w14:paraId="15DFD0E8" w14:textId="77777777" w:rsidR="00F1171E" w:rsidRPr="00BF31FD" w:rsidRDefault="00F1171E" w:rsidP="007222C8">
            <w:pPr>
              <w:rPr>
                <w:sz w:val="20"/>
                <w:szCs w:val="20"/>
              </w:rPr>
            </w:pPr>
          </w:p>
        </w:tc>
        <w:tc>
          <w:tcPr>
            <w:tcW w:w="1523" w:type="pct"/>
          </w:tcPr>
          <w:p w14:paraId="465E098E" w14:textId="77777777" w:rsidR="00F1171E" w:rsidRPr="00900E9B" w:rsidRDefault="00F1171E" w:rsidP="007222C8">
            <w:pPr>
              <w:rPr>
                <w:sz w:val="20"/>
                <w:szCs w:val="20"/>
                <w:lang w:val="en-GB"/>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9939F2" w:rsidRPr="00340561" w14:paraId="151246D2" w14:textId="77777777" w:rsidTr="00654777">
        <w:tc>
          <w:tcPr>
            <w:tcW w:w="5000" w:type="pct"/>
            <w:gridSpan w:val="3"/>
            <w:tcBorders>
              <w:top w:val="nil"/>
              <w:left w:val="nil"/>
              <w:right w:val="nil"/>
            </w:tcBorders>
            <w:noWrap/>
            <w:tcMar>
              <w:top w:w="0" w:type="dxa"/>
              <w:left w:w="108" w:type="dxa"/>
              <w:bottom w:w="0" w:type="dxa"/>
              <w:right w:w="108" w:type="dxa"/>
            </w:tcMar>
            <w:vAlign w:val="center"/>
          </w:tcPr>
          <w:p w14:paraId="5748D491" w14:textId="77777777" w:rsidR="009939F2" w:rsidRPr="00340561" w:rsidRDefault="009939F2" w:rsidP="00654777">
            <w:pPr>
              <w:rPr>
                <w:rFonts w:ascii="Arial" w:eastAsia="Arial Unicode MS" w:hAnsi="Arial" w:cs="Arial"/>
                <w:b/>
                <w:sz w:val="20"/>
                <w:szCs w:val="20"/>
                <w:u w:val="single"/>
                <w:lang w:val="en-GB"/>
              </w:rPr>
            </w:pPr>
            <w:bookmarkStart w:id="0" w:name="_Hlk156057883"/>
            <w:bookmarkStart w:id="1" w:name="_Hlk156057704"/>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200FB151" w14:textId="77777777" w:rsidR="009939F2" w:rsidRPr="00340561" w:rsidRDefault="009939F2" w:rsidP="00654777">
            <w:pPr>
              <w:rPr>
                <w:rFonts w:ascii="Arial" w:eastAsia="Arial Unicode MS" w:hAnsi="Arial" w:cs="Arial"/>
                <w:b/>
                <w:sz w:val="20"/>
                <w:szCs w:val="20"/>
                <w:u w:val="single"/>
                <w:lang w:val="en-GB"/>
              </w:rPr>
            </w:pPr>
          </w:p>
        </w:tc>
      </w:tr>
      <w:tr w:rsidR="009939F2" w:rsidRPr="00340561" w14:paraId="77F30A26" w14:textId="77777777" w:rsidTr="00654777">
        <w:tc>
          <w:tcPr>
            <w:tcW w:w="1615" w:type="pct"/>
            <w:noWrap/>
            <w:tcMar>
              <w:top w:w="0" w:type="dxa"/>
              <w:left w:w="108" w:type="dxa"/>
              <w:bottom w:w="0" w:type="dxa"/>
              <w:right w:w="108" w:type="dxa"/>
            </w:tcMar>
            <w:vAlign w:val="center"/>
          </w:tcPr>
          <w:p w14:paraId="7933AA52" w14:textId="77777777" w:rsidR="009939F2" w:rsidRPr="00340561" w:rsidRDefault="009939F2" w:rsidP="0065477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E1A094B" w14:textId="77777777" w:rsidR="009939F2" w:rsidRPr="00340561" w:rsidRDefault="009939F2" w:rsidP="00654777">
            <w:pPr>
              <w:keepNext/>
              <w:outlineLvl w:val="1"/>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91" w:type="pct"/>
          </w:tcPr>
          <w:p w14:paraId="57E365AD" w14:textId="77777777" w:rsidR="009939F2" w:rsidRPr="008608EB" w:rsidRDefault="009939F2" w:rsidP="00654777">
            <w:pPr>
              <w:spacing w:after="160" w:line="252" w:lineRule="auto"/>
              <w:rPr>
                <w:rFonts w:ascii="Arial" w:eastAsia="Calibri" w:hAnsi="Arial" w:cs="Arial"/>
                <w:kern w:val="2"/>
                <w:sz w:val="20"/>
                <w:szCs w:val="20"/>
                <w:lang w:val="en-IN"/>
              </w:rPr>
            </w:pPr>
            <w:r w:rsidRPr="008608EB">
              <w:rPr>
                <w:rFonts w:ascii="Arial" w:eastAsia="Calibri" w:hAnsi="Arial" w:cs="Arial"/>
                <w:b/>
                <w:kern w:val="2"/>
                <w:sz w:val="20"/>
                <w:szCs w:val="20"/>
                <w:lang w:val="en-IN"/>
              </w:rPr>
              <w:t>Author’s Feedback</w:t>
            </w:r>
            <w:r w:rsidRPr="008608EB">
              <w:rPr>
                <w:rFonts w:ascii="Arial" w:eastAsia="Calibri" w:hAnsi="Arial" w:cs="Arial"/>
                <w:kern w:val="2"/>
                <w:sz w:val="20"/>
                <w:szCs w:val="20"/>
                <w:lang w:val="en-IN"/>
              </w:rPr>
              <w:t xml:space="preserve"> (It is mandatory that authors should write his/her feedback here)</w:t>
            </w:r>
          </w:p>
          <w:p w14:paraId="49C0791C" w14:textId="77777777" w:rsidR="009939F2" w:rsidRPr="00340561" w:rsidRDefault="009939F2" w:rsidP="00654777">
            <w:pPr>
              <w:keepNext/>
              <w:outlineLvl w:val="1"/>
              <w:rPr>
                <w:rFonts w:ascii="Arial" w:eastAsia="MS Mincho" w:hAnsi="Arial" w:cs="Arial"/>
                <w:bCs/>
                <w:sz w:val="20"/>
                <w:szCs w:val="20"/>
                <w:lang w:val="en-GB"/>
              </w:rPr>
            </w:pPr>
          </w:p>
        </w:tc>
      </w:tr>
      <w:tr w:rsidR="009939F2" w:rsidRPr="00340561" w14:paraId="17800D38" w14:textId="77777777" w:rsidTr="00654777">
        <w:trPr>
          <w:trHeight w:val="890"/>
        </w:trPr>
        <w:tc>
          <w:tcPr>
            <w:tcW w:w="1615" w:type="pct"/>
            <w:noWrap/>
            <w:tcMar>
              <w:top w:w="0" w:type="dxa"/>
              <w:left w:w="108" w:type="dxa"/>
              <w:bottom w:w="0" w:type="dxa"/>
              <w:right w:w="108" w:type="dxa"/>
            </w:tcMar>
            <w:vAlign w:val="center"/>
          </w:tcPr>
          <w:p w14:paraId="41D951FC" w14:textId="77777777" w:rsidR="009939F2" w:rsidRPr="00340561" w:rsidRDefault="009939F2" w:rsidP="00654777">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492B05E4" w14:textId="77777777" w:rsidR="009939F2" w:rsidRPr="00340561" w:rsidRDefault="009939F2" w:rsidP="0065477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28DD166" w14:textId="77777777" w:rsidR="009939F2" w:rsidRPr="00340561" w:rsidRDefault="009939F2" w:rsidP="00654777">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 xml:space="preserve">(If yes, </w:t>
            </w:r>
            <w:proofErr w:type="gramStart"/>
            <w:r w:rsidRPr="00340561">
              <w:rPr>
                <w:rFonts w:ascii="Arial" w:eastAsia="Arial Unicode MS" w:hAnsi="Arial" w:cs="Arial"/>
                <w:i/>
                <w:iCs/>
                <w:sz w:val="20"/>
                <w:szCs w:val="20"/>
                <w:u w:val="single"/>
                <w:lang w:val="en-GB"/>
              </w:rPr>
              <w:t>Kindly</w:t>
            </w:r>
            <w:proofErr w:type="gramEnd"/>
            <w:r w:rsidRPr="00340561">
              <w:rPr>
                <w:rFonts w:ascii="Arial" w:eastAsia="Arial Unicode MS" w:hAnsi="Arial" w:cs="Arial"/>
                <w:i/>
                <w:iCs/>
                <w:sz w:val="20"/>
                <w:szCs w:val="20"/>
                <w:u w:val="single"/>
                <w:lang w:val="en-GB"/>
              </w:rPr>
              <w:t xml:space="preserve"> please write down the ethical issues here in details)</w:t>
            </w:r>
          </w:p>
          <w:p w14:paraId="65A6FA2A" w14:textId="77777777" w:rsidR="009939F2" w:rsidRPr="00340561" w:rsidRDefault="009939F2" w:rsidP="00654777">
            <w:pPr>
              <w:rPr>
                <w:rFonts w:ascii="Arial" w:eastAsia="Arial Unicode MS" w:hAnsi="Arial" w:cs="Arial"/>
                <w:sz w:val="20"/>
                <w:szCs w:val="20"/>
                <w:lang w:val="en-GB"/>
              </w:rPr>
            </w:pPr>
          </w:p>
          <w:p w14:paraId="51D7FB5E" w14:textId="77777777" w:rsidR="009939F2" w:rsidRPr="00340561" w:rsidRDefault="009939F2" w:rsidP="00654777">
            <w:pPr>
              <w:rPr>
                <w:rFonts w:ascii="Arial" w:eastAsia="Arial Unicode MS" w:hAnsi="Arial" w:cs="Arial"/>
                <w:sz w:val="20"/>
                <w:szCs w:val="20"/>
                <w:lang w:val="en-GB"/>
              </w:rPr>
            </w:pPr>
          </w:p>
        </w:tc>
        <w:tc>
          <w:tcPr>
            <w:tcW w:w="1691" w:type="pct"/>
            <w:vAlign w:val="center"/>
          </w:tcPr>
          <w:p w14:paraId="65D32461" w14:textId="77777777" w:rsidR="009939F2" w:rsidRPr="00340561" w:rsidRDefault="009939F2" w:rsidP="00654777">
            <w:pPr>
              <w:rPr>
                <w:rFonts w:ascii="Arial" w:eastAsia="Arial Unicode MS" w:hAnsi="Arial" w:cs="Arial"/>
                <w:sz w:val="20"/>
                <w:szCs w:val="20"/>
                <w:lang w:val="en-GB"/>
              </w:rPr>
            </w:pPr>
          </w:p>
          <w:p w14:paraId="70279845" w14:textId="77777777" w:rsidR="009939F2" w:rsidRPr="00340561" w:rsidRDefault="009939F2" w:rsidP="00654777">
            <w:pPr>
              <w:rPr>
                <w:rFonts w:ascii="Arial" w:eastAsia="Arial Unicode MS" w:hAnsi="Arial" w:cs="Arial"/>
                <w:sz w:val="20"/>
                <w:szCs w:val="20"/>
                <w:lang w:val="en-GB"/>
              </w:rPr>
            </w:pPr>
          </w:p>
          <w:p w14:paraId="3A0972A6" w14:textId="77777777" w:rsidR="009939F2" w:rsidRPr="00340561" w:rsidRDefault="009939F2" w:rsidP="00654777">
            <w:pPr>
              <w:rPr>
                <w:rFonts w:ascii="Arial" w:eastAsia="Arial Unicode MS" w:hAnsi="Arial" w:cs="Arial"/>
                <w:sz w:val="20"/>
                <w:szCs w:val="20"/>
                <w:lang w:val="en-GB"/>
              </w:rPr>
            </w:pPr>
          </w:p>
        </w:tc>
      </w:tr>
      <w:bookmarkEnd w:id="0"/>
    </w:tbl>
    <w:p w14:paraId="7D31FA46" w14:textId="77777777" w:rsidR="009939F2" w:rsidRPr="00375011" w:rsidRDefault="009939F2" w:rsidP="009939F2">
      <w:pPr>
        <w:rPr>
          <w:bCs/>
          <w:u w:val="single"/>
          <w:lang w:val="en-GB"/>
        </w:rPr>
      </w:pPr>
    </w:p>
    <w:bookmarkEnd w:id="1"/>
    <w:p w14:paraId="7425681C" w14:textId="77777777" w:rsidR="00234ED0" w:rsidRPr="005F4EDD" w:rsidRDefault="00234ED0" w:rsidP="00234ED0">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5A18010B" w14:textId="77777777" w:rsidR="00234ED0" w:rsidRDefault="00234ED0" w:rsidP="00234ED0">
      <w:pPr>
        <w:pStyle w:val="Affiliation"/>
        <w:spacing w:after="0" w:line="240" w:lineRule="auto"/>
        <w:jc w:val="left"/>
        <w:rPr>
          <w:rFonts w:ascii="Arial" w:hAnsi="Arial" w:cs="Arial"/>
          <w:sz w:val="16"/>
          <w:szCs w:val="16"/>
        </w:rPr>
      </w:pPr>
    </w:p>
    <w:p w14:paraId="65ECDB09" w14:textId="77777777" w:rsidR="00234ED0" w:rsidRDefault="00234ED0" w:rsidP="00234ED0">
      <w:r>
        <w:rPr>
          <w:rFonts w:ascii="Calibri" w:hAnsi="Calibri" w:cs="Calibri"/>
          <w:color w:val="000000"/>
        </w:rPr>
        <w:t>Mawra Nadeem, Chulalongkorn University, Thailand</w:t>
      </w:r>
      <w:r>
        <w:rPr>
          <w:rFonts w:ascii="Calibri" w:hAnsi="Calibri" w:cs="Calibri"/>
          <w:color w:val="000000"/>
        </w:rPr>
        <w:br/>
      </w:r>
    </w:p>
    <w:p w14:paraId="015B44FF" w14:textId="77777777" w:rsidR="009939F2" w:rsidRDefault="009939F2" w:rsidP="009939F2"/>
    <w:p w14:paraId="0ECA4E5E"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688E6" w14:textId="77777777" w:rsidR="001E2E0C" w:rsidRPr="0000007A" w:rsidRDefault="001E2E0C" w:rsidP="0099583E">
      <w:r>
        <w:separator/>
      </w:r>
    </w:p>
  </w:endnote>
  <w:endnote w:type="continuationSeparator" w:id="0">
    <w:p w14:paraId="3BCEF357" w14:textId="77777777" w:rsidR="001E2E0C" w:rsidRPr="0000007A" w:rsidRDefault="001E2E0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C44E4" w14:textId="77777777" w:rsidR="001E2E0C" w:rsidRPr="0000007A" w:rsidRDefault="001E2E0C" w:rsidP="0099583E">
      <w:r>
        <w:separator/>
      </w:r>
    </w:p>
  </w:footnote>
  <w:footnote w:type="continuationSeparator" w:id="0">
    <w:p w14:paraId="21C8393E" w14:textId="77777777" w:rsidR="001E2E0C" w:rsidRPr="0000007A" w:rsidRDefault="001E2E0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453"/>
    <w:multiLevelType w:val="multilevel"/>
    <w:tmpl w:val="AE84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624BC"/>
    <w:multiLevelType w:val="multilevel"/>
    <w:tmpl w:val="D9CA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54274"/>
    <w:multiLevelType w:val="multilevel"/>
    <w:tmpl w:val="2F38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F6B5C"/>
    <w:multiLevelType w:val="multilevel"/>
    <w:tmpl w:val="FB6C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2C39F3"/>
    <w:multiLevelType w:val="multilevel"/>
    <w:tmpl w:val="BFFE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DE61A76"/>
    <w:multiLevelType w:val="multilevel"/>
    <w:tmpl w:val="CA80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3480C"/>
    <w:multiLevelType w:val="multilevel"/>
    <w:tmpl w:val="540A7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6DE104A"/>
    <w:multiLevelType w:val="multilevel"/>
    <w:tmpl w:val="1462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8100995">
    <w:abstractNumId w:val="6"/>
  </w:num>
  <w:num w:numId="2" w16cid:durableId="767655139">
    <w:abstractNumId w:val="10"/>
  </w:num>
  <w:num w:numId="3" w16cid:durableId="2059089760">
    <w:abstractNumId w:val="9"/>
  </w:num>
  <w:num w:numId="4" w16cid:durableId="1400325813">
    <w:abstractNumId w:val="11"/>
  </w:num>
  <w:num w:numId="5" w16cid:durableId="19622495">
    <w:abstractNumId w:val="8"/>
  </w:num>
  <w:num w:numId="6" w16cid:durableId="1255550251">
    <w:abstractNumId w:val="1"/>
  </w:num>
  <w:num w:numId="7" w16cid:durableId="2072733564">
    <w:abstractNumId w:val="4"/>
  </w:num>
  <w:num w:numId="8" w16cid:durableId="1968317311">
    <w:abstractNumId w:val="16"/>
  </w:num>
  <w:num w:numId="9" w16cid:durableId="487215336">
    <w:abstractNumId w:val="13"/>
  </w:num>
  <w:num w:numId="10" w16cid:durableId="9723532">
    <w:abstractNumId w:val="5"/>
  </w:num>
  <w:num w:numId="11" w16cid:durableId="1262639319">
    <w:abstractNumId w:val="17"/>
  </w:num>
  <w:num w:numId="12" w16cid:durableId="1780417546">
    <w:abstractNumId w:val="2"/>
  </w:num>
  <w:num w:numId="13" w16cid:durableId="1236740698">
    <w:abstractNumId w:val="14"/>
  </w:num>
  <w:num w:numId="14" w16cid:durableId="1163855676">
    <w:abstractNumId w:val="7"/>
  </w:num>
  <w:num w:numId="15" w16cid:durableId="1731230361">
    <w:abstractNumId w:val="12"/>
  </w:num>
  <w:num w:numId="16" w16cid:durableId="1185899982">
    <w:abstractNumId w:val="0"/>
  </w:num>
  <w:num w:numId="17" w16cid:durableId="274287763">
    <w:abstractNumId w:val="3"/>
  </w:num>
  <w:num w:numId="18" w16cid:durableId="6878021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04D"/>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E0C"/>
    <w:rsid w:val="001E4B3D"/>
    <w:rsid w:val="001F24FF"/>
    <w:rsid w:val="001F2913"/>
    <w:rsid w:val="001F707F"/>
    <w:rsid w:val="002011F3"/>
    <w:rsid w:val="00201B85"/>
    <w:rsid w:val="00204D68"/>
    <w:rsid w:val="002105F7"/>
    <w:rsid w:val="002109D6"/>
    <w:rsid w:val="00220111"/>
    <w:rsid w:val="002218DB"/>
    <w:rsid w:val="0022369C"/>
    <w:rsid w:val="002320EB"/>
    <w:rsid w:val="00234ED0"/>
    <w:rsid w:val="0023696A"/>
    <w:rsid w:val="002422CB"/>
    <w:rsid w:val="00244AE5"/>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498"/>
    <w:rsid w:val="002D60EF"/>
    <w:rsid w:val="002E10DF"/>
    <w:rsid w:val="002E1211"/>
    <w:rsid w:val="002E2339"/>
    <w:rsid w:val="002E5C81"/>
    <w:rsid w:val="002E6D86"/>
    <w:rsid w:val="002E7787"/>
    <w:rsid w:val="002F6935"/>
    <w:rsid w:val="00312559"/>
    <w:rsid w:val="003204B8"/>
    <w:rsid w:val="00323F60"/>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0668"/>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BEA"/>
    <w:rsid w:val="004B03BF"/>
    <w:rsid w:val="004B0965"/>
    <w:rsid w:val="004B4CAD"/>
    <w:rsid w:val="004B4FDC"/>
    <w:rsid w:val="004B72FA"/>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5C1C"/>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833"/>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940"/>
    <w:rsid w:val="0091410B"/>
    <w:rsid w:val="009245E3"/>
    <w:rsid w:val="00942DEE"/>
    <w:rsid w:val="00944F67"/>
    <w:rsid w:val="00954AB1"/>
    <w:rsid w:val="009553EC"/>
    <w:rsid w:val="00955E45"/>
    <w:rsid w:val="00962B70"/>
    <w:rsid w:val="00967C62"/>
    <w:rsid w:val="00982766"/>
    <w:rsid w:val="009852C4"/>
    <w:rsid w:val="009939F2"/>
    <w:rsid w:val="0099583E"/>
    <w:rsid w:val="009A0242"/>
    <w:rsid w:val="009A59ED"/>
    <w:rsid w:val="009B101F"/>
    <w:rsid w:val="009B239B"/>
    <w:rsid w:val="009C5642"/>
    <w:rsid w:val="009E13C3"/>
    <w:rsid w:val="009E6A30"/>
    <w:rsid w:val="009F07D4"/>
    <w:rsid w:val="009F29EB"/>
    <w:rsid w:val="009F7A71"/>
    <w:rsid w:val="00A001A0"/>
    <w:rsid w:val="00A0375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6C60"/>
    <w:rsid w:val="00B82FFC"/>
    <w:rsid w:val="00BA1AB3"/>
    <w:rsid w:val="00BA55B7"/>
    <w:rsid w:val="00BA6421"/>
    <w:rsid w:val="00BB21AB"/>
    <w:rsid w:val="00BB4FEC"/>
    <w:rsid w:val="00BC402F"/>
    <w:rsid w:val="00BD0DF5"/>
    <w:rsid w:val="00BD6447"/>
    <w:rsid w:val="00BD7527"/>
    <w:rsid w:val="00BE13EF"/>
    <w:rsid w:val="00BE40A5"/>
    <w:rsid w:val="00BE6454"/>
    <w:rsid w:val="00BF31FD"/>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325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5C3B"/>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3F64"/>
    <w:rsid w:val="00F3669D"/>
    <w:rsid w:val="00F405F8"/>
    <w:rsid w:val="00F4700F"/>
    <w:rsid w:val="00F52B15"/>
    <w:rsid w:val="00F573EA"/>
    <w:rsid w:val="00F57E9D"/>
    <w:rsid w:val="00F718E0"/>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F31F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F31FD"/>
    <w:rPr>
      <w:b/>
      <w:bCs/>
    </w:rPr>
  </w:style>
  <w:style w:type="character" w:customStyle="1" w:styleId="Heading3Char">
    <w:name w:val="Heading 3 Char"/>
    <w:basedOn w:val="DefaultParagraphFont"/>
    <w:link w:val="Heading3"/>
    <w:uiPriority w:val="9"/>
    <w:semiHidden/>
    <w:rsid w:val="00BF31FD"/>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234ED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35">
      <w:bodyDiv w:val="1"/>
      <w:marLeft w:val="0"/>
      <w:marRight w:val="0"/>
      <w:marTop w:val="0"/>
      <w:marBottom w:val="0"/>
      <w:divBdr>
        <w:top w:val="none" w:sz="0" w:space="0" w:color="auto"/>
        <w:left w:val="none" w:sz="0" w:space="0" w:color="auto"/>
        <w:bottom w:val="none" w:sz="0" w:space="0" w:color="auto"/>
        <w:right w:val="none" w:sz="0" w:space="0" w:color="auto"/>
      </w:divBdr>
    </w:div>
    <w:div w:id="216816140">
      <w:bodyDiv w:val="1"/>
      <w:marLeft w:val="0"/>
      <w:marRight w:val="0"/>
      <w:marTop w:val="0"/>
      <w:marBottom w:val="0"/>
      <w:divBdr>
        <w:top w:val="none" w:sz="0" w:space="0" w:color="auto"/>
        <w:left w:val="none" w:sz="0" w:space="0" w:color="auto"/>
        <w:bottom w:val="none" w:sz="0" w:space="0" w:color="auto"/>
        <w:right w:val="none" w:sz="0" w:space="0" w:color="auto"/>
      </w:divBdr>
    </w:div>
    <w:div w:id="372727577">
      <w:bodyDiv w:val="1"/>
      <w:marLeft w:val="0"/>
      <w:marRight w:val="0"/>
      <w:marTop w:val="0"/>
      <w:marBottom w:val="0"/>
      <w:divBdr>
        <w:top w:val="none" w:sz="0" w:space="0" w:color="auto"/>
        <w:left w:val="none" w:sz="0" w:space="0" w:color="auto"/>
        <w:bottom w:val="none" w:sz="0" w:space="0" w:color="auto"/>
        <w:right w:val="none" w:sz="0" w:space="0" w:color="auto"/>
      </w:divBdr>
    </w:div>
    <w:div w:id="453140962">
      <w:bodyDiv w:val="1"/>
      <w:marLeft w:val="0"/>
      <w:marRight w:val="0"/>
      <w:marTop w:val="0"/>
      <w:marBottom w:val="0"/>
      <w:divBdr>
        <w:top w:val="none" w:sz="0" w:space="0" w:color="auto"/>
        <w:left w:val="none" w:sz="0" w:space="0" w:color="auto"/>
        <w:bottom w:val="none" w:sz="0" w:space="0" w:color="auto"/>
        <w:right w:val="none" w:sz="0" w:space="0" w:color="auto"/>
      </w:divBdr>
    </w:div>
    <w:div w:id="477038576">
      <w:bodyDiv w:val="1"/>
      <w:marLeft w:val="0"/>
      <w:marRight w:val="0"/>
      <w:marTop w:val="0"/>
      <w:marBottom w:val="0"/>
      <w:divBdr>
        <w:top w:val="none" w:sz="0" w:space="0" w:color="auto"/>
        <w:left w:val="none" w:sz="0" w:space="0" w:color="auto"/>
        <w:bottom w:val="none" w:sz="0" w:space="0" w:color="auto"/>
        <w:right w:val="none" w:sz="0" w:space="0" w:color="auto"/>
      </w:divBdr>
    </w:div>
    <w:div w:id="48223798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636912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2581988">
      <w:bodyDiv w:val="1"/>
      <w:marLeft w:val="0"/>
      <w:marRight w:val="0"/>
      <w:marTop w:val="0"/>
      <w:marBottom w:val="0"/>
      <w:divBdr>
        <w:top w:val="none" w:sz="0" w:space="0" w:color="auto"/>
        <w:left w:val="none" w:sz="0" w:space="0" w:color="auto"/>
        <w:bottom w:val="none" w:sz="0" w:space="0" w:color="auto"/>
        <w:right w:val="none" w:sz="0" w:space="0" w:color="auto"/>
      </w:divBdr>
    </w:div>
    <w:div w:id="803497967">
      <w:bodyDiv w:val="1"/>
      <w:marLeft w:val="0"/>
      <w:marRight w:val="0"/>
      <w:marTop w:val="0"/>
      <w:marBottom w:val="0"/>
      <w:divBdr>
        <w:top w:val="none" w:sz="0" w:space="0" w:color="auto"/>
        <w:left w:val="none" w:sz="0" w:space="0" w:color="auto"/>
        <w:bottom w:val="none" w:sz="0" w:space="0" w:color="auto"/>
        <w:right w:val="none" w:sz="0" w:space="0" w:color="auto"/>
      </w:divBdr>
    </w:div>
    <w:div w:id="948851228">
      <w:bodyDiv w:val="1"/>
      <w:marLeft w:val="0"/>
      <w:marRight w:val="0"/>
      <w:marTop w:val="0"/>
      <w:marBottom w:val="0"/>
      <w:divBdr>
        <w:top w:val="none" w:sz="0" w:space="0" w:color="auto"/>
        <w:left w:val="none" w:sz="0" w:space="0" w:color="auto"/>
        <w:bottom w:val="none" w:sz="0" w:space="0" w:color="auto"/>
        <w:right w:val="none" w:sz="0" w:space="0" w:color="auto"/>
      </w:divBdr>
    </w:div>
    <w:div w:id="120082533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83297923">
      <w:bodyDiv w:val="1"/>
      <w:marLeft w:val="0"/>
      <w:marRight w:val="0"/>
      <w:marTop w:val="0"/>
      <w:marBottom w:val="0"/>
      <w:divBdr>
        <w:top w:val="none" w:sz="0" w:space="0" w:color="auto"/>
        <w:left w:val="none" w:sz="0" w:space="0" w:color="auto"/>
        <w:bottom w:val="none" w:sz="0" w:space="0" w:color="auto"/>
        <w:right w:val="none" w:sz="0" w:space="0" w:color="auto"/>
      </w:divBdr>
    </w:div>
    <w:div w:id="161855765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58624932">
      <w:bodyDiv w:val="1"/>
      <w:marLeft w:val="0"/>
      <w:marRight w:val="0"/>
      <w:marTop w:val="0"/>
      <w:marBottom w:val="0"/>
      <w:divBdr>
        <w:top w:val="none" w:sz="0" w:space="0" w:color="auto"/>
        <w:left w:val="none" w:sz="0" w:space="0" w:color="auto"/>
        <w:bottom w:val="none" w:sz="0" w:space="0" w:color="auto"/>
        <w:right w:val="none" w:sz="0" w:space="0" w:color="auto"/>
      </w:divBdr>
    </w:div>
    <w:div w:id="201479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2026-02-20T00:30:00Z</dcterms:created>
  <dcterms:modified xsi:type="dcterms:W3CDTF">2026-03-05T12:39:00Z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