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F4949" w14:paraId="1643A4CA" w14:textId="77777777" w:rsidTr="004847FF">
        <w:trPr>
          <w:trHeight w:val="450"/>
        </w:trPr>
        <w:tc>
          <w:tcPr>
            <w:tcW w:w="5000" w:type="pct"/>
            <w:gridSpan w:val="2"/>
            <w:tcBorders>
              <w:top w:val="nil"/>
              <w:left w:val="nil"/>
              <w:right w:val="nil"/>
            </w:tcBorders>
          </w:tcPr>
          <w:p w14:paraId="4C55E51F" w14:textId="77777777" w:rsidR="00602F7D" w:rsidRPr="003F4949" w:rsidRDefault="00602F7D" w:rsidP="00F2643C">
            <w:pPr>
              <w:pStyle w:val="Heading2"/>
              <w:jc w:val="left"/>
              <w:rPr>
                <w:rFonts w:ascii="Arial" w:hAnsi="Arial" w:cs="Arial"/>
                <w:bCs w:val="0"/>
                <w:lang w:val="en-US"/>
              </w:rPr>
            </w:pPr>
          </w:p>
        </w:tc>
      </w:tr>
      <w:tr w:rsidR="0000007A" w:rsidRPr="003F4949" w14:paraId="127EAD7E" w14:textId="77777777" w:rsidTr="00F33C84">
        <w:trPr>
          <w:trHeight w:val="413"/>
        </w:trPr>
        <w:tc>
          <w:tcPr>
            <w:tcW w:w="1234" w:type="pct"/>
          </w:tcPr>
          <w:p w14:paraId="3C159AA5" w14:textId="77777777" w:rsidR="0000007A" w:rsidRPr="003F4949" w:rsidRDefault="00D27A79" w:rsidP="00696CAD">
            <w:pPr>
              <w:pStyle w:val="BodyText"/>
              <w:ind w:left="90"/>
              <w:jc w:val="left"/>
              <w:rPr>
                <w:rFonts w:ascii="Arial" w:hAnsi="Arial" w:cs="Arial"/>
                <w:b/>
                <w:bCs/>
                <w:sz w:val="20"/>
                <w:szCs w:val="20"/>
                <w:lang w:val="en-GB"/>
              </w:rPr>
            </w:pPr>
            <w:r w:rsidRPr="003F4949">
              <w:rPr>
                <w:rFonts w:ascii="Arial" w:hAnsi="Arial" w:cs="Arial"/>
                <w:b/>
                <w:bCs/>
                <w:sz w:val="20"/>
                <w:szCs w:val="20"/>
                <w:lang w:val="en-GB"/>
              </w:rPr>
              <w:t xml:space="preserve">Book </w:t>
            </w:r>
            <w:r w:rsidR="0000007A" w:rsidRPr="003F4949">
              <w:rPr>
                <w:rFonts w:ascii="Arial" w:hAnsi="Arial" w:cs="Arial"/>
                <w:b/>
                <w:bCs/>
                <w:sz w:val="20"/>
                <w:szCs w:val="20"/>
                <w:lang w:val="en-GB"/>
              </w:rPr>
              <w:t>Name:</w:t>
            </w:r>
          </w:p>
        </w:tc>
        <w:tc>
          <w:tcPr>
            <w:tcW w:w="3766" w:type="pct"/>
            <w:tcMar>
              <w:top w:w="0" w:type="dxa"/>
              <w:left w:w="108" w:type="dxa"/>
              <w:bottom w:w="0" w:type="dxa"/>
              <w:right w:w="108" w:type="dxa"/>
            </w:tcMar>
            <w:vAlign w:val="center"/>
          </w:tcPr>
          <w:p w14:paraId="23DA8DCD" w14:textId="042687DC" w:rsidR="0000007A" w:rsidRPr="003F4949" w:rsidRDefault="00411DDC" w:rsidP="00054BC4">
            <w:pPr>
              <w:pStyle w:val="NormalWeb"/>
              <w:rPr>
                <w:rFonts w:ascii="Arial" w:hAnsi="Arial" w:cs="Arial"/>
                <w:b/>
                <w:bCs/>
                <w:sz w:val="20"/>
                <w:szCs w:val="20"/>
                <w:u w:val="single"/>
              </w:rPr>
            </w:pPr>
            <w:r w:rsidRPr="003F4949">
              <w:rPr>
                <w:rFonts w:ascii="Arial" w:hAnsi="Arial" w:cs="Arial"/>
                <w:b/>
                <w:bCs/>
                <w:sz w:val="20"/>
                <w:szCs w:val="20"/>
                <w:u w:val="single"/>
              </w:rPr>
              <w:t>THE PARADIGM OF SEDENIONIC PROBABILITY: A FORMULATION OF CONTINUOUS ORDER</w:t>
            </w:r>
          </w:p>
        </w:tc>
      </w:tr>
      <w:tr w:rsidR="0000007A" w:rsidRPr="003F4949" w14:paraId="73C90375" w14:textId="77777777" w:rsidTr="002E7787">
        <w:trPr>
          <w:trHeight w:val="290"/>
        </w:trPr>
        <w:tc>
          <w:tcPr>
            <w:tcW w:w="1234" w:type="pct"/>
          </w:tcPr>
          <w:p w14:paraId="20D28135" w14:textId="77777777" w:rsidR="0000007A" w:rsidRPr="003F4949" w:rsidRDefault="0000007A" w:rsidP="00696CAD">
            <w:pPr>
              <w:pStyle w:val="BodyText"/>
              <w:ind w:left="90"/>
              <w:jc w:val="left"/>
              <w:rPr>
                <w:rFonts w:ascii="Arial" w:hAnsi="Arial" w:cs="Arial"/>
                <w:b/>
                <w:bCs/>
                <w:sz w:val="20"/>
                <w:szCs w:val="20"/>
                <w:lang w:val="en-GB"/>
              </w:rPr>
            </w:pPr>
            <w:r w:rsidRPr="003F4949">
              <w:rPr>
                <w:rFonts w:ascii="Arial" w:hAnsi="Arial" w:cs="Arial"/>
                <w:b/>
                <w:bCs/>
                <w:sz w:val="20"/>
                <w:szCs w:val="20"/>
                <w:lang w:val="en-GB"/>
              </w:rPr>
              <w:t>Manuscript Number:</w:t>
            </w:r>
          </w:p>
        </w:tc>
        <w:tc>
          <w:tcPr>
            <w:tcW w:w="3766" w:type="pct"/>
            <w:tcMar>
              <w:top w:w="0" w:type="dxa"/>
              <w:left w:w="108" w:type="dxa"/>
              <w:bottom w:w="0" w:type="dxa"/>
              <w:right w:w="108" w:type="dxa"/>
            </w:tcMar>
            <w:vAlign w:val="center"/>
          </w:tcPr>
          <w:p w14:paraId="46B39E34" w14:textId="2133CF9F" w:rsidR="0000007A" w:rsidRPr="003F4949" w:rsidRDefault="00E72A8E" w:rsidP="00F3669D">
            <w:pPr>
              <w:pStyle w:val="NormalWeb"/>
              <w:spacing w:before="0" w:beforeAutospacing="0" w:after="0" w:afterAutospacing="0"/>
              <w:rPr>
                <w:rFonts w:ascii="Arial" w:hAnsi="Arial" w:cs="Arial"/>
                <w:b/>
                <w:bCs/>
                <w:sz w:val="20"/>
                <w:szCs w:val="20"/>
                <w:highlight w:val="yellow"/>
                <w:lang w:val="en-GB"/>
              </w:rPr>
            </w:pPr>
            <w:r w:rsidRPr="003F4949">
              <w:rPr>
                <w:rFonts w:ascii="Arial" w:hAnsi="Arial" w:cs="Arial"/>
                <w:b/>
                <w:bCs/>
                <w:sz w:val="20"/>
                <w:szCs w:val="20"/>
                <w:lang w:val="en-GB"/>
              </w:rPr>
              <w:t>Ms_BP</w:t>
            </w:r>
            <w:r w:rsidR="00FC432A" w:rsidRPr="003F4949">
              <w:rPr>
                <w:rFonts w:ascii="Arial" w:hAnsi="Arial" w:cs="Arial"/>
                <w:b/>
                <w:bCs/>
                <w:sz w:val="20"/>
                <w:szCs w:val="20"/>
                <w:lang w:val="en-GB"/>
              </w:rPr>
              <w:t>R</w:t>
            </w:r>
            <w:r w:rsidRPr="003F4949">
              <w:rPr>
                <w:rFonts w:ascii="Arial" w:hAnsi="Arial" w:cs="Arial"/>
                <w:b/>
                <w:bCs/>
                <w:sz w:val="20"/>
                <w:szCs w:val="20"/>
                <w:lang w:val="en-GB"/>
              </w:rPr>
              <w:t>_</w:t>
            </w:r>
            <w:r w:rsidR="00072118" w:rsidRPr="003F4949">
              <w:rPr>
                <w:rFonts w:ascii="Arial" w:hAnsi="Arial" w:cs="Arial"/>
                <w:b/>
                <w:bCs/>
                <w:sz w:val="20"/>
                <w:szCs w:val="20"/>
                <w:lang w:val="en-GB"/>
              </w:rPr>
              <w:t>7534</w:t>
            </w:r>
          </w:p>
        </w:tc>
      </w:tr>
      <w:tr w:rsidR="0000007A" w:rsidRPr="003F4949" w14:paraId="05B60576" w14:textId="77777777" w:rsidTr="002109D6">
        <w:trPr>
          <w:trHeight w:val="331"/>
        </w:trPr>
        <w:tc>
          <w:tcPr>
            <w:tcW w:w="1234" w:type="pct"/>
          </w:tcPr>
          <w:p w14:paraId="0196A627" w14:textId="77777777" w:rsidR="0000007A" w:rsidRPr="003F4949" w:rsidRDefault="0000007A" w:rsidP="00696CAD">
            <w:pPr>
              <w:pStyle w:val="BodyText"/>
              <w:ind w:left="90"/>
              <w:jc w:val="left"/>
              <w:rPr>
                <w:rFonts w:ascii="Arial" w:hAnsi="Arial" w:cs="Arial"/>
                <w:b/>
                <w:bCs/>
                <w:sz w:val="20"/>
                <w:szCs w:val="20"/>
                <w:lang w:val="en-GB"/>
              </w:rPr>
            </w:pPr>
            <w:r w:rsidRPr="003F4949">
              <w:rPr>
                <w:rFonts w:ascii="Arial" w:hAnsi="Arial" w:cs="Arial"/>
                <w:b/>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A557CD6" w:rsidR="0000007A" w:rsidRPr="003F4949" w:rsidRDefault="0015639A" w:rsidP="000450FC">
            <w:pPr>
              <w:pStyle w:val="NormalWeb"/>
              <w:spacing w:before="0" w:beforeAutospacing="0" w:after="0" w:afterAutospacing="0"/>
              <w:rPr>
                <w:rFonts w:ascii="Arial" w:hAnsi="Arial" w:cs="Arial"/>
                <w:b/>
                <w:sz w:val="20"/>
                <w:szCs w:val="20"/>
                <w:highlight w:val="yellow"/>
                <w:lang w:val="en-GB"/>
              </w:rPr>
            </w:pPr>
            <w:r w:rsidRPr="003F4949">
              <w:rPr>
                <w:rFonts w:ascii="Arial" w:hAnsi="Arial" w:cs="Arial"/>
                <w:b/>
                <w:sz w:val="20"/>
                <w:szCs w:val="20"/>
                <w:lang w:val="en-GB"/>
              </w:rPr>
              <w:t>THE PARADIGM OF SEDENIONIC PROBABILITY: A FORMULATION OF CONTINUOUS ORDER</w:t>
            </w:r>
          </w:p>
        </w:tc>
      </w:tr>
      <w:tr w:rsidR="00CF0BBB" w:rsidRPr="003F4949" w14:paraId="6D508B1C" w14:textId="77777777" w:rsidTr="002E7787">
        <w:trPr>
          <w:trHeight w:val="332"/>
        </w:trPr>
        <w:tc>
          <w:tcPr>
            <w:tcW w:w="1234" w:type="pct"/>
          </w:tcPr>
          <w:p w14:paraId="32FC28F7" w14:textId="77777777" w:rsidR="00CF0BBB" w:rsidRPr="003F4949" w:rsidRDefault="00CF0BBB" w:rsidP="00696CAD">
            <w:pPr>
              <w:pStyle w:val="BodyText"/>
              <w:ind w:left="90"/>
              <w:jc w:val="left"/>
              <w:rPr>
                <w:rFonts w:ascii="Arial" w:hAnsi="Arial" w:cs="Arial"/>
                <w:b/>
                <w:bCs/>
                <w:sz w:val="20"/>
                <w:szCs w:val="20"/>
                <w:lang w:val="en-GB"/>
              </w:rPr>
            </w:pPr>
            <w:r w:rsidRPr="003F4949">
              <w:rPr>
                <w:rFonts w:ascii="Arial" w:hAnsi="Arial" w:cs="Arial"/>
                <w:b/>
                <w:bCs/>
                <w:sz w:val="20"/>
                <w:szCs w:val="20"/>
                <w:lang w:val="en-GB"/>
              </w:rPr>
              <w:t>Type of the Article</w:t>
            </w:r>
          </w:p>
        </w:tc>
        <w:tc>
          <w:tcPr>
            <w:tcW w:w="3766" w:type="pct"/>
            <w:tcMar>
              <w:top w:w="0" w:type="dxa"/>
              <w:left w:w="108" w:type="dxa"/>
              <w:bottom w:w="0" w:type="dxa"/>
              <w:right w:w="108" w:type="dxa"/>
            </w:tcMar>
            <w:vAlign w:val="center"/>
          </w:tcPr>
          <w:p w14:paraId="0EBC6A8E" w14:textId="51E943EB" w:rsidR="00CF0BBB" w:rsidRPr="003F4949" w:rsidRDefault="00FA1F74" w:rsidP="000450FC">
            <w:pPr>
              <w:pStyle w:val="NormalWeb"/>
              <w:spacing w:before="0" w:beforeAutospacing="0" w:after="0" w:afterAutospacing="0"/>
              <w:rPr>
                <w:rFonts w:ascii="Arial" w:hAnsi="Arial" w:cs="Arial"/>
                <w:b/>
                <w:sz w:val="20"/>
                <w:szCs w:val="20"/>
                <w:lang w:val="en-GB"/>
              </w:rPr>
            </w:pPr>
            <w:r w:rsidRPr="003F4949">
              <w:rPr>
                <w:rFonts w:ascii="Arial" w:hAnsi="Arial" w:cs="Arial"/>
                <w:b/>
                <w:sz w:val="20"/>
                <w:szCs w:val="20"/>
                <w:lang w:val="en-GB"/>
              </w:rPr>
              <w:t xml:space="preserve">Complete </w:t>
            </w:r>
            <w:r w:rsidR="006438DF" w:rsidRPr="003F4949">
              <w:rPr>
                <w:rFonts w:ascii="Arial" w:hAnsi="Arial" w:cs="Arial"/>
                <w:b/>
                <w:sz w:val="20"/>
                <w:szCs w:val="20"/>
                <w:lang w:val="en-GB"/>
              </w:rPr>
              <w:t>Book</w:t>
            </w:r>
          </w:p>
        </w:tc>
      </w:tr>
    </w:tbl>
    <w:p w14:paraId="79DE1CF8" w14:textId="77777777" w:rsidR="00605952" w:rsidRPr="003F4949" w:rsidRDefault="00605952" w:rsidP="0000007A">
      <w:pPr>
        <w:pStyle w:val="BodyText"/>
        <w:rPr>
          <w:rFonts w:ascii="Arial" w:hAnsi="Arial" w:cs="Arial"/>
          <w:b/>
          <w:bCs/>
          <w:sz w:val="20"/>
          <w:szCs w:val="20"/>
          <w:u w:val="single"/>
          <w:lang w:val="en-GB"/>
        </w:rPr>
      </w:pPr>
    </w:p>
    <w:p w14:paraId="5A743ECE" w14:textId="77777777" w:rsidR="00D27A79" w:rsidRPr="003F4949" w:rsidRDefault="00D27A79" w:rsidP="00FA1F74">
      <w:pPr>
        <w:pStyle w:val="BodyText"/>
        <w:rPr>
          <w:rFonts w:ascii="Arial" w:hAnsi="Arial" w:cs="Arial"/>
          <w:b/>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F4949" w14:paraId="71A94C1F" w14:textId="77777777" w:rsidTr="007222C8">
        <w:tc>
          <w:tcPr>
            <w:tcW w:w="5000" w:type="pct"/>
            <w:gridSpan w:val="3"/>
            <w:tcBorders>
              <w:top w:val="nil"/>
              <w:left w:val="nil"/>
              <w:right w:val="nil"/>
            </w:tcBorders>
            <w:noWrap/>
          </w:tcPr>
          <w:p w14:paraId="0BC15285" w14:textId="75BEB51F" w:rsidR="00F1171E" w:rsidRPr="003F4949" w:rsidRDefault="00F1171E" w:rsidP="007222C8">
            <w:pPr>
              <w:pStyle w:val="Heading2"/>
              <w:jc w:val="left"/>
              <w:rPr>
                <w:rFonts w:ascii="Arial" w:hAnsi="Arial" w:cs="Arial"/>
                <w:lang w:val="en-GB"/>
              </w:rPr>
            </w:pPr>
            <w:r w:rsidRPr="003F4949">
              <w:rPr>
                <w:rFonts w:ascii="Arial" w:hAnsi="Arial" w:cs="Arial"/>
                <w:highlight w:val="yellow"/>
                <w:lang w:val="en-GB"/>
              </w:rPr>
              <w:t>PART  1:</w:t>
            </w:r>
            <w:r w:rsidRPr="003F4949">
              <w:rPr>
                <w:rFonts w:ascii="Arial" w:hAnsi="Arial" w:cs="Arial"/>
                <w:lang w:val="en-GB"/>
              </w:rPr>
              <w:t xml:space="preserve"> Comments</w:t>
            </w:r>
          </w:p>
          <w:p w14:paraId="1287753C" w14:textId="77777777" w:rsidR="00F1171E" w:rsidRPr="003F4949" w:rsidRDefault="00F1171E" w:rsidP="007222C8">
            <w:pPr>
              <w:rPr>
                <w:rFonts w:ascii="Arial" w:hAnsi="Arial" w:cs="Arial"/>
                <w:b/>
                <w:sz w:val="20"/>
                <w:szCs w:val="20"/>
                <w:lang w:val="en-GB"/>
              </w:rPr>
            </w:pPr>
          </w:p>
        </w:tc>
      </w:tr>
      <w:tr w:rsidR="00F1171E" w:rsidRPr="003F4949" w14:paraId="5EA12279" w14:textId="77777777" w:rsidTr="007222C8">
        <w:tc>
          <w:tcPr>
            <w:tcW w:w="1265" w:type="pct"/>
            <w:noWrap/>
          </w:tcPr>
          <w:p w14:paraId="7AE9682F" w14:textId="77777777" w:rsidR="00F1171E" w:rsidRPr="003F4949" w:rsidRDefault="00F1171E" w:rsidP="007222C8">
            <w:pPr>
              <w:pStyle w:val="Heading2"/>
              <w:jc w:val="left"/>
              <w:rPr>
                <w:rFonts w:ascii="Arial" w:hAnsi="Arial" w:cs="Arial"/>
                <w:lang w:val="en-GB"/>
              </w:rPr>
            </w:pPr>
          </w:p>
        </w:tc>
        <w:tc>
          <w:tcPr>
            <w:tcW w:w="2212" w:type="pct"/>
          </w:tcPr>
          <w:p w14:paraId="5B8DBE06" w14:textId="77777777" w:rsidR="00F1171E" w:rsidRPr="003F4949" w:rsidRDefault="00F1171E" w:rsidP="007222C8">
            <w:pPr>
              <w:pStyle w:val="Heading2"/>
              <w:jc w:val="left"/>
              <w:rPr>
                <w:rFonts w:ascii="Arial" w:hAnsi="Arial" w:cs="Arial"/>
                <w:lang w:val="en-GB"/>
              </w:rPr>
            </w:pPr>
            <w:r w:rsidRPr="003F4949">
              <w:rPr>
                <w:rFonts w:ascii="Arial" w:hAnsi="Arial" w:cs="Arial"/>
                <w:lang w:val="en-GB"/>
              </w:rPr>
              <w:t>Reviewer’s comment</w:t>
            </w:r>
          </w:p>
          <w:p w14:paraId="674EDCCA" w14:textId="2AFB7F5C" w:rsidR="00421DBF" w:rsidRPr="003F4949" w:rsidRDefault="00421DBF" w:rsidP="00FE24F1">
            <w:pPr>
              <w:rPr>
                <w:rFonts w:ascii="Arial" w:hAnsi="Arial" w:cs="Arial"/>
                <w:b/>
                <w:sz w:val="20"/>
                <w:szCs w:val="20"/>
                <w:lang w:val="en-GB"/>
              </w:rPr>
            </w:pPr>
          </w:p>
        </w:tc>
        <w:tc>
          <w:tcPr>
            <w:tcW w:w="1523" w:type="pct"/>
          </w:tcPr>
          <w:p w14:paraId="57792C30" w14:textId="77777777" w:rsidR="00F1171E" w:rsidRPr="003F4949" w:rsidRDefault="00F1171E" w:rsidP="007222C8">
            <w:pPr>
              <w:pStyle w:val="Heading2"/>
              <w:jc w:val="left"/>
              <w:rPr>
                <w:rFonts w:ascii="Arial" w:hAnsi="Arial" w:cs="Arial"/>
                <w:lang w:val="en-GB"/>
              </w:rPr>
            </w:pPr>
            <w:r w:rsidRPr="003F4949">
              <w:rPr>
                <w:rFonts w:ascii="Arial" w:hAnsi="Arial" w:cs="Arial"/>
                <w:lang w:val="en-GB"/>
              </w:rPr>
              <w:t xml:space="preserve">Author’s Feedback </w:t>
            </w:r>
            <w:r w:rsidRPr="003F4949">
              <w:rPr>
                <w:rFonts w:ascii="Arial" w:hAnsi="Arial" w:cs="Arial"/>
                <w:i/>
                <w:lang w:val="en-GB"/>
              </w:rPr>
              <w:t>(Please correct the manuscript and highlight that part in the manuscript. It is mandatory that authors should write his/her feedback here)</w:t>
            </w:r>
          </w:p>
        </w:tc>
      </w:tr>
      <w:tr w:rsidR="00F1171E" w:rsidRPr="003F4949" w14:paraId="5C0AB4EC" w14:textId="77777777" w:rsidTr="007222C8">
        <w:trPr>
          <w:trHeight w:val="1264"/>
        </w:trPr>
        <w:tc>
          <w:tcPr>
            <w:tcW w:w="1265" w:type="pct"/>
            <w:noWrap/>
          </w:tcPr>
          <w:p w14:paraId="66B47184" w14:textId="48030299" w:rsidR="00F1171E" w:rsidRPr="003F4949" w:rsidRDefault="00F1171E" w:rsidP="007222C8">
            <w:pPr>
              <w:ind w:left="360"/>
              <w:rPr>
                <w:rFonts w:ascii="Arial" w:hAnsi="Arial" w:cs="Arial"/>
                <w:b/>
                <w:bCs/>
                <w:sz w:val="20"/>
                <w:szCs w:val="20"/>
                <w:lang w:val="en-GB"/>
              </w:rPr>
            </w:pPr>
            <w:r w:rsidRPr="003F494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F4949" w:rsidRDefault="00F1171E" w:rsidP="007222C8">
            <w:pPr>
              <w:ind w:left="360"/>
              <w:rPr>
                <w:rFonts w:ascii="Arial" w:eastAsia="MS Mincho" w:hAnsi="Arial" w:cs="Arial"/>
                <w:b/>
                <w:bCs/>
                <w:sz w:val="20"/>
                <w:szCs w:val="20"/>
                <w:lang w:val="en-GB"/>
              </w:rPr>
            </w:pPr>
          </w:p>
        </w:tc>
        <w:tc>
          <w:tcPr>
            <w:tcW w:w="2212" w:type="pct"/>
          </w:tcPr>
          <w:p w14:paraId="7DBC9196" w14:textId="651A51CB" w:rsidR="00F1171E" w:rsidRPr="003F4949" w:rsidRDefault="00563A61" w:rsidP="004F6E79">
            <w:pPr>
              <w:pStyle w:val="ListParagraph"/>
              <w:spacing w:line="360" w:lineRule="auto"/>
              <w:ind w:left="0"/>
              <w:jc w:val="both"/>
              <w:rPr>
                <w:rFonts w:ascii="Arial" w:hAnsi="Arial" w:cs="Arial"/>
                <w:bCs/>
                <w:sz w:val="20"/>
                <w:szCs w:val="20"/>
                <w:lang w:val="en-GB"/>
              </w:rPr>
            </w:pPr>
            <w:r w:rsidRPr="003F4949">
              <w:rPr>
                <w:rFonts w:ascii="Arial" w:hAnsi="Arial" w:cs="Arial"/>
                <w:sz w:val="20"/>
                <w:szCs w:val="20"/>
              </w:rPr>
              <w:t xml:space="preserve">The author proposes the new approach to probability the </w:t>
            </w:r>
            <w:r w:rsidRPr="003F4949">
              <w:rPr>
                <w:rFonts w:ascii="Arial" w:hAnsi="Arial" w:cs="Arial"/>
                <w:b/>
                <w:sz w:val="20"/>
                <w:szCs w:val="20"/>
              </w:rPr>
              <w:t>SPP</w:t>
            </w:r>
            <w:r w:rsidRPr="003F4949">
              <w:rPr>
                <w:rFonts w:ascii="Arial" w:hAnsi="Arial" w:cs="Arial"/>
                <w:sz w:val="20"/>
                <w:szCs w:val="20"/>
              </w:rPr>
              <w:t xml:space="preserve"> which surpasses the classical, complex, quaternionic and </w:t>
            </w:r>
            <w:proofErr w:type="spellStart"/>
            <w:r w:rsidRPr="003F4949">
              <w:rPr>
                <w:rFonts w:ascii="Arial" w:hAnsi="Arial" w:cs="Arial"/>
                <w:sz w:val="20"/>
                <w:szCs w:val="20"/>
              </w:rPr>
              <w:t>cotonionic</w:t>
            </w:r>
            <w:proofErr w:type="spellEnd"/>
            <w:r w:rsidRPr="003F4949">
              <w:rPr>
                <w:rFonts w:ascii="Arial" w:hAnsi="Arial" w:cs="Arial"/>
                <w:sz w:val="20"/>
                <w:szCs w:val="20"/>
              </w:rPr>
              <w:t xml:space="preserve"> frameworks in both structural expressiveness and interpretive depth. </w:t>
            </w:r>
            <w:r w:rsidR="004F7270" w:rsidRPr="003F4949">
              <w:rPr>
                <w:rFonts w:ascii="Arial" w:hAnsi="Arial" w:cs="Arial"/>
                <w:sz w:val="20"/>
                <w:szCs w:val="20"/>
              </w:rPr>
              <w:t xml:space="preserve">The comparison part gives a </w:t>
            </w:r>
            <w:proofErr w:type="spellStart"/>
            <w:r w:rsidR="004F7270" w:rsidRPr="003F4949">
              <w:rPr>
                <w:rFonts w:ascii="Arial" w:hAnsi="Arial" w:cs="Arial"/>
                <w:sz w:val="20"/>
                <w:szCs w:val="20"/>
              </w:rPr>
              <w:t>clearcut</w:t>
            </w:r>
            <w:proofErr w:type="spellEnd"/>
            <w:r w:rsidR="004F7270" w:rsidRPr="003F4949">
              <w:rPr>
                <w:rFonts w:ascii="Arial" w:hAnsi="Arial" w:cs="Arial"/>
                <w:sz w:val="20"/>
                <w:szCs w:val="20"/>
              </w:rPr>
              <w:t xml:space="preserve"> ideas about the new invention. </w:t>
            </w:r>
            <w:r w:rsidR="0069797B" w:rsidRPr="003F4949">
              <w:rPr>
                <w:rFonts w:ascii="Arial" w:hAnsi="Arial" w:cs="Arial"/>
                <w:sz w:val="20"/>
                <w:szCs w:val="20"/>
              </w:rPr>
              <w:t>The inclusion of C++ algorithms and corresponding programs for each model helps readers grasp the concepts more easily and enables accurate evaluation of the proposed approach.</w:t>
            </w:r>
            <w:r w:rsidR="008818FD" w:rsidRPr="003F4949">
              <w:rPr>
                <w:rFonts w:ascii="Arial" w:hAnsi="Arial" w:cs="Arial"/>
                <w:sz w:val="20"/>
                <w:szCs w:val="20"/>
              </w:rPr>
              <w:t xml:space="preserve"> Its applications across areas such as quantum–classical correspondence, turbulence modeling, reliability engineering, semantic physics, artificial intelligence architectures, and epistemic design indicate that the work may serve as a useful contribution to further </w:t>
            </w:r>
            <w:proofErr w:type="gramStart"/>
            <w:r w:rsidR="008818FD" w:rsidRPr="003F4949">
              <w:rPr>
                <w:rFonts w:ascii="Arial" w:hAnsi="Arial" w:cs="Arial"/>
                <w:sz w:val="20"/>
                <w:szCs w:val="20"/>
              </w:rPr>
              <w:t xml:space="preserve">research </w:t>
            </w:r>
            <w:r w:rsidR="004F6E79" w:rsidRPr="003F4949">
              <w:rPr>
                <w:rFonts w:ascii="Arial" w:hAnsi="Arial" w:cs="Arial"/>
                <w:sz w:val="20"/>
                <w:szCs w:val="20"/>
              </w:rPr>
              <w:t>.</w:t>
            </w:r>
            <w:proofErr w:type="gramEnd"/>
          </w:p>
        </w:tc>
        <w:tc>
          <w:tcPr>
            <w:tcW w:w="1523" w:type="pct"/>
          </w:tcPr>
          <w:p w14:paraId="462A339C" w14:textId="77777777" w:rsidR="00F1171E" w:rsidRPr="003F4949" w:rsidRDefault="00F1171E" w:rsidP="007222C8">
            <w:pPr>
              <w:pStyle w:val="Heading2"/>
              <w:jc w:val="left"/>
              <w:rPr>
                <w:rFonts w:ascii="Arial" w:hAnsi="Arial" w:cs="Arial"/>
                <w:lang w:val="en-GB"/>
              </w:rPr>
            </w:pPr>
          </w:p>
        </w:tc>
      </w:tr>
      <w:tr w:rsidR="00F1171E" w:rsidRPr="003F4949" w14:paraId="0D8B5B2C" w14:textId="77777777" w:rsidTr="007222C8">
        <w:trPr>
          <w:trHeight w:val="1262"/>
        </w:trPr>
        <w:tc>
          <w:tcPr>
            <w:tcW w:w="1265" w:type="pct"/>
            <w:noWrap/>
          </w:tcPr>
          <w:p w14:paraId="21CBA5FE" w14:textId="77777777" w:rsidR="00F1171E" w:rsidRPr="003F4949" w:rsidRDefault="00F1171E" w:rsidP="007222C8">
            <w:pPr>
              <w:ind w:left="360"/>
              <w:rPr>
                <w:rFonts w:ascii="Arial" w:hAnsi="Arial" w:cs="Arial"/>
                <w:b/>
                <w:bCs/>
                <w:sz w:val="20"/>
                <w:szCs w:val="20"/>
                <w:lang w:val="en-GB"/>
              </w:rPr>
            </w:pPr>
            <w:r w:rsidRPr="003F4949">
              <w:rPr>
                <w:rFonts w:ascii="Arial" w:hAnsi="Arial" w:cs="Arial"/>
                <w:b/>
                <w:bCs/>
                <w:sz w:val="20"/>
                <w:szCs w:val="20"/>
                <w:lang w:val="en-GB"/>
              </w:rPr>
              <w:t>Is the title of the article suitable?</w:t>
            </w:r>
          </w:p>
          <w:p w14:paraId="1CABB61A" w14:textId="77777777" w:rsidR="00F1171E" w:rsidRPr="003F4949" w:rsidRDefault="00F1171E" w:rsidP="007222C8">
            <w:pPr>
              <w:ind w:left="360"/>
              <w:rPr>
                <w:rFonts w:ascii="Arial" w:hAnsi="Arial" w:cs="Arial"/>
                <w:b/>
                <w:bCs/>
                <w:sz w:val="20"/>
                <w:szCs w:val="20"/>
                <w:lang w:val="en-GB"/>
              </w:rPr>
            </w:pPr>
            <w:r w:rsidRPr="003F4949">
              <w:rPr>
                <w:rFonts w:ascii="Arial" w:hAnsi="Arial" w:cs="Arial"/>
                <w:b/>
                <w:bCs/>
                <w:sz w:val="20"/>
                <w:szCs w:val="20"/>
                <w:lang w:val="en-GB"/>
              </w:rPr>
              <w:t>(If not please suggest an alternative title)</w:t>
            </w:r>
          </w:p>
          <w:p w14:paraId="0275B919" w14:textId="77777777" w:rsidR="00F1171E" w:rsidRPr="003F4949" w:rsidRDefault="00F1171E" w:rsidP="007222C8">
            <w:pPr>
              <w:pStyle w:val="Heading2"/>
              <w:jc w:val="left"/>
              <w:rPr>
                <w:rFonts w:ascii="Arial" w:hAnsi="Arial" w:cs="Arial"/>
                <w:u w:val="single"/>
                <w:lang w:val="en-GB"/>
              </w:rPr>
            </w:pPr>
          </w:p>
        </w:tc>
        <w:tc>
          <w:tcPr>
            <w:tcW w:w="2212" w:type="pct"/>
          </w:tcPr>
          <w:p w14:paraId="298C07C2" w14:textId="77777777" w:rsidR="00F1171E" w:rsidRPr="003F4949" w:rsidRDefault="00F1171E" w:rsidP="007222C8">
            <w:pPr>
              <w:ind w:left="360"/>
              <w:rPr>
                <w:rFonts w:ascii="Arial" w:hAnsi="Arial" w:cs="Arial"/>
                <w:bCs/>
                <w:sz w:val="20"/>
                <w:szCs w:val="20"/>
                <w:lang w:val="en-GB"/>
              </w:rPr>
            </w:pPr>
          </w:p>
          <w:p w14:paraId="794AA9A7" w14:textId="7C126BD9" w:rsidR="00563A61" w:rsidRPr="003F4949" w:rsidRDefault="00563A61" w:rsidP="007222C8">
            <w:pPr>
              <w:ind w:left="360"/>
              <w:rPr>
                <w:rFonts w:ascii="Arial" w:hAnsi="Arial" w:cs="Arial"/>
                <w:bCs/>
                <w:sz w:val="20"/>
                <w:szCs w:val="20"/>
                <w:lang w:val="en-GB"/>
              </w:rPr>
            </w:pPr>
            <w:r w:rsidRPr="003F4949">
              <w:rPr>
                <w:rFonts w:ascii="Arial" w:hAnsi="Arial" w:cs="Arial"/>
                <w:bCs/>
                <w:sz w:val="20"/>
                <w:szCs w:val="20"/>
                <w:lang w:val="en-GB"/>
              </w:rPr>
              <w:t>Yes, the title of the article is informative</w:t>
            </w:r>
          </w:p>
        </w:tc>
        <w:tc>
          <w:tcPr>
            <w:tcW w:w="1523" w:type="pct"/>
          </w:tcPr>
          <w:p w14:paraId="405B6701" w14:textId="77777777" w:rsidR="00F1171E" w:rsidRPr="003F4949" w:rsidRDefault="00F1171E" w:rsidP="007222C8">
            <w:pPr>
              <w:pStyle w:val="Heading2"/>
              <w:jc w:val="left"/>
              <w:rPr>
                <w:rFonts w:ascii="Arial" w:hAnsi="Arial" w:cs="Arial"/>
                <w:lang w:val="en-GB"/>
              </w:rPr>
            </w:pPr>
          </w:p>
        </w:tc>
      </w:tr>
      <w:tr w:rsidR="00F1171E" w:rsidRPr="003F4949" w14:paraId="5604762A" w14:textId="77777777" w:rsidTr="007222C8">
        <w:trPr>
          <w:trHeight w:val="1262"/>
        </w:trPr>
        <w:tc>
          <w:tcPr>
            <w:tcW w:w="1265" w:type="pct"/>
            <w:noWrap/>
          </w:tcPr>
          <w:p w14:paraId="3635573D" w14:textId="77777777" w:rsidR="00F1171E" w:rsidRPr="003F4949" w:rsidRDefault="00F1171E" w:rsidP="007222C8">
            <w:pPr>
              <w:pStyle w:val="Heading2"/>
              <w:ind w:left="360"/>
              <w:jc w:val="left"/>
              <w:rPr>
                <w:rFonts w:ascii="Arial" w:hAnsi="Arial" w:cs="Arial"/>
                <w:lang w:val="en-GB"/>
              </w:rPr>
            </w:pPr>
            <w:r w:rsidRPr="003F494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F4949" w:rsidRDefault="00F1171E" w:rsidP="007222C8">
            <w:pPr>
              <w:pStyle w:val="Heading2"/>
              <w:jc w:val="left"/>
              <w:rPr>
                <w:rFonts w:ascii="Arial" w:hAnsi="Arial" w:cs="Arial"/>
                <w:u w:val="single"/>
                <w:lang w:val="en-GB"/>
              </w:rPr>
            </w:pPr>
          </w:p>
        </w:tc>
        <w:tc>
          <w:tcPr>
            <w:tcW w:w="2212" w:type="pct"/>
          </w:tcPr>
          <w:p w14:paraId="41B6467D" w14:textId="77777777" w:rsidR="008818FD" w:rsidRPr="003F4949" w:rsidRDefault="009901C0" w:rsidP="004F7270">
            <w:pPr>
              <w:spacing w:line="360" w:lineRule="auto"/>
              <w:jc w:val="both"/>
              <w:rPr>
                <w:rFonts w:ascii="Arial" w:hAnsi="Arial" w:cs="Arial"/>
                <w:bCs/>
                <w:sz w:val="20"/>
                <w:szCs w:val="20"/>
                <w:lang w:val="en-GB"/>
              </w:rPr>
            </w:pPr>
            <w:r w:rsidRPr="003F4949">
              <w:rPr>
                <w:rFonts w:ascii="Arial" w:hAnsi="Arial" w:cs="Arial"/>
                <w:bCs/>
                <w:sz w:val="20"/>
                <w:szCs w:val="20"/>
                <w:lang w:val="en-GB"/>
              </w:rPr>
              <w:t xml:space="preserve">The abstract mentioned in each chapter gives a </w:t>
            </w:r>
            <w:proofErr w:type="gramStart"/>
            <w:r w:rsidRPr="003F4949">
              <w:rPr>
                <w:rFonts w:ascii="Arial" w:hAnsi="Arial" w:cs="Arial"/>
                <w:bCs/>
                <w:sz w:val="20"/>
                <w:szCs w:val="20"/>
                <w:lang w:val="en-GB"/>
              </w:rPr>
              <w:t>comprehensive ideas</w:t>
            </w:r>
            <w:proofErr w:type="gramEnd"/>
            <w:r w:rsidRPr="003F4949">
              <w:rPr>
                <w:rFonts w:ascii="Arial" w:hAnsi="Arial" w:cs="Arial"/>
                <w:bCs/>
                <w:sz w:val="20"/>
                <w:szCs w:val="20"/>
                <w:lang w:val="en-GB"/>
              </w:rPr>
              <w:t xml:space="preserve"> about the chapter.</w:t>
            </w:r>
          </w:p>
          <w:p w14:paraId="0FB7E83A" w14:textId="6D46A0AB" w:rsidR="00F1171E" w:rsidRPr="003F4949" w:rsidRDefault="008818FD" w:rsidP="004F7270">
            <w:pPr>
              <w:spacing w:line="360" w:lineRule="auto"/>
              <w:jc w:val="both"/>
              <w:rPr>
                <w:rFonts w:ascii="Arial" w:hAnsi="Arial" w:cs="Arial"/>
                <w:b/>
                <w:bCs/>
                <w:sz w:val="20"/>
                <w:szCs w:val="20"/>
                <w:lang w:val="en-GB"/>
              </w:rPr>
            </w:pPr>
            <w:r w:rsidRPr="003F4949">
              <w:rPr>
                <w:rFonts w:ascii="Arial" w:hAnsi="Arial" w:cs="Arial"/>
                <w:b/>
                <w:bCs/>
                <w:sz w:val="20"/>
                <w:szCs w:val="20"/>
                <w:lang w:val="en-GB"/>
              </w:rPr>
              <w:t xml:space="preserve">But the </w:t>
            </w:r>
            <w:proofErr w:type="spellStart"/>
            <w:r w:rsidRPr="003F4949">
              <w:rPr>
                <w:rFonts w:ascii="Arial" w:hAnsi="Arial" w:cs="Arial"/>
                <w:b/>
                <w:bCs/>
                <w:sz w:val="20"/>
                <w:szCs w:val="20"/>
                <w:lang w:val="en-GB"/>
              </w:rPr>
              <w:t>Kolmogorove</w:t>
            </w:r>
            <w:proofErr w:type="spellEnd"/>
            <w:r w:rsidRPr="003F4949">
              <w:rPr>
                <w:rFonts w:ascii="Arial" w:hAnsi="Arial" w:cs="Arial"/>
                <w:b/>
                <w:bCs/>
                <w:sz w:val="20"/>
                <w:szCs w:val="20"/>
                <w:lang w:val="en-GB"/>
              </w:rPr>
              <w:t xml:space="preserve"> foundation, </w:t>
            </w:r>
            <w:proofErr w:type="spellStart"/>
            <w:r w:rsidRPr="003F4949">
              <w:rPr>
                <w:rFonts w:ascii="Arial" w:hAnsi="Arial" w:cs="Arial"/>
                <w:b/>
                <w:bCs/>
                <w:sz w:val="20"/>
                <w:szCs w:val="20"/>
                <w:lang w:val="en-GB"/>
              </w:rPr>
              <w:t>Sedenion</w:t>
            </w:r>
            <w:proofErr w:type="spellEnd"/>
            <w:r w:rsidRPr="003F4949">
              <w:rPr>
                <w:rFonts w:ascii="Arial" w:hAnsi="Arial" w:cs="Arial"/>
                <w:b/>
                <w:bCs/>
                <w:sz w:val="20"/>
                <w:szCs w:val="20"/>
                <w:lang w:val="en-GB"/>
              </w:rPr>
              <w:t xml:space="preserve"> structure is repeated in each chapter. </w:t>
            </w:r>
          </w:p>
        </w:tc>
        <w:tc>
          <w:tcPr>
            <w:tcW w:w="1523" w:type="pct"/>
          </w:tcPr>
          <w:p w14:paraId="1D54B730" w14:textId="77777777" w:rsidR="00F1171E" w:rsidRPr="003F4949" w:rsidRDefault="00F1171E" w:rsidP="007222C8">
            <w:pPr>
              <w:pStyle w:val="Heading2"/>
              <w:jc w:val="left"/>
              <w:rPr>
                <w:rFonts w:ascii="Arial" w:hAnsi="Arial" w:cs="Arial"/>
                <w:lang w:val="en-GB"/>
              </w:rPr>
            </w:pPr>
          </w:p>
        </w:tc>
      </w:tr>
      <w:tr w:rsidR="00F1171E" w:rsidRPr="003F4949" w14:paraId="2F579F54" w14:textId="77777777" w:rsidTr="007222C8">
        <w:trPr>
          <w:trHeight w:val="859"/>
        </w:trPr>
        <w:tc>
          <w:tcPr>
            <w:tcW w:w="1265" w:type="pct"/>
            <w:noWrap/>
          </w:tcPr>
          <w:p w14:paraId="04361F46" w14:textId="368783AB" w:rsidR="00F1171E" w:rsidRPr="003F4949" w:rsidRDefault="00DC6FED" w:rsidP="007222C8">
            <w:pPr>
              <w:ind w:left="360"/>
              <w:rPr>
                <w:rFonts w:ascii="Arial" w:hAnsi="Arial" w:cs="Arial"/>
                <w:b/>
                <w:bCs/>
                <w:sz w:val="20"/>
                <w:szCs w:val="20"/>
                <w:u w:val="single"/>
                <w:lang w:val="en-GB"/>
              </w:rPr>
            </w:pPr>
            <w:r w:rsidRPr="003F4949">
              <w:rPr>
                <w:rFonts w:ascii="Arial" w:hAnsi="Arial" w:cs="Arial"/>
                <w:b/>
                <w:bCs/>
                <w:sz w:val="20"/>
                <w:szCs w:val="20"/>
                <w:lang w:val="en-GB"/>
              </w:rPr>
              <w:t xml:space="preserve">Is the manuscript scientifically, correct? Please write here. </w:t>
            </w:r>
          </w:p>
        </w:tc>
        <w:tc>
          <w:tcPr>
            <w:tcW w:w="2212" w:type="pct"/>
          </w:tcPr>
          <w:p w14:paraId="2B5A7721" w14:textId="5FB0E7A5" w:rsidR="00F1171E" w:rsidRPr="003F4949" w:rsidRDefault="008818FD" w:rsidP="004F7270">
            <w:pPr>
              <w:pStyle w:val="ListParagraph"/>
              <w:spacing w:line="360" w:lineRule="auto"/>
              <w:ind w:left="0"/>
              <w:jc w:val="both"/>
              <w:rPr>
                <w:rFonts w:ascii="Arial" w:hAnsi="Arial" w:cs="Arial"/>
                <w:bCs/>
                <w:sz w:val="20"/>
                <w:szCs w:val="20"/>
                <w:lang w:val="en-GB"/>
              </w:rPr>
            </w:pPr>
            <w:r w:rsidRPr="003F4949">
              <w:rPr>
                <w:rFonts w:ascii="Arial" w:hAnsi="Arial" w:cs="Arial"/>
                <w:bCs/>
                <w:sz w:val="20"/>
                <w:szCs w:val="20"/>
                <w:lang w:val="en-GB"/>
              </w:rPr>
              <w:t>Yes, the manuscript is scientifically correct.  T</w:t>
            </w:r>
            <w:r w:rsidRPr="003F4949">
              <w:rPr>
                <w:rFonts w:ascii="Arial" w:hAnsi="Arial" w:cs="Arial"/>
                <w:sz w:val="20"/>
                <w:szCs w:val="20"/>
              </w:rPr>
              <w:t>he inclusion of algorithms and program code makes the work more practical and easier to follow, and it adds value to the overall presentation of the proposed framework.</w:t>
            </w:r>
          </w:p>
        </w:tc>
        <w:tc>
          <w:tcPr>
            <w:tcW w:w="1523" w:type="pct"/>
          </w:tcPr>
          <w:p w14:paraId="4898F764" w14:textId="77777777" w:rsidR="00F1171E" w:rsidRPr="003F4949" w:rsidRDefault="00F1171E" w:rsidP="007222C8">
            <w:pPr>
              <w:pStyle w:val="Heading2"/>
              <w:jc w:val="left"/>
              <w:rPr>
                <w:rFonts w:ascii="Arial" w:hAnsi="Arial" w:cs="Arial"/>
                <w:lang w:val="en-GB"/>
              </w:rPr>
            </w:pPr>
          </w:p>
        </w:tc>
      </w:tr>
      <w:tr w:rsidR="00F1171E" w:rsidRPr="003F4949" w14:paraId="73739464" w14:textId="77777777" w:rsidTr="007222C8">
        <w:trPr>
          <w:trHeight w:val="703"/>
        </w:trPr>
        <w:tc>
          <w:tcPr>
            <w:tcW w:w="1265" w:type="pct"/>
            <w:noWrap/>
          </w:tcPr>
          <w:p w14:paraId="09C25322" w14:textId="77777777" w:rsidR="00F1171E" w:rsidRPr="003F4949" w:rsidRDefault="00F1171E" w:rsidP="007222C8">
            <w:pPr>
              <w:ind w:left="360"/>
              <w:rPr>
                <w:rFonts w:ascii="Arial" w:hAnsi="Arial" w:cs="Arial"/>
                <w:b/>
                <w:bCs/>
                <w:sz w:val="20"/>
                <w:szCs w:val="20"/>
                <w:lang w:val="en-GB"/>
              </w:rPr>
            </w:pPr>
            <w:r w:rsidRPr="003F494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F4949" w:rsidRDefault="00F1171E" w:rsidP="007222C8">
            <w:pPr>
              <w:ind w:left="360"/>
              <w:rPr>
                <w:rFonts w:ascii="Arial" w:hAnsi="Arial" w:cs="Arial"/>
                <w:b/>
                <w:bCs/>
                <w:sz w:val="20"/>
                <w:szCs w:val="20"/>
                <w:u w:val="single"/>
                <w:lang w:val="en-GB"/>
              </w:rPr>
            </w:pPr>
            <w:r w:rsidRPr="003F4949">
              <w:rPr>
                <w:rFonts w:ascii="Arial" w:hAnsi="Arial" w:cs="Arial"/>
                <w:b/>
                <w:bCs/>
                <w:sz w:val="20"/>
                <w:szCs w:val="20"/>
                <w:u w:val="single"/>
                <w:lang w:val="en-GB"/>
              </w:rPr>
              <w:t>-</w:t>
            </w:r>
          </w:p>
        </w:tc>
        <w:tc>
          <w:tcPr>
            <w:tcW w:w="2212" w:type="pct"/>
          </w:tcPr>
          <w:p w14:paraId="24FE0567" w14:textId="0AC27069" w:rsidR="00F1171E" w:rsidRPr="003F4949" w:rsidRDefault="003F0A96" w:rsidP="004F7270">
            <w:pPr>
              <w:pStyle w:val="ListParagraph"/>
              <w:spacing w:line="360" w:lineRule="auto"/>
              <w:ind w:left="0"/>
              <w:jc w:val="both"/>
              <w:rPr>
                <w:rFonts w:ascii="Arial" w:hAnsi="Arial" w:cs="Arial"/>
                <w:bCs/>
                <w:sz w:val="20"/>
                <w:szCs w:val="20"/>
                <w:lang w:val="en-GB"/>
              </w:rPr>
            </w:pPr>
            <w:r w:rsidRPr="003F4949">
              <w:rPr>
                <w:rFonts w:ascii="Arial" w:hAnsi="Arial" w:cs="Arial"/>
                <w:sz w:val="20"/>
                <w:szCs w:val="20"/>
              </w:rPr>
              <w:t>The references are generally well chosen and arranged in a clear order, moving from older studies to more recent ones up to 2024.</w:t>
            </w:r>
          </w:p>
        </w:tc>
        <w:tc>
          <w:tcPr>
            <w:tcW w:w="1523" w:type="pct"/>
          </w:tcPr>
          <w:p w14:paraId="40220055" w14:textId="77777777" w:rsidR="00F1171E" w:rsidRPr="003F4949" w:rsidRDefault="00F1171E" w:rsidP="007222C8">
            <w:pPr>
              <w:pStyle w:val="Heading2"/>
              <w:jc w:val="left"/>
              <w:rPr>
                <w:rFonts w:ascii="Arial" w:hAnsi="Arial" w:cs="Arial"/>
                <w:lang w:val="en-GB"/>
              </w:rPr>
            </w:pPr>
          </w:p>
        </w:tc>
      </w:tr>
      <w:tr w:rsidR="00F1171E" w:rsidRPr="003F4949" w14:paraId="73CC4A50" w14:textId="77777777" w:rsidTr="007222C8">
        <w:trPr>
          <w:trHeight w:val="386"/>
        </w:trPr>
        <w:tc>
          <w:tcPr>
            <w:tcW w:w="1265" w:type="pct"/>
            <w:noWrap/>
          </w:tcPr>
          <w:p w14:paraId="029CE8D0" w14:textId="77777777" w:rsidR="00F1171E" w:rsidRPr="003F4949" w:rsidRDefault="00F1171E" w:rsidP="007222C8">
            <w:pPr>
              <w:pStyle w:val="Heading2"/>
              <w:jc w:val="left"/>
              <w:rPr>
                <w:rFonts w:ascii="Arial" w:hAnsi="Arial" w:cs="Arial"/>
                <w:lang w:val="en-GB"/>
              </w:rPr>
            </w:pPr>
          </w:p>
          <w:p w14:paraId="589C16C7" w14:textId="77777777" w:rsidR="00F1171E" w:rsidRPr="003F4949" w:rsidRDefault="00F1171E" w:rsidP="007222C8">
            <w:pPr>
              <w:pStyle w:val="Heading2"/>
              <w:ind w:left="360"/>
              <w:jc w:val="left"/>
              <w:rPr>
                <w:rFonts w:ascii="Arial" w:hAnsi="Arial" w:cs="Arial"/>
                <w:bCs w:val="0"/>
                <w:lang w:val="en-GB"/>
              </w:rPr>
            </w:pPr>
            <w:r w:rsidRPr="003F4949">
              <w:rPr>
                <w:rFonts w:ascii="Arial" w:hAnsi="Arial" w:cs="Arial"/>
                <w:bCs w:val="0"/>
                <w:lang w:val="en-GB"/>
              </w:rPr>
              <w:t>Is the language/English quality of the article suitable for scholarly communications?</w:t>
            </w:r>
          </w:p>
          <w:p w14:paraId="7722B85E" w14:textId="77777777" w:rsidR="00F1171E" w:rsidRPr="003F4949" w:rsidRDefault="00F1171E" w:rsidP="007222C8">
            <w:pPr>
              <w:rPr>
                <w:rFonts w:ascii="Arial" w:hAnsi="Arial" w:cs="Arial"/>
                <w:b/>
                <w:sz w:val="20"/>
                <w:szCs w:val="20"/>
                <w:lang w:val="en-GB"/>
              </w:rPr>
            </w:pPr>
          </w:p>
        </w:tc>
        <w:tc>
          <w:tcPr>
            <w:tcW w:w="2212" w:type="pct"/>
          </w:tcPr>
          <w:p w14:paraId="0A07EA75" w14:textId="77777777" w:rsidR="00F1171E" w:rsidRPr="003F4949" w:rsidRDefault="00F1171E" w:rsidP="004F7270">
            <w:pPr>
              <w:spacing w:line="360" w:lineRule="auto"/>
              <w:jc w:val="both"/>
              <w:rPr>
                <w:rFonts w:ascii="Arial" w:hAnsi="Arial" w:cs="Arial"/>
                <w:sz w:val="20"/>
                <w:szCs w:val="20"/>
                <w:lang w:val="en-GB"/>
              </w:rPr>
            </w:pPr>
          </w:p>
          <w:p w14:paraId="6CBA4B2A" w14:textId="34B99E5A" w:rsidR="00F1171E" w:rsidRPr="003F4949" w:rsidRDefault="00563A61" w:rsidP="004F7270">
            <w:pPr>
              <w:spacing w:line="360" w:lineRule="auto"/>
              <w:jc w:val="both"/>
              <w:rPr>
                <w:rFonts w:ascii="Arial" w:hAnsi="Arial" w:cs="Arial"/>
                <w:sz w:val="20"/>
                <w:szCs w:val="20"/>
                <w:lang w:val="en-GB"/>
              </w:rPr>
            </w:pPr>
            <w:r w:rsidRPr="003F4949">
              <w:rPr>
                <w:rFonts w:ascii="Arial" w:hAnsi="Arial" w:cs="Arial"/>
                <w:sz w:val="20"/>
                <w:szCs w:val="20"/>
                <w:lang w:val="en-GB"/>
              </w:rPr>
              <w:t xml:space="preserve">Yes, </w:t>
            </w:r>
            <w:r w:rsidR="003F0A96" w:rsidRPr="003F4949">
              <w:rPr>
                <w:rFonts w:ascii="Arial" w:hAnsi="Arial" w:cs="Arial"/>
                <w:sz w:val="20"/>
                <w:szCs w:val="20"/>
              </w:rPr>
              <w:t xml:space="preserve">language of this article is </w:t>
            </w:r>
            <w:r w:rsidRPr="003F4949">
              <w:rPr>
                <w:rFonts w:ascii="Arial" w:hAnsi="Arial" w:cs="Arial"/>
                <w:sz w:val="20"/>
                <w:szCs w:val="20"/>
              </w:rPr>
              <w:t xml:space="preserve">clear, reader-friendly way, which </w:t>
            </w:r>
            <w:r w:rsidR="003F0A96" w:rsidRPr="003F4949">
              <w:rPr>
                <w:rFonts w:ascii="Arial" w:hAnsi="Arial" w:cs="Arial"/>
                <w:sz w:val="20"/>
                <w:szCs w:val="20"/>
              </w:rPr>
              <w:t xml:space="preserve">help the reader to understand </w:t>
            </w:r>
            <w:proofErr w:type="gramStart"/>
            <w:r w:rsidR="003F0A96" w:rsidRPr="003F4949">
              <w:rPr>
                <w:rFonts w:ascii="Arial" w:hAnsi="Arial" w:cs="Arial"/>
                <w:sz w:val="20"/>
                <w:szCs w:val="20"/>
              </w:rPr>
              <w:t xml:space="preserve">the </w:t>
            </w:r>
            <w:r w:rsidRPr="003F4949">
              <w:rPr>
                <w:rFonts w:ascii="Arial" w:hAnsi="Arial" w:cs="Arial"/>
                <w:sz w:val="20"/>
                <w:szCs w:val="20"/>
              </w:rPr>
              <w:t xml:space="preserve"> </w:t>
            </w:r>
            <w:r w:rsidR="003F0A96" w:rsidRPr="003F4949">
              <w:rPr>
                <w:rFonts w:ascii="Arial" w:hAnsi="Arial" w:cs="Arial"/>
                <w:sz w:val="20"/>
                <w:szCs w:val="20"/>
              </w:rPr>
              <w:t>concept</w:t>
            </w:r>
            <w:proofErr w:type="gramEnd"/>
            <w:r w:rsidRPr="003F4949">
              <w:rPr>
                <w:rFonts w:ascii="Arial" w:hAnsi="Arial" w:cs="Arial"/>
                <w:sz w:val="20"/>
                <w:szCs w:val="20"/>
              </w:rPr>
              <w:t xml:space="preserve"> easier</w:t>
            </w:r>
            <w:r w:rsidR="003F0A96" w:rsidRPr="003F4949">
              <w:rPr>
                <w:rFonts w:ascii="Arial" w:hAnsi="Arial" w:cs="Arial"/>
                <w:sz w:val="20"/>
                <w:szCs w:val="20"/>
              </w:rPr>
              <w:t>.</w:t>
            </w:r>
            <w:r w:rsidRPr="003F4949">
              <w:rPr>
                <w:rFonts w:ascii="Arial" w:hAnsi="Arial" w:cs="Arial"/>
                <w:sz w:val="20"/>
                <w:szCs w:val="20"/>
              </w:rPr>
              <w:t xml:space="preserve"> </w:t>
            </w:r>
          </w:p>
          <w:p w14:paraId="297F52DB" w14:textId="77777777" w:rsidR="00F1171E" w:rsidRPr="003F4949" w:rsidRDefault="00F1171E" w:rsidP="007222C8">
            <w:pPr>
              <w:rPr>
                <w:rFonts w:ascii="Arial" w:hAnsi="Arial" w:cs="Arial"/>
                <w:sz w:val="20"/>
                <w:szCs w:val="20"/>
                <w:lang w:val="en-GB"/>
              </w:rPr>
            </w:pPr>
          </w:p>
          <w:p w14:paraId="149A6CEF" w14:textId="77777777" w:rsidR="00F1171E" w:rsidRPr="003F4949" w:rsidRDefault="00F1171E" w:rsidP="007222C8">
            <w:pPr>
              <w:rPr>
                <w:rFonts w:ascii="Arial" w:hAnsi="Arial" w:cs="Arial"/>
                <w:sz w:val="20"/>
                <w:szCs w:val="20"/>
                <w:lang w:val="en-GB"/>
              </w:rPr>
            </w:pPr>
          </w:p>
        </w:tc>
        <w:tc>
          <w:tcPr>
            <w:tcW w:w="1523" w:type="pct"/>
          </w:tcPr>
          <w:p w14:paraId="0351CA58" w14:textId="77777777" w:rsidR="00F1171E" w:rsidRPr="003F4949" w:rsidRDefault="00F1171E" w:rsidP="007222C8">
            <w:pPr>
              <w:rPr>
                <w:rFonts w:ascii="Arial" w:hAnsi="Arial" w:cs="Arial"/>
                <w:b/>
                <w:sz w:val="20"/>
                <w:szCs w:val="20"/>
                <w:lang w:val="en-GB"/>
              </w:rPr>
            </w:pPr>
          </w:p>
        </w:tc>
      </w:tr>
      <w:tr w:rsidR="00F1171E" w:rsidRPr="003F4949" w14:paraId="20A16C0C" w14:textId="77777777" w:rsidTr="007222C8">
        <w:trPr>
          <w:trHeight w:val="1178"/>
        </w:trPr>
        <w:tc>
          <w:tcPr>
            <w:tcW w:w="1265" w:type="pct"/>
            <w:noWrap/>
          </w:tcPr>
          <w:p w14:paraId="7F4BCFAE" w14:textId="77777777" w:rsidR="00F1171E" w:rsidRPr="003F4949" w:rsidRDefault="00F1171E" w:rsidP="007222C8">
            <w:pPr>
              <w:pStyle w:val="Heading2"/>
              <w:jc w:val="left"/>
              <w:rPr>
                <w:rFonts w:ascii="Arial" w:hAnsi="Arial" w:cs="Arial"/>
                <w:bCs w:val="0"/>
                <w:lang w:val="en-GB"/>
              </w:rPr>
            </w:pPr>
            <w:r w:rsidRPr="003F4949">
              <w:rPr>
                <w:rFonts w:ascii="Arial" w:hAnsi="Arial" w:cs="Arial"/>
                <w:bCs w:val="0"/>
                <w:u w:val="single"/>
                <w:lang w:val="en-GB"/>
              </w:rPr>
              <w:t>Optional/General</w:t>
            </w:r>
            <w:r w:rsidRPr="003F4949">
              <w:rPr>
                <w:rFonts w:ascii="Arial" w:hAnsi="Arial" w:cs="Arial"/>
                <w:bCs w:val="0"/>
                <w:lang w:val="en-GB"/>
              </w:rPr>
              <w:t xml:space="preserve"> comments</w:t>
            </w:r>
          </w:p>
          <w:p w14:paraId="1A6B3748" w14:textId="77777777" w:rsidR="00F1171E" w:rsidRPr="003F4949" w:rsidRDefault="00F1171E" w:rsidP="007222C8">
            <w:pPr>
              <w:pStyle w:val="Heading2"/>
              <w:jc w:val="left"/>
              <w:rPr>
                <w:rFonts w:ascii="Arial" w:hAnsi="Arial" w:cs="Arial"/>
                <w:lang w:val="en-GB"/>
              </w:rPr>
            </w:pPr>
          </w:p>
        </w:tc>
        <w:tc>
          <w:tcPr>
            <w:tcW w:w="2212" w:type="pct"/>
          </w:tcPr>
          <w:p w14:paraId="1E347C61" w14:textId="77777777" w:rsidR="00F1171E" w:rsidRPr="003F4949" w:rsidRDefault="00F1171E" w:rsidP="007222C8">
            <w:pPr>
              <w:rPr>
                <w:rFonts w:ascii="Arial" w:hAnsi="Arial" w:cs="Arial"/>
                <w:sz w:val="20"/>
                <w:szCs w:val="20"/>
                <w:lang w:val="en-GB"/>
              </w:rPr>
            </w:pPr>
          </w:p>
          <w:p w14:paraId="6EB2E12F" w14:textId="67128277" w:rsidR="003F0A96" w:rsidRPr="003F4949" w:rsidRDefault="003F0A96" w:rsidP="004F7270">
            <w:pPr>
              <w:spacing w:line="360" w:lineRule="auto"/>
              <w:jc w:val="both"/>
              <w:rPr>
                <w:rFonts w:ascii="Arial" w:hAnsi="Arial" w:cs="Arial"/>
                <w:sz w:val="20"/>
                <w:szCs w:val="20"/>
                <w:lang w:val="en-GB"/>
              </w:rPr>
            </w:pPr>
            <w:r w:rsidRPr="003F4949">
              <w:rPr>
                <w:rFonts w:ascii="Arial" w:hAnsi="Arial" w:cs="Arial"/>
                <w:sz w:val="20"/>
                <w:szCs w:val="20"/>
              </w:rPr>
              <w:t>The manuscript presents a clear and structured manner of its mathematical concepts. The mathematical concepts are presented in a way that is mostly accessible, and the overall flow makes the argument understandable. The applications of this concept mentioned here are helpful to the reader to improve or explore more on this topic.</w:t>
            </w:r>
          </w:p>
          <w:p w14:paraId="7EB58C99" w14:textId="77777777" w:rsidR="00F1171E" w:rsidRPr="003F4949" w:rsidRDefault="00F1171E" w:rsidP="007222C8">
            <w:pPr>
              <w:rPr>
                <w:rFonts w:ascii="Arial" w:hAnsi="Arial" w:cs="Arial"/>
                <w:sz w:val="20"/>
                <w:szCs w:val="20"/>
                <w:lang w:val="en-GB"/>
              </w:rPr>
            </w:pPr>
          </w:p>
          <w:p w14:paraId="15DFD0E8" w14:textId="77777777" w:rsidR="00F1171E" w:rsidRPr="003F4949" w:rsidRDefault="00F1171E" w:rsidP="007222C8">
            <w:pPr>
              <w:rPr>
                <w:rFonts w:ascii="Arial" w:hAnsi="Arial" w:cs="Arial"/>
                <w:sz w:val="20"/>
                <w:szCs w:val="20"/>
                <w:lang w:val="en-GB"/>
              </w:rPr>
            </w:pPr>
          </w:p>
        </w:tc>
        <w:tc>
          <w:tcPr>
            <w:tcW w:w="1523" w:type="pct"/>
          </w:tcPr>
          <w:p w14:paraId="465E098E" w14:textId="77777777" w:rsidR="00F1171E" w:rsidRPr="003F4949" w:rsidRDefault="00F1171E" w:rsidP="007222C8">
            <w:pPr>
              <w:rPr>
                <w:rFonts w:ascii="Arial" w:hAnsi="Arial" w:cs="Arial"/>
                <w:b/>
                <w:sz w:val="20"/>
                <w:szCs w:val="20"/>
                <w:lang w:val="en-GB"/>
              </w:rPr>
            </w:pPr>
          </w:p>
        </w:tc>
      </w:tr>
    </w:tbl>
    <w:p w14:paraId="6BBACB91" w14:textId="77777777" w:rsidR="00F1171E" w:rsidRPr="003F4949" w:rsidRDefault="00F1171E" w:rsidP="00F1171E">
      <w:pPr>
        <w:pStyle w:val="BodyText"/>
        <w:rPr>
          <w:rFonts w:ascii="Arial" w:hAnsi="Arial" w:cs="Arial"/>
          <w:b/>
          <w:bCs/>
          <w:sz w:val="20"/>
          <w:szCs w:val="20"/>
          <w:u w:val="single"/>
          <w:lang w:val="en-GB"/>
        </w:rPr>
      </w:pPr>
    </w:p>
    <w:p w14:paraId="25069224" w14:textId="77777777" w:rsidR="00F1171E" w:rsidRPr="003F4949" w:rsidRDefault="00F1171E" w:rsidP="00F1171E">
      <w:pPr>
        <w:pStyle w:val="BodyText"/>
        <w:rPr>
          <w:rFonts w:ascii="Arial" w:hAnsi="Arial" w:cs="Arial"/>
          <w:b/>
          <w:bCs/>
          <w:sz w:val="20"/>
          <w:szCs w:val="20"/>
          <w:u w:val="single"/>
          <w:lang w:val="en-GB"/>
        </w:rPr>
      </w:pPr>
    </w:p>
    <w:p w14:paraId="0821307F" w14:textId="77777777" w:rsidR="00F1171E" w:rsidRPr="003F494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271"/>
        <w:gridCol w:w="8422"/>
        <w:gridCol w:w="5457"/>
      </w:tblGrid>
      <w:tr w:rsidR="00F1171E" w:rsidRPr="003F494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F4949" w:rsidRDefault="00F1171E" w:rsidP="007222C8">
            <w:pPr>
              <w:pStyle w:val="NormalWeb"/>
              <w:spacing w:before="0" w:beforeAutospacing="0" w:after="0" w:afterAutospacing="0"/>
              <w:rPr>
                <w:rFonts w:ascii="Arial" w:hAnsi="Arial" w:cs="Arial"/>
                <w:b/>
                <w:sz w:val="20"/>
                <w:szCs w:val="20"/>
                <w:u w:val="single"/>
                <w:lang w:val="en-GB"/>
              </w:rPr>
            </w:pPr>
            <w:r w:rsidRPr="003F4949">
              <w:rPr>
                <w:rFonts w:ascii="Arial" w:hAnsi="Arial" w:cs="Arial"/>
                <w:b/>
                <w:sz w:val="20"/>
                <w:szCs w:val="20"/>
                <w:highlight w:val="yellow"/>
                <w:u w:val="single"/>
                <w:lang w:val="en-GB"/>
              </w:rPr>
              <w:t>PART  2:</w:t>
            </w:r>
            <w:r w:rsidRPr="003F4949">
              <w:rPr>
                <w:rFonts w:ascii="Arial" w:hAnsi="Arial" w:cs="Arial"/>
                <w:b/>
                <w:sz w:val="20"/>
                <w:szCs w:val="20"/>
                <w:u w:val="single"/>
                <w:lang w:val="en-GB"/>
              </w:rPr>
              <w:t xml:space="preserve"> </w:t>
            </w:r>
          </w:p>
          <w:p w14:paraId="5B767407" w14:textId="77777777" w:rsidR="00F1171E" w:rsidRPr="003F494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F4949" w14:paraId="5356501F" w14:textId="77777777" w:rsidTr="003F4949">
        <w:trPr>
          <w:trHeight w:val="935"/>
        </w:trPr>
        <w:tc>
          <w:tcPr>
            <w:tcW w:w="1719" w:type="pct"/>
            <w:noWrap/>
            <w:tcMar>
              <w:top w:w="0" w:type="dxa"/>
              <w:left w:w="108" w:type="dxa"/>
              <w:bottom w:w="0" w:type="dxa"/>
              <w:right w:w="108" w:type="dxa"/>
            </w:tcMar>
            <w:vAlign w:val="center"/>
          </w:tcPr>
          <w:p w14:paraId="51E80121" w14:textId="77777777" w:rsidR="00F1171E" w:rsidRPr="003F4949" w:rsidRDefault="00F1171E" w:rsidP="007222C8">
            <w:pPr>
              <w:pStyle w:val="NormalWeb"/>
              <w:spacing w:before="0" w:beforeAutospacing="0" w:after="0" w:afterAutospacing="0"/>
              <w:rPr>
                <w:rFonts w:ascii="Arial" w:hAnsi="Arial" w:cs="Arial"/>
                <w:b/>
                <w:sz w:val="20"/>
                <w:szCs w:val="20"/>
                <w:lang w:val="en-GB"/>
              </w:rPr>
            </w:pPr>
          </w:p>
        </w:tc>
        <w:tc>
          <w:tcPr>
            <w:tcW w:w="1991" w:type="pct"/>
            <w:tcMar>
              <w:top w:w="0" w:type="dxa"/>
              <w:left w:w="108" w:type="dxa"/>
              <w:bottom w:w="0" w:type="dxa"/>
              <w:right w:w="108" w:type="dxa"/>
            </w:tcMar>
          </w:tcPr>
          <w:p w14:paraId="4C8040F4" w14:textId="77777777" w:rsidR="00F1171E" w:rsidRPr="003F4949" w:rsidRDefault="00F1171E" w:rsidP="007222C8">
            <w:pPr>
              <w:pStyle w:val="Heading2"/>
              <w:jc w:val="left"/>
              <w:rPr>
                <w:rFonts w:ascii="Arial" w:hAnsi="Arial" w:cs="Arial"/>
                <w:lang w:val="en-GB"/>
              </w:rPr>
            </w:pPr>
            <w:r w:rsidRPr="003F4949">
              <w:rPr>
                <w:rFonts w:ascii="Arial" w:hAnsi="Arial" w:cs="Arial"/>
                <w:lang w:val="en-GB"/>
              </w:rPr>
              <w:t>Reviewer’s comment</w:t>
            </w:r>
          </w:p>
        </w:tc>
        <w:tc>
          <w:tcPr>
            <w:tcW w:w="1290" w:type="pct"/>
          </w:tcPr>
          <w:p w14:paraId="6F48B50B" w14:textId="77777777" w:rsidR="00F1171E" w:rsidRPr="003F4949" w:rsidRDefault="00F1171E" w:rsidP="007222C8">
            <w:pPr>
              <w:pStyle w:val="Heading2"/>
              <w:jc w:val="left"/>
              <w:rPr>
                <w:rFonts w:ascii="Arial" w:hAnsi="Arial" w:cs="Arial"/>
                <w:lang w:val="en-GB"/>
              </w:rPr>
            </w:pPr>
            <w:r w:rsidRPr="003F4949">
              <w:rPr>
                <w:rFonts w:ascii="Arial" w:hAnsi="Arial" w:cs="Arial"/>
                <w:lang w:val="en-GB"/>
              </w:rPr>
              <w:t xml:space="preserve">Author’s comment </w:t>
            </w:r>
            <w:r w:rsidRPr="003F4949">
              <w:rPr>
                <w:rFonts w:ascii="Arial" w:hAnsi="Arial" w:cs="Arial"/>
                <w:i/>
                <w:lang w:val="en-GB"/>
              </w:rPr>
              <w:t>(if agreed with the reviewer, correct the manuscript and highlight that part in the manuscript. It is mandatory that authors should write his/her feedback here)</w:t>
            </w:r>
          </w:p>
        </w:tc>
      </w:tr>
      <w:tr w:rsidR="00F1171E" w:rsidRPr="003F4949" w14:paraId="3944C8A3" w14:textId="77777777" w:rsidTr="003F4949">
        <w:trPr>
          <w:trHeight w:val="697"/>
        </w:trPr>
        <w:tc>
          <w:tcPr>
            <w:tcW w:w="1719" w:type="pct"/>
            <w:noWrap/>
            <w:tcMar>
              <w:top w:w="0" w:type="dxa"/>
              <w:left w:w="108" w:type="dxa"/>
              <w:bottom w:w="0" w:type="dxa"/>
              <w:right w:w="108" w:type="dxa"/>
            </w:tcMar>
            <w:vAlign w:val="center"/>
          </w:tcPr>
          <w:p w14:paraId="314C891C" w14:textId="77777777" w:rsidR="00F1171E" w:rsidRPr="003F4949" w:rsidRDefault="00F1171E" w:rsidP="007222C8">
            <w:pPr>
              <w:pStyle w:val="NormalWeb"/>
              <w:spacing w:before="0" w:beforeAutospacing="0" w:after="0" w:afterAutospacing="0"/>
              <w:rPr>
                <w:rFonts w:ascii="Arial" w:hAnsi="Arial" w:cs="Arial"/>
                <w:b/>
                <w:sz w:val="20"/>
                <w:szCs w:val="20"/>
                <w:lang w:val="en-GB"/>
              </w:rPr>
            </w:pPr>
            <w:r w:rsidRPr="003F4949">
              <w:rPr>
                <w:rFonts w:ascii="Arial" w:hAnsi="Arial" w:cs="Arial"/>
                <w:b/>
                <w:sz w:val="20"/>
                <w:szCs w:val="20"/>
                <w:lang w:val="en-GB"/>
              </w:rPr>
              <w:t xml:space="preserve">Are there ethical issues in this manuscript? </w:t>
            </w:r>
          </w:p>
          <w:p w14:paraId="6034B476" w14:textId="77777777" w:rsidR="00F1171E" w:rsidRPr="003F4949" w:rsidRDefault="00F1171E" w:rsidP="007222C8">
            <w:pPr>
              <w:pStyle w:val="NormalWeb"/>
              <w:spacing w:before="0" w:beforeAutospacing="0" w:after="0" w:afterAutospacing="0"/>
              <w:rPr>
                <w:rFonts w:ascii="Arial" w:hAnsi="Arial" w:cs="Arial"/>
                <w:b/>
                <w:sz w:val="20"/>
                <w:szCs w:val="20"/>
                <w:lang w:val="en-GB"/>
              </w:rPr>
            </w:pPr>
          </w:p>
        </w:tc>
        <w:tc>
          <w:tcPr>
            <w:tcW w:w="1991" w:type="pct"/>
            <w:tcMar>
              <w:top w:w="0" w:type="dxa"/>
              <w:left w:w="108" w:type="dxa"/>
              <w:bottom w:w="0" w:type="dxa"/>
              <w:right w:w="108" w:type="dxa"/>
            </w:tcMar>
            <w:vAlign w:val="center"/>
          </w:tcPr>
          <w:p w14:paraId="60FC0308" w14:textId="5C9CA491" w:rsidR="00F1171E" w:rsidRPr="003F4949" w:rsidRDefault="008818FD" w:rsidP="007222C8">
            <w:pPr>
              <w:pStyle w:val="NormalWeb"/>
              <w:spacing w:before="0" w:beforeAutospacing="0" w:after="0" w:afterAutospacing="0"/>
              <w:rPr>
                <w:rFonts w:ascii="Arial" w:hAnsi="Arial" w:cs="Arial"/>
                <w:iCs/>
                <w:sz w:val="20"/>
                <w:szCs w:val="20"/>
                <w:lang w:val="en-GB"/>
              </w:rPr>
            </w:pPr>
            <w:r w:rsidRPr="003F4949">
              <w:rPr>
                <w:rFonts w:ascii="Arial" w:hAnsi="Arial" w:cs="Arial"/>
                <w:iCs/>
                <w:sz w:val="20"/>
                <w:szCs w:val="20"/>
                <w:lang w:val="en-GB"/>
              </w:rPr>
              <w:t>No</w:t>
            </w:r>
            <w:r w:rsidRPr="003F4949">
              <w:rPr>
                <w:rFonts w:ascii="Arial" w:hAnsi="Arial" w:cs="Arial"/>
                <w:i/>
                <w:iCs/>
                <w:sz w:val="20"/>
                <w:szCs w:val="20"/>
                <w:lang w:val="en-GB"/>
              </w:rPr>
              <w:t xml:space="preserve">, </w:t>
            </w:r>
            <w:proofErr w:type="gramStart"/>
            <w:r w:rsidRPr="003F4949">
              <w:rPr>
                <w:rFonts w:ascii="Arial" w:hAnsi="Arial" w:cs="Arial"/>
                <w:iCs/>
                <w:sz w:val="20"/>
                <w:szCs w:val="20"/>
                <w:lang w:val="en-GB"/>
              </w:rPr>
              <w:t>There</w:t>
            </w:r>
            <w:proofErr w:type="gramEnd"/>
            <w:r w:rsidRPr="003F4949">
              <w:rPr>
                <w:rFonts w:ascii="Arial" w:hAnsi="Arial" w:cs="Arial"/>
                <w:iCs/>
                <w:sz w:val="20"/>
                <w:szCs w:val="20"/>
                <w:lang w:val="en-GB"/>
              </w:rPr>
              <w:t xml:space="preserve"> is no ethical issues found up to my knowledge.</w:t>
            </w:r>
          </w:p>
          <w:p w14:paraId="3F0D46E3" w14:textId="77777777" w:rsidR="00F1171E" w:rsidRPr="003F494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F4949" w:rsidRDefault="00F1171E" w:rsidP="007222C8">
            <w:pPr>
              <w:pStyle w:val="NormalWeb"/>
              <w:spacing w:before="0" w:beforeAutospacing="0" w:after="0" w:afterAutospacing="0"/>
              <w:rPr>
                <w:rFonts w:ascii="Arial" w:hAnsi="Arial" w:cs="Arial"/>
                <w:sz w:val="20"/>
                <w:szCs w:val="20"/>
                <w:lang w:val="en-GB"/>
              </w:rPr>
            </w:pPr>
          </w:p>
        </w:tc>
        <w:tc>
          <w:tcPr>
            <w:tcW w:w="1290" w:type="pct"/>
            <w:vAlign w:val="center"/>
          </w:tcPr>
          <w:p w14:paraId="780A9F8E" w14:textId="77777777" w:rsidR="00F1171E" w:rsidRPr="003F4949" w:rsidRDefault="00F1171E" w:rsidP="007222C8">
            <w:pPr>
              <w:rPr>
                <w:rFonts w:ascii="Arial" w:eastAsia="Arial Unicode MS" w:hAnsi="Arial" w:cs="Arial"/>
                <w:b/>
                <w:sz w:val="20"/>
                <w:szCs w:val="20"/>
                <w:lang w:val="en-GB"/>
              </w:rPr>
            </w:pPr>
          </w:p>
          <w:p w14:paraId="4A981594" w14:textId="77777777" w:rsidR="00F1171E" w:rsidRPr="003F4949" w:rsidRDefault="00F1171E" w:rsidP="007222C8">
            <w:pPr>
              <w:rPr>
                <w:rFonts w:ascii="Arial" w:eastAsia="Arial Unicode MS" w:hAnsi="Arial" w:cs="Arial"/>
                <w:b/>
                <w:sz w:val="20"/>
                <w:szCs w:val="20"/>
                <w:lang w:val="en-GB"/>
              </w:rPr>
            </w:pPr>
          </w:p>
          <w:p w14:paraId="4780A682" w14:textId="77777777" w:rsidR="00F1171E" w:rsidRPr="003F4949" w:rsidRDefault="00F1171E" w:rsidP="007222C8">
            <w:pPr>
              <w:rPr>
                <w:rFonts w:ascii="Arial" w:eastAsia="Arial Unicode MS" w:hAnsi="Arial" w:cs="Arial"/>
                <w:b/>
                <w:sz w:val="20"/>
                <w:szCs w:val="20"/>
                <w:lang w:val="en-GB"/>
              </w:rPr>
            </w:pPr>
          </w:p>
          <w:p w14:paraId="2D80979A" w14:textId="77777777" w:rsidR="00F1171E" w:rsidRPr="003F4949" w:rsidRDefault="00F1171E" w:rsidP="007222C8">
            <w:pPr>
              <w:pStyle w:val="NormalWeb"/>
              <w:spacing w:before="0" w:beforeAutospacing="0" w:after="0" w:afterAutospacing="0"/>
              <w:rPr>
                <w:rFonts w:ascii="Arial" w:hAnsi="Arial" w:cs="Arial"/>
                <w:b/>
                <w:sz w:val="20"/>
                <w:szCs w:val="20"/>
                <w:lang w:val="en-GB"/>
              </w:rPr>
            </w:pPr>
          </w:p>
        </w:tc>
      </w:tr>
    </w:tbl>
    <w:p w14:paraId="573977AC" w14:textId="0850707E" w:rsidR="00F1171E" w:rsidRPr="003F4949" w:rsidRDefault="00F1171E" w:rsidP="00F1171E">
      <w:pPr>
        <w:pStyle w:val="BodyText"/>
        <w:rPr>
          <w:rFonts w:ascii="Arial" w:hAnsi="Arial" w:cs="Arial"/>
          <w:b/>
          <w:bCs/>
          <w:sz w:val="20"/>
          <w:szCs w:val="20"/>
          <w:u w:val="single"/>
          <w:lang w:val="en-GB"/>
        </w:rPr>
      </w:pPr>
    </w:p>
    <w:p w14:paraId="10F844A7" w14:textId="1F6E7AF5" w:rsidR="003F4949" w:rsidRPr="003F4949" w:rsidRDefault="003F4949" w:rsidP="00F1171E">
      <w:pPr>
        <w:pStyle w:val="BodyText"/>
        <w:rPr>
          <w:rFonts w:ascii="Arial" w:hAnsi="Arial" w:cs="Arial"/>
          <w:b/>
          <w:bCs/>
          <w:sz w:val="20"/>
          <w:szCs w:val="20"/>
          <w:u w:val="single"/>
          <w:lang w:val="en-GB"/>
        </w:rPr>
      </w:pPr>
    </w:p>
    <w:p w14:paraId="66128AAD" w14:textId="77777777" w:rsidR="003F4949" w:rsidRPr="003F4949" w:rsidRDefault="003F4949" w:rsidP="003F4949">
      <w:pPr>
        <w:pStyle w:val="BodyText"/>
        <w:rPr>
          <w:rFonts w:ascii="Arial" w:hAnsi="Arial" w:cs="Arial"/>
          <w:b/>
          <w:bCs/>
          <w:sz w:val="20"/>
          <w:szCs w:val="20"/>
          <w:u w:val="single"/>
          <w:lang w:val="en-US"/>
        </w:rPr>
      </w:pPr>
      <w:bookmarkStart w:id="0" w:name="_Hlk228278016"/>
      <w:r w:rsidRPr="003F4949">
        <w:rPr>
          <w:rFonts w:ascii="Arial" w:hAnsi="Arial" w:cs="Arial"/>
          <w:b/>
          <w:bCs/>
          <w:sz w:val="20"/>
          <w:szCs w:val="20"/>
          <w:u w:val="single"/>
          <w:lang w:val="en-US"/>
        </w:rPr>
        <w:t>Reviewer details:</w:t>
      </w:r>
    </w:p>
    <w:bookmarkEnd w:id="0"/>
    <w:p w14:paraId="6C6FDCFF" w14:textId="057029D6" w:rsidR="003F4949" w:rsidRPr="003F4949" w:rsidRDefault="003F4949" w:rsidP="00F1171E">
      <w:pPr>
        <w:pStyle w:val="BodyText"/>
        <w:rPr>
          <w:rFonts w:ascii="Arial" w:hAnsi="Arial" w:cs="Arial"/>
          <w:b/>
          <w:bCs/>
          <w:sz w:val="20"/>
          <w:szCs w:val="20"/>
          <w:u w:val="single"/>
          <w:lang w:val="en-GB"/>
        </w:rPr>
      </w:pPr>
    </w:p>
    <w:p w14:paraId="3B01A5B9" w14:textId="4DF675D1" w:rsidR="003F4949" w:rsidRPr="003F4949" w:rsidRDefault="003F4949" w:rsidP="003F4949">
      <w:pPr>
        <w:pStyle w:val="BodyText"/>
        <w:rPr>
          <w:rFonts w:ascii="Arial" w:hAnsi="Arial" w:cs="Arial"/>
          <w:b/>
          <w:bCs/>
          <w:sz w:val="20"/>
          <w:szCs w:val="20"/>
          <w:lang w:val="en-GB"/>
        </w:rPr>
      </w:pPr>
      <w:bookmarkStart w:id="1" w:name="_Hlk228278069"/>
      <w:proofErr w:type="spellStart"/>
      <w:r w:rsidRPr="003F4949">
        <w:rPr>
          <w:rFonts w:ascii="Arial" w:hAnsi="Arial" w:cs="Arial"/>
          <w:b/>
          <w:bCs/>
          <w:sz w:val="20"/>
          <w:szCs w:val="20"/>
          <w:lang w:val="en-GB"/>
        </w:rPr>
        <w:t>Roselin</w:t>
      </w:r>
      <w:proofErr w:type="spellEnd"/>
      <w:r w:rsidRPr="003F4949">
        <w:rPr>
          <w:rFonts w:ascii="Arial" w:hAnsi="Arial" w:cs="Arial"/>
          <w:b/>
          <w:bCs/>
          <w:sz w:val="20"/>
          <w:szCs w:val="20"/>
          <w:lang w:val="en-GB"/>
        </w:rPr>
        <w:t xml:space="preserve"> </w:t>
      </w:r>
      <w:proofErr w:type="spellStart"/>
      <w:r w:rsidRPr="003F4949">
        <w:rPr>
          <w:rFonts w:ascii="Arial" w:hAnsi="Arial" w:cs="Arial"/>
          <w:b/>
          <w:bCs/>
          <w:sz w:val="20"/>
          <w:szCs w:val="20"/>
          <w:lang w:val="en-GB"/>
        </w:rPr>
        <w:t>Suhi</w:t>
      </w:r>
      <w:proofErr w:type="spellEnd"/>
      <w:r w:rsidRPr="003F4949">
        <w:rPr>
          <w:rFonts w:ascii="Arial" w:hAnsi="Arial" w:cs="Arial"/>
          <w:b/>
          <w:bCs/>
          <w:sz w:val="20"/>
          <w:szCs w:val="20"/>
          <w:lang w:val="en-GB"/>
        </w:rPr>
        <w:t xml:space="preserve"> R</w:t>
      </w:r>
      <w:r w:rsidRPr="003F4949">
        <w:rPr>
          <w:rFonts w:ascii="Arial" w:hAnsi="Arial" w:cs="Arial"/>
          <w:b/>
          <w:bCs/>
          <w:sz w:val="20"/>
          <w:szCs w:val="20"/>
          <w:lang w:val="en-GB"/>
        </w:rPr>
        <w:t xml:space="preserve">, </w:t>
      </w:r>
      <w:r w:rsidRPr="003F4949">
        <w:rPr>
          <w:rFonts w:ascii="Arial" w:hAnsi="Arial" w:cs="Arial"/>
          <w:b/>
          <w:bCs/>
          <w:sz w:val="20"/>
          <w:szCs w:val="20"/>
          <w:lang w:val="en-GB"/>
        </w:rPr>
        <w:t xml:space="preserve">Mar </w:t>
      </w:r>
      <w:proofErr w:type="spellStart"/>
      <w:r w:rsidRPr="003F4949">
        <w:rPr>
          <w:rFonts w:ascii="Arial" w:hAnsi="Arial" w:cs="Arial"/>
          <w:b/>
          <w:bCs/>
          <w:sz w:val="20"/>
          <w:szCs w:val="20"/>
          <w:lang w:val="en-GB"/>
        </w:rPr>
        <w:t>Ephraem</w:t>
      </w:r>
      <w:proofErr w:type="spellEnd"/>
      <w:r w:rsidRPr="003F4949">
        <w:rPr>
          <w:rFonts w:ascii="Arial" w:hAnsi="Arial" w:cs="Arial"/>
          <w:b/>
          <w:bCs/>
          <w:sz w:val="20"/>
          <w:szCs w:val="20"/>
          <w:lang w:val="en-GB"/>
        </w:rPr>
        <w:t xml:space="preserve"> College of Engineering and Technology</w:t>
      </w:r>
      <w:r w:rsidRPr="003F4949">
        <w:rPr>
          <w:rFonts w:ascii="Arial" w:hAnsi="Arial" w:cs="Arial"/>
          <w:b/>
          <w:bCs/>
          <w:sz w:val="20"/>
          <w:szCs w:val="20"/>
          <w:lang w:val="en-GB"/>
        </w:rPr>
        <w:t xml:space="preserve">, </w:t>
      </w:r>
      <w:r w:rsidRPr="003F4949">
        <w:rPr>
          <w:rFonts w:ascii="Arial" w:hAnsi="Arial" w:cs="Arial"/>
          <w:b/>
          <w:bCs/>
          <w:sz w:val="20"/>
          <w:szCs w:val="20"/>
          <w:lang w:val="en-GB"/>
        </w:rPr>
        <w:t>India</w:t>
      </w:r>
      <w:bookmarkStart w:id="2" w:name="_GoBack"/>
      <w:bookmarkEnd w:id="1"/>
      <w:bookmarkEnd w:id="2"/>
    </w:p>
    <w:sectPr w:rsidR="003F4949" w:rsidRPr="003F494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707CF" w14:textId="77777777" w:rsidR="00C307A9" w:rsidRPr="0000007A" w:rsidRDefault="00C307A9" w:rsidP="0099583E">
      <w:r>
        <w:separator/>
      </w:r>
    </w:p>
  </w:endnote>
  <w:endnote w:type="continuationSeparator" w:id="0">
    <w:p w14:paraId="2B384B6F" w14:textId="77777777" w:rsidR="00C307A9" w:rsidRPr="0000007A" w:rsidRDefault="00C307A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61274" w14:textId="77777777" w:rsidR="00C307A9" w:rsidRPr="0000007A" w:rsidRDefault="00C307A9" w:rsidP="0099583E">
      <w:r>
        <w:separator/>
      </w:r>
    </w:p>
  </w:footnote>
  <w:footnote w:type="continuationSeparator" w:id="0">
    <w:p w14:paraId="0F47431C" w14:textId="77777777" w:rsidR="00C307A9" w:rsidRPr="0000007A" w:rsidRDefault="00C307A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39E6"/>
    <w:rsid w:val="00054BC4"/>
    <w:rsid w:val="00056CB0"/>
    <w:rsid w:val="0006257C"/>
    <w:rsid w:val="000627FE"/>
    <w:rsid w:val="0007151E"/>
    <w:rsid w:val="00072118"/>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7DB"/>
    <w:rsid w:val="0015296D"/>
    <w:rsid w:val="0015639A"/>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15F3"/>
    <w:rsid w:val="001D3A1D"/>
    <w:rsid w:val="001D7995"/>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0A96"/>
    <w:rsid w:val="003F4949"/>
    <w:rsid w:val="00401C12"/>
    <w:rsid w:val="00411DDC"/>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6E79"/>
    <w:rsid w:val="004F7270"/>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3A61"/>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8DF"/>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97B"/>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87"/>
    <w:rsid w:val="007B54A4"/>
    <w:rsid w:val="007C6CDF"/>
    <w:rsid w:val="007D0246"/>
    <w:rsid w:val="007F5873"/>
    <w:rsid w:val="008126B7"/>
    <w:rsid w:val="00813E94"/>
    <w:rsid w:val="00815F94"/>
    <w:rsid w:val="008224E2"/>
    <w:rsid w:val="00825DC9"/>
    <w:rsid w:val="0082676D"/>
    <w:rsid w:val="008324FC"/>
    <w:rsid w:val="00846F1F"/>
    <w:rsid w:val="008470AB"/>
    <w:rsid w:val="0085546D"/>
    <w:rsid w:val="0086369B"/>
    <w:rsid w:val="00867E37"/>
    <w:rsid w:val="0087201B"/>
    <w:rsid w:val="00877F10"/>
    <w:rsid w:val="008818FD"/>
    <w:rsid w:val="00882091"/>
    <w:rsid w:val="00887265"/>
    <w:rsid w:val="00893E75"/>
    <w:rsid w:val="00895D0A"/>
    <w:rsid w:val="008B265C"/>
    <w:rsid w:val="008C2F62"/>
    <w:rsid w:val="008C4B1F"/>
    <w:rsid w:val="008C75AD"/>
    <w:rsid w:val="008D020E"/>
    <w:rsid w:val="008E5067"/>
    <w:rsid w:val="008F036B"/>
    <w:rsid w:val="008F36E4"/>
    <w:rsid w:val="0090720F"/>
    <w:rsid w:val="00913F7A"/>
    <w:rsid w:val="0091410B"/>
    <w:rsid w:val="009245E3"/>
    <w:rsid w:val="00942DEE"/>
    <w:rsid w:val="00944F67"/>
    <w:rsid w:val="009553EC"/>
    <w:rsid w:val="00955E45"/>
    <w:rsid w:val="00962B70"/>
    <w:rsid w:val="00967C62"/>
    <w:rsid w:val="00982766"/>
    <w:rsid w:val="009852C4"/>
    <w:rsid w:val="009901C0"/>
    <w:rsid w:val="0099583E"/>
    <w:rsid w:val="00996390"/>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7A9"/>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7E3"/>
    <w:rsid w:val="00ED6B12"/>
    <w:rsid w:val="00ED7400"/>
    <w:rsid w:val="00EF326D"/>
    <w:rsid w:val="00EF53FE"/>
    <w:rsid w:val="00F04215"/>
    <w:rsid w:val="00F1171E"/>
    <w:rsid w:val="00F13071"/>
    <w:rsid w:val="00F2397F"/>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1F74"/>
    <w:rsid w:val="00FA6528"/>
    <w:rsid w:val="00FB0D50"/>
    <w:rsid w:val="00FB3DE3"/>
    <w:rsid w:val="00FB5BBE"/>
    <w:rsid w:val="00FC2E17"/>
    <w:rsid w:val="00FC432A"/>
    <w:rsid w:val="00FC6387"/>
    <w:rsid w:val="00FC6802"/>
    <w:rsid w:val="00FD438A"/>
    <w:rsid w:val="00FD53AB"/>
    <w:rsid w:val="00FD70A7"/>
    <w:rsid w:val="00FE24F1"/>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26A8C3D2-68CA-4C29-BE96-E4B78C74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UnresolvedMention2">
    <w:name w:val="Unresolved Mention2"/>
    <w:basedOn w:val="DefaultParagraphFont"/>
    <w:uiPriority w:val="99"/>
    <w:semiHidden/>
    <w:unhideWhenUsed/>
    <w:rsid w:val="00996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10</cp:revision>
  <dcterms:created xsi:type="dcterms:W3CDTF">2026-04-10T09:05:00Z</dcterms:created>
  <dcterms:modified xsi:type="dcterms:W3CDTF">2026-04-28T08:44:00Z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