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622F5" w14:paraId="1643A4CA" w14:textId="77777777" w:rsidTr="004847FF">
        <w:trPr>
          <w:trHeight w:val="450"/>
        </w:trPr>
        <w:tc>
          <w:tcPr>
            <w:tcW w:w="5000" w:type="pct"/>
            <w:gridSpan w:val="2"/>
            <w:tcBorders>
              <w:top w:val="nil"/>
              <w:left w:val="nil"/>
              <w:right w:val="nil"/>
            </w:tcBorders>
          </w:tcPr>
          <w:p w14:paraId="4C55E51F" w14:textId="77777777" w:rsidR="00602F7D" w:rsidRPr="00C622F5" w:rsidRDefault="00602F7D" w:rsidP="00F2643C">
            <w:pPr>
              <w:pStyle w:val="Heading2"/>
              <w:jc w:val="left"/>
              <w:rPr>
                <w:rFonts w:ascii="Arial" w:hAnsi="Arial" w:cs="Arial"/>
                <w:b w:val="0"/>
                <w:bCs w:val="0"/>
                <w:lang w:val="en-US"/>
              </w:rPr>
            </w:pPr>
          </w:p>
        </w:tc>
      </w:tr>
      <w:tr w:rsidR="0000007A" w:rsidRPr="00C622F5" w14:paraId="127EAD7E" w14:textId="77777777" w:rsidTr="00F33C84">
        <w:trPr>
          <w:trHeight w:val="413"/>
        </w:trPr>
        <w:tc>
          <w:tcPr>
            <w:tcW w:w="1234" w:type="pct"/>
          </w:tcPr>
          <w:p w14:paraId="3C159AA5" w14:textId="77777777" w:rsidR="0000007A" w:rsidRPr="00C622F5" w:rsidRDefault="00D27A79" w:rsidP="00696CAD">
            <w:pPr>
              <w:pStyle w:val="BodyText"/>
              <w:ind w:left="90"/>
              <w:jc w:val="left"/>
              <w:rPr>
                <w:rFonts w:ascii="Arial" w:hAnsi="Arial" w:cs="Arial"/>
                <w:bCs/>
                <w:sz w:val="20"/>
                <w:szCs w:val="20"/>
                <w:lang w:val="en-GB"/>
              </w:rPr>
            </w:pPr>
            <w:r w:rsidRPr="00C622F5">
              <w:rPr>
                <w:rFonts w:ascii="Arial" w:hAnsi="Arial" w:cs="Arial"/>
                <w:bCs/>
                <w:sz w:val="20"/>
                <w:szCs w:val="20"/>
                <w:lang w:val="en-GB"/>
              </w:rPr>
              <w:t xml:space="preserve">Book </w:t>
            </w:r>
            <w:r w:rsidR="0000007A" w:rsidRPr="00C622F5">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1028BE2" w:rsidR="0000007A" w:rsidRPr="00C622F5" w:rsidRDefault="00945077" w:rsidP="00054BC4">
            <w:pPr>
              <w:pStyle w:val="NormalWeb"/>
              <w:rPr>
                <w:rFonts w:ascii="Arial" w:hAnsi="Arial" w:cs="Arial"/>
                <w:b/>
                <w:bCs/>
                <w:sz w:val="20"/>
                <w:szCs w:val="20"/>
                <w:u w:val="single"/>
              </w:rPr>
            </w:pPr>
            <w:r w:rsidRPr="00C622F5">
              <w:rPr>
                <w:rFonts w:ascii="Arial" w:hAnsi="Arial" w:cs="Arial"/>
                <w:b/>
                <w:bCs/>
                <w:sz w:val="20"/>
                <w:szCs w:val="20"/>
                <w:u w:val="single"/>
              </w:rPr>
              <w:t>Contamination of the Groundwater Environment</w:t>
            </w:r>
          </w:p>
        </w:tc>
      </w:tr>
      <w:tr w:rsidR="0000007A" w:rsidRPr="00C622F5" w14:paraId="73C90375" w14:textId="77777777" w:rsidTr="002E7787">
        <w:trPr>
          <w:trHeight w:val="290"/>
        </w:trPr>
        <w:tc>
          <w:tcPr>
            <w:tcW w:w="1234" w:type="pct"/>
          </w:tcPr>
          <w:p w14:paraId="20D28135" w14:textId="77777777" w:rsidR="0000007A" w:rsidRPr="00C622F5" w:rsidRDefault="0000007A" w:rsidP="00696CAD">
            <w:pPr>
              <w:pStyle w:val="BodyText"/>
              <w:ind w:left="90"/>
              <w:jc w:val="left"/>
              <w:rPr>
                <w:rFonts w:ascii="Arial" w:hAnsi="Arial" w:cs="Arial"/>
                <w:bCs/>
                <w:sz w:val="20"/>
                <w:szCs w:val="20"/>
                <w:lang w:val="en-GB"/>
              </w:rPr>
            </w:pPr>
            <w:r w:rsidRPr="00C622F5">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51203DD" w:rsidR="0000007A" w:rsidRPr="00C622F5" w:rsidRDefault="00E72A8E" w:rsidP="00F3669D">
            <w:pPr>
              <w:pStyle w:val="NormalWeb"/>
              <w:spacing w:before="0" w:beforeAutospacing="0" w:after="0" w:afterAutospacing="0"/>
              <w:rPr>
                <w:rFonts w:ascii="Arial" w:hAnsi="Arial" w:cs="Arial"/>
                <w:b/>
                <w:bCs/>
                <w:sz w:val="20"/>
                <w:szCs w:val="20"/>
                <w:highlight w:val="yellow"/>
                <w:lang w:val="en-GB"/>
              </w:rPr>
            </w:pPr>
            <w:r w:rsidRPr="00C622F5">
              <w:rPr>
                <w:rFonts w:ascii="Arial" w:hAnsi="Arial" w:cs="Arial"/>
                <w:b/>
                <w:bCs/>
                <w:sz w:val="20"/>
                <w:szCs w:val="20"/>
                <w:lang w:val="en-GB"/>
              </w:rPr>
              <w:t>Ms_BP</w:t>
            </w:r>
            <w:r w:rsidR="00FC432A" w:rsidRPr="00C622F5">
              <w:rPr>
                <w:rFonts w:ascii="Arial" w:hAnsi="Arial" w:cs="Arial"/>
                <w:b/>
                <w:bCs/>
                <w:sz w:val="20"/>
                <w:szCs w:val="20"/>
                <w:lang w:val="en-GB"/>
              </w:rPr>
              <w:t>R</w:t>
            </w:r>
            <w:r w:rsidRPr="00C622F5">
              <w:rPr>
                <w:rFonts w:ascii="Arial" w:hAnsi="Arial" w:cs="Arial"/>
                <w:b/>
                <w:bCs/>
                <w:sz w:val="20"/>
                <w:szCs w:val="20"/>
                <w:lang w:val="en-GB"/>
              </w:rPr>
              <w:t>_</w:t>
            </w:r>
            <w:r w:rsidR="001947BF" w:rsidRPr="00C622F5">
              <w:rPr>
                <w:rFonts w:ascii="Arial" w:hAnsi="Arial" w:cs="Arial"/>
                <w:b/>
                <w:bCs/>
                <w:sz w:val="20"/>
                <w:szCs w:val="20"/>
                <w:lang w:val="en-GB"/>
              </w:rPr>
              <w:t>7586</w:t>
            </w:r>
          </w:p>
        </w:tc>
      </w:tr>
      <w:tr w:rsidR="0000007A" w:rsidRPr="00C622F5" w14:paraId="05B60576" w14:textId="77777777" w:rsidTr="002109D6">
        <w:trPr>
          <w:trHeight w:val="331"/>
        </w:trPr>
        <w:tc>
          <w:tcPr>
            <w:tcW w:w="1234" w:type="pct"/>
          </w:tcPr>
          <w:p w14:paraId="0196A627" w14:textId="77777777" w:rsidR="0000007A" w:rsidRPr="00C622F5" w:rsidRDefault="0000007A" w:rsidP="00696CAD">
            <w:pPr>
              <w:pStyle w:val="BodyText"/>
              <w:ind w:left="90"/>
              <w:jc w:val="left"/>
              <w:rPr>
                <w:rFonts w:ascii="Arial" w:hAnsi="Arial" w:cs="Arial"/>
                <w:bCs/>
                <w:sz w:val="20"/>
                <w:szCs w:val="20"/>
                <w:lang w:val="en-GB"/>
              </w:rPr>
            </w:pPr>
            <w:r w:rsidRPr="00C622F5">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9D6FC4F" w:rsidR="0000007A" w:rsidRPr="00C622F5" w:rsidRDefault="00945077" w:rsidP="000450FC">
            <w:pPr>
              <w:pStyle w:val="NormalWeb"/>
              <w:spacing w:before="0" w:beforeAutospacing="0" w:after="0" w:afterAutospacing="0"/>
              <w:rPr>
                <w:rFonts w:ascii="Arial" w:hAnsi="Arial" w:cs="Arial"/>
                <w:b/>
                <w:sz w:val="20"/>
                <w:szCs w:val="20"/>
                <w:highlight w:val="yellow"/>
                <w:lang w:val="en-GB"/>
              </w:rPr>
            </w:pPr>
            <w:r w:rsidRPr="00C622F5">
              <w:rPr>
                <w:rFonts w:ascii="Arial" w:hAnsi="Arial" w:cs="Arial"/>
                <w:b/>
                <w:sz w:val="20"/>
                <w:szCs w:val="20"/>
                <w:lang w:val="en-GB"/>
              </w:rPr>
              <w:t>Contamination of the Groundwater Environment</w:t>
            </w:r>
          </w:p>
        </w:tc>
      </w:tr>
      <w:tr w:rsidR="00CF0BBB" w:rsidRPr="00C622F5" w14:paraId="6D508B1C" w14:textId="77777777" w:rsidTr="002E7787">
        <w:trPr>
          <w:trHeight w:val="332"/>
        </w:trPr>
        <w:tc>
          <w:tcPr>
            <w:tcW w:w="1234" w:type="pct"/>
          </w:tcPr>
          <w:p w14:paraId="32FC28F7" w14:textId="77777777" w:rsidR="00CF0BBB" w:rsidRPr="00C622F5" w:rsidRDefault="00CF0BBB" w:rsidP="00696CAD">
            <w:pPr>
              <w:pStyle w:val="BodyText"/>
              <w:ind w:left="90"/>
              <w:jc w:val="left"/>
              <w:rPr>
                <w:rFonts w:ascii="Arial" w:hAnsi="Arial" w:cs="Arial"/>
                <w:bCs/>
                <w:sz w:val="20"/>
                <w:szCs w:val="20"/>
                <w:lang w:val="en-GB"/>
              </w:rPr>
            </w:pPr>
            <w:r w:rsidRPr="00C622F5">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1E943EB" w:rsidR="00CF0BBB" w:rsidRPr="00C622F5" w:rsidRDefault="00FA1F74" w:rsidP="000450FC">
            <w:pPr>
              <w:pStyle w:val="NormalWeb"/>
              <w:spacing w:before="0" w:beforeAutospacing="0" w:after="0" w:afterAutospacing="0"/>
              <w:rPr>
                <w:rFonts w:ascii="Arial" w:hAnsi="Arial" w:cs="Arial"/>
                <w:b/>
                <w:sz w:val="20"/>
                <w:szCs w:val="20"/>
                <w:lang w:val="en-GB"/>
              </w:rPr>
            </w:pPr>
            <w:r w:rsidRPr="00C622F5">
              <w:rPr>
                <w:rFonts w:ascii="Arial" w:hAnsi="Arial" w:cs="Arial"/>
                <w:b/>
                <w:sz w:val="20"/>
                <w:szCs w:val="20"/>
                <w:lang w:val="en-GB"/>
              </w:rPr>
              <w:t xml:space="preserve">Complete </w:t>
            </w:r>
            <w:r w:rsidR="006438DF" w:rsidRPr="00C622F5">
              <w:rPr>
                <w:rFonts w:ascii="Arial" w:hAnsi="Arial" w:cs="Arial"/>
                <w:b/>
                <w:sz w:val="20"/>
                <w:szCs w:val="20"/>
                <w:lang w:val="en-GB"/>
              </w:rPr>
              <w:t>Book</w:t>
            </w:r>
          </w:p>
        </w:tc>
      </w:tr>
    </w:tbl>
    <w:p w14:paraId="79DE1CF8" w14:textId="77777777" w:rsidR="00605952" w:rsidRPr="00C622F5" w:rsidRDefault="00605952" w:rsidP="0000007A">
      <w:pPr>
        <w:pStyle w:val="BodyText"/>
        <w:rPr>
          <w:rFonts w:ascii="Arial" w:hAnsi="Arial" w:cs="Arial"/>
          <w:b/>
          <w:bCs/>
          <w:sz w:val="20"/>
          <w:szCs w:val="20"/>
          <w:u w:val="single"/>
          <w:lang w:val="en-GB"/>
        </w:rPr>
      </w:pPr>
    </w:p>
    <w:p w14:paraId="17599C49" w14:textId="77777777" w:rsidR="00626025" w:rsidRPr="00C622F5" w:rsidRDefault="00626025" w:rsidP="00D27A79">
      <w:pPr>
        <w:pStyle w:val="BodyText"/>
        <w:jc w:val="left"/>
        <w:rPr>
          <w:rFonts w:ascii="Arial" w:hAnsi="Arial" w:cs="Arial"/>
          <w:color w:val="222222"/>
          <w:sz w:val="20"/>
          <w:szCs w:val="20"/>
          <w:lang w:val="en-GB"/>
        </w:rPr>
      </w:pPr>
    </w:p>
    <w:p w14:paraId="5A743ECE" w14:textId="77777777" w:rsidR="00D27A79" w:rsidRPr="00C622F5" w:rsidRDefault="00D27A79" w:rsidP="00FA1F74">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C622F5" w14:paraId="71A94C1F" w14:textId="77777777" w:rsidTr="007222C8">
        <w:tc>
          <w:tcPr>
            <w:tcW w:w="5000" w:type="pct"/>
            <w:gridSpan w:val="3"/>
            <w:tcBorders>
              <w:top w:val="nil"/>
              <w:left w:val="nil"/>
              <w:right w:val="nil"/>
            </w:tcBorders>
            <w:noWrap/>
          </w:tcPr>
          <w:p w14:paraId="0BC15285" w14:textId="75BEB51F" w:rsidR="00F1171E" w:rsidRPr="00C622F5" w:rsidRDefault="00F1171E" w:rsidP="007222C8">
            <w:pPr>
              <w:pStyle w:val="Heading2"/>
              <w:jc w:val="left"/>
              <w:rPr>
                <w:rFonts w:ascii="Arial" w:hAnsi="Arial" w:cs="Arial"/>
                <w:lang w:val="en-GB"/>
              </w:rPr>
            </w:pPr>
            <w:r w:rsidRPr="00C622F5">
              <w:rPr>
                <w:rFonts w:ascii="Arial" w:hAnsi="Arial" w:cs="Arial"/>
                <w:highlight w:val="yellow"/>
                <w:lang w:val="en-GB"/>
              </w:rPr>
              <w:t>PART  1:</w:t>
            </w:r>
            <w:r w:rsidRPr="00C622F5">
              <w:rPr>
                <w:rFonts w:ascii="Arial" w:hAnsi="Arial" w:cs="Arial"/>
                <w:lang w:val="en-GB"/>
              </w:rPr>
              <w:t xml:space="preserve"> Comments</w:t>
            </w:r>
          </w:p>
          <w:p w14:paraId="1287753C" w14:textId="77777777" w:rsidR="00F1171E" w:rsidRPr="00C622F5" w:rsidRDefault="00F1171E" w:rsidP="007222C8">
            <w:pPr>
              <w:rPr>
                <w:rFonts w:ascii="Arial" w:hAnsi="Arial" w:cs="Arial"/>
                <w:sz w:val="20"/>
                <w:szCs w:val="20"/>
                <w:lang w:val="en-GB"/>
              </w:rPr>
            </w:pPr>
          </w:p>
        </w:tc>
      </w:tr>
      <w:tr w:rsidR="00F1171E" w:rsidRPr="00C622F5" w14:paraId="5EA12279" w14:textId="77777777" w:rsidTr="007222C8">
        <w:tc>
          <w:tcPr>
            <w:tcW w:w="1265" w:type="pct"/>
            <w:noWrap/>
          </w:tcPr>
          <w:p w14:paraId="7AE9682F" w14:textId="77777777" w:rsidR="00F1171E" w:rsidRPr="00C622F5" w:rsidRDefault="00F1171E" w:rsidP="007222C8">
            <w:pPr>
              <w:pStyle w:val="Heading2"/>
              <w:jc w:val="left"/>
              <w:rPr>
                <w:rFonts w:ascii="Arial" w:hAnsi="Arial" w:cs="Arial"/>
                <w:lang w:val="en-GB"/>
              </w:rPr>
            </w:pPr>
          </w:p>
        </w:tc>
        <w:tc>
          <w:tcPr>
            <w:tcW w:w="2212" w:type="pct"/>
          </w:tcPr>
          <w:p w14:paraId="5B8DBE06" w14:textId="77777777" w:rsidR="00F1171E" w:rsidRPr="00C622F5" w:rsidRDefault="00F1171E" w:rsidP="007222C8">
            <w:pPr>
              <w:pStyle w:val="Heading2"/>
              <w:jc w:val="left"/>
              <w:rPr>
                <w:rFonts w:ascii="Arial" w:hAnsi="Arial" w:cs="Arial"/>
                <w:lang w:val="en-GB"/>
              </w:rPr>
            </w:pPr>
            <w:r w:rsidRPr="00C622F5">
              <w:rPr>
                <w:rFonts w:ascii="Arial" w:hAnsi="Arial" w:cs="Arial"/>
                <w:lang w:val="en-GB"/>
              </w:rPr>
              <w:t>Reviewer’s comment</w:t>
            </w:r>
          </w:p>
          <w:p w14:paraId="674EDCCA" w14:textId="2AFB7F5C" w:rsidR="00421DBF" w:rsidRPr="00C622F5" w:rsidRDefault="00421DBF" w:rsidP="004656DC">
            <w:pPr>
              <w:rPr>
                <w:rFonts w:ascii="Arial" w:hAnsi="Arial" w:cs="Arial"/>
                <w:sz w:val="20"/>
                <w:szCs w:val="20"/>
                <w:lang w:val="en-GB"/>
              </w:rPr>
            </w:pPr>
          </w:p>
        </w:tc>
        <w:tc>
          <w:tcPr>
            <w:tcW w:w="1523" w:type="pct"/>
          </w:tcPr>
          <w:p w14:paraId="57792C30" w14:textId="77777777" w:rsidR="00F1171E" w:rsidRPr="00C622F5" w:rsidRDefault="00F1171E" w:rsidP="007222C8">
            <w:pPr>
              <w:pStyle w:val="Heading2"/>
              <w:jc w:val="left"/>
              <w:rPr>
                <w:rFonts w:ascii="Arial" w:hAnsi="Arial" w:cs="Arial"/>
                <w:b w:val="0"/>
                <w:lang w:val="en-GB"/>
              </w:rPr>
            </w:pPr>
            <w:r w:rsidRPr="00C622F5">
              <w:rPr>
                <w:rFonts w:ascii="Arial" w:hAnsi="Arial" w:cs="Arial"/>
                <w:lang w:val="en-GB"/>
              </w:rPr>
              <w:t>Author’s Feedback</w:t>
            </w:r>
            <w:r w:rsidRPr="00C622F5">
              <w:rPr>
                <w:rFonts w:ascii="Arial" w:hAnsi="Arial" w:cs="Arial"/>
                <w:b w:val="0"/>
                <w:lang w:val="en-GB"/>
              </w:rPr>
              <w:t xml:space="preserve"> </w:t>
            </w:r>
            <w:r w:rsidRPr="00C622F5">
              <w:rPr>
                <w:rFonts w:ascii="Arial" w:hAnsi="Arial" w:cs="Arial"/>
                <w:b w:val="0"/>
                <w:i/>
                <w:lang w:val="en-GB"/>
              </w:rPr>
              <w:t>(Please correct the manuscript and highlight that part in the manuscript. It is mandatory that authors should write his/her feedback here)</w:t>
            </w:r>
          </w:p>
        </w:tc>
      </w:tr>
      <w:tr w:rsidR="00F1171E" w:rsidRPr="00C622F5" w14:paraId="5C0AB4EC" w14:textId="77777777" w:rsidTr="007222C8">
        <w:trPr>
          <w:trHeight w:val="1264"/>
        </w:trPr>
        <w:tc>
          <w:tcPr>
            <w:tcW w:w="1265" w:type="pct"/>
            <w:noWrap/>
          </w:tcPr>
          <w:p w14:paraId="66B47184" w14:textId="48030299" w:rsidR="00F1171E" w:rsidRPr="00C622F5" w:rsidRDefault="00F1171E" w:rsidP="007222C8">
            <w:pPr>
              <w:ind w:left="360"/>
              <w:rPr>
                <w:rFonts w:ascii="Arial" w:hAnsi="Arial" w:cs="Arial"/>
                <w:b/>
                <w:bCs/>
                <w:sz w:val="20"/>
                <w:szCs w:val="20"/>
                <w:lang w:val="en-GB"/>
              </w:rPr>
            </w:pPr>
            <w:r w:rsidRPr="00C622F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622F5" w:rsidRDefault="00F1171E" w:rsidP="007222C8">
            <w:pPr>
              <w:ind w:left="360"/>
              <w:rPr>
                <w:rFonts w:ascii="Arial" w:eastAsia="MS Mincho" w:hAnsi="Arial" w:cs="Arial"/>
                <w:b/>
                <w:bCs/>
                <w:sz w:val="20"/>
                <w:szCs w:val="20"/>
                <w:lang w:val="en-GB"/>
              </w:rPr>
            </w:pPr>
          </w:p>
        </w:tc>
        <w:tc>
          <w:tcPr>
            <w:tcW w:w="2212" w:type="pct"/>
          </w:tcPr>
          <w:p w14:paraId="16351384" w14:textId="46D17657" w:rsidR="002E4ABD" w:rsidRPr="00C622F5" w:rsidRDefault="002E4ABD" w:rsidP="002E4ABD">
            <w:pPr>
              <w:shd w:val="clear" w:color="auto" w:fill="FFFFFF"/>
              <w:spacing w:after="384"/>
              <w:textAlignment w:val="baseline"/>
              <w:rPr>
                <w:rFonts w:ascii="Arial" w:hAnsi="Arial" w:cs="Arial"/>
                <w:color w:val="4B4F58"/>
                <w:sz w:val="20"/>
                <w:szCs w:val="20"/>
              </w:rPr>
            </w:pPr>
            <w:r w:rsidRPr="00C622F5">
              <w:rPr>
                <w:rFonts w:ascii="Arial" w:hAnsi="Arial" w:cs="Arial"/>
                <w:b/>
                <w:bCs/>
                <w:color w:val="4B4F58"/>
                <w:sz w:val="20"/>
                <w:szCs w:val="20"/>
              </w:rPr>
              <w:t>Groundwater contamination</w:t>
            </w:r>
            <w:r w:rsidRPr="00C622F5">
              <w:rPr>
                <w:rFonts w:ascii="Arial" w:hAnsi="Arial" w:cs="Arial"/>
                <w:color w:val="4B4F58"/>
                <w:sz w:val="20"/>
                <w:szCs w:val="20"/>
              </w:rPr>
              <w:t> occurs when pollutants seep through soil and rock layers and enter aquifers, degrading water quality. Unlike surface water pollution, groundwater contamination can remain undetected for long periods because it occurs underground and spreads gradually. Once contaminated, aquifers are difficult and costly to restore. This makes prevention and early intervention essential components of effective </w:t>
            </w:r>
            <w:r w:rsidRPr="00C622F5">
              <w:rPr>
                <w:rFonts w:ascii="Arial" w:hAnsi="Arial" w:cs="Arial"/>
                <w:b/>
                <w:bCs/>
                <w:color w:val="4B4F58"/>
                <w:sz w:val="20"/>
                <w:szCs w:val="20"/>
              </w:rPr>
              <w:t>groundwater protection</w:t>
            </w:r>
            <w:r w:rsidRPr="00C622F5">
              <w:rPr>
                <w:rFonts w:ascii="Arial" w:hAnsi="Arial" w:cs="Arial"/>
                <w:color w:val="4B4F58"/>
                <w:sz w:val="20"/>
                <w:szCs w:val="20"/>
              </w:rPr>
              <w:t>.</w:t>
            </w:r>
          </w:p>
          <w:p w14:paraId="7DBC9196" w14:textId="77777777" w:rsidR="00F1171E" w:rsidRPr="00C622F5"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C622F5" w:rsidRDefault="00F1171E" w:rsidP="007222C8">
            <w:pPr>
              <w:pStyle w:val="Heading2"/>
              <w:jc w:val="left"/>
              <w:rPr>
                <w:rFonts w:ascii="Arial" w:hAnsi="Arial" w:cs="Arial"/>
                <w:b w:val="0"/>
                <w:lang w:val="en-GB"/>
              </w:rPr>
            </w:pPr>
          </w:p>
        </w:tc>
      </w:tr>
      <w:tr w:rsidR="00F1171E" w:rsidRPr="00C622F5" w14:paraId="0D8B5B2C" w14:textId="77777777" w:rsidTr="007222C8">
        <w:trPr>
          <w:trHeight w:val="1262"/>
        </w:trPr>
        <w:tc>
          <w:tcPr>
            <w:tcW w:w="1265" w:type="pct"/>
            <w:noWrap/>
          </w:tcPr>
          <w:p w14:paraId="21CBA5FE" w14:textId="77777777" w:rsidR="00F1171E" w:rsidRPr="00C622F5" w:rsidRDefault="00F1171E" w:rsidP="007222C8">
            <w:pPr>
              <w:ind w:left="360"/>
              <w:rPr>
                <w:rFonts w:ascii="Arial" w:hAnsi="Arial" w:cs="Arial"/>
                <w:b/>
                <w:bCs/>
                <w:sz w:val="20"/>
                <w:szCs w:val="20"/>
                <w:lang w:val="en-GB"/>
              </w:rPr>
            </w:pPr>
            <w:r w:rsidRPr="00C622F5">
              <w:rPr>
                <w:rFonts w:ascii="Arial" w:hAnsi="Arial" w:cs="Arial"/>
                <w:b/>
                <w:bCs/>
                <w:sz w:val="20"/>
                <w:szCs w:val="20"/>
                <w:lang w:val="en-GB"/>
              </w:rPr>
              <w:t>Is the title of the article suitable?</w:t>
            </w:r>
          </w:p>
          <w:p w14:paraId="1CABB61A" w14:textId="77777777" w:rsidR="00F1171E" w:rsidRPr="00C622F5" w:rsidRDefault="00F1171E" w:rsidP="007222C8">
            <w:pPr>
              <w:ind w:left="360"/>
              <w:rPr>
                <w:rFonts w:ascii="Arial" w:hAnsi="Arial" w:cs="Arial"/>
                <w:b/>
                <w:bCs/>
                <w:sz w:val="20"/>
                <w:szCs w:val="20"/>
                <w:lang w:val="en-GB"/>
              </w:rPr>
            </w:pPr>
            <w:r w:rsidRPr="00C622F5">
              <w:rPr>
                <w:rFonts w:ascii="Arial" w:hAnsi="Arial" w:cs="Arial"/>
                <w:b/>
                <w:bCs/>
                <w:sz w:val="20"/>
                <w:szCs w:val="20"/>
                <w:lang w:val="en-GB"/>
              </w:rPr>
              <w:t>(If not please suggest an alternative title)</w:t>
            </w:r>
          </w:p>
          <w:p w14:paraId="0275B919" w14:textId="77777777" w:rsidR="00F1171E" w:rsidRPr="00C622F5" w:rsidRDefault="00F1171E" w:rsidP="007222C8">
            <w:pPr>
              <w:pStyle w:val="Heading2"/>
              <w:jc w:val="left"/>
              <w:rPr>
                <w:rFonts w:ascii="Arial" w:hAnsi="Arial" w:cs="Arial"/>
                <w:u w:val="single"/>
                <w:lang w:val="en-GB"/>
              </w:rPr>
            </w:pPr>
          </w:p>
        </w:tc>
        <w:tc>
          <w:tcPr>
            <w:tcW w:w="2212" w:type="pct"/>
          </w:tcPr>
          <w:p w14:paraId="794AA9A7" w14:textId="351A6F04" w:rsidR="00F1171E" w:rsidRPr="00C622F5" w:rsidRDefault="002E4ABD" w:rsidP="007222C8">
            <w:pPr>
              <w:ind w:left="360"/>
              <w:rPr>
                <w:rFonts w:ascii="Arial" w:hAnsi="Arial" w:cs="Arial"/>
                <w:b/>
                <w:bCs/>
                <w:sz w:val="20"/>
                <w:szCs w:val="20"/>
                <w:lang w:val="en-GB"/>
              </w:rPr>
            </w:pPr>
            <w:r w:rsidRPr="00C622F5">
              <w:rPr>
                <w:rFonts w:ascii="Arial" w:hAnsi="Arial" w:cs="Arial"/>
                <w:b/>
                <w:bCs/>
                <w:sz w:val="20"/>
                <w:szCs w:val="20"/>
                <w:lang w:val="en-GB"/>
              </w:rPr>
              <w:t>Groundwater Contamination</w:t>
            </w:r>
          </w:p>
        </w:tc>
        <w:tc>
          <w:tcPr>
            <w:tcW w:w="1523" w:type="pct"/>
          </w:tcPr>
          <w:p w14:paraId="405B6701" w14:textId="77777777" w:rsidR="00F1171E" w:rsidRPr="00C622F5" w:rsidRDefault="00F1171E" w:rsidP="007222C8">
            <w:pPr>
              <w:pStyle w:val="Heading2"/>
              <w:jc w:val="left"/>
              <w:rPr>
                <w:rFonts w:ascii="Arial" w:hAnsi="Arial" w:cs="Arial"/>
                <w:b w:val="0"/>
                <w:lang w:val="en-GB"/>
              </w:rPr>
            </w:pPr>
          </w:p>
        </w:tc>
      </w:tr>
      <w:tr w:rsidR="00F1171E" w:rsidRPr="00C622F5" w14:paraId="5604762A" w14:textId="77777777" w:rsidTr="007222C8">
        <w:trPr>
          <w:trHeight w:val="1262"/>
        </w:trPr>
        <w:tc>
          <w:tcPr>
            <w:tcW w:w="1265" w:type="pct"/>
            <w:noWrap/>
          </w:tcPr>
          <w:p w14:paraId="3635573D" w14:textId="77777777" w:rsidR="00F1171E" w:rsidRPr="00C622F5" w:rsidRDefault="00F1171E" w:rsidP="007222C8">
            <w:pPr>
              <w:pStyle w:val="Heading2"/>
              <w:ind w:left="360"/>
              <w:jc w:val="left"/>
              <w:rPr>
                <w:rFonts w:ascii="Arial" w:hAnsi="Arial" w:cs="Arial"/>
                <w:lang w:val="en-GB"/>
              </w:rPr>
            </w:pPr>
            <w:r w:rsidRPr="00C622F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622F5" w:rsidRDefault="00F1171E" w:rsidP="007222C8">
            <w:pPr>
              <w:pStyle w:val="Heading2"/>
              <w:jc w:val="left"/>
              <w:rPr>
                <w:rFonts w:ascii="Arial" w:hAnsi="Arial" w:cs="Arial"/>
                <w:u w:val="single"/>
                <w:lang w:val="en-GB"/>
              </w:rPr>
            </w:pPr>
          </w:p>
        </w:tc>
        <w:tc>
          <w:tcPr>
            <w:tcW w:w="2212" w:type="pct"/>
          </w:tcPr>
          <w:p w14:paraId="0FB7E83A" w14:textId="045B4480" w:rsidR="00F1171E" w:rsidRPr="00C622F5" w:rsidRDefault="002E4ABD" w:rsidP="007222C8">
            <w:pPr>
              <w:ind w:left="360"/>
              <w:rPr>
                <w:rFonts w:ascii="Arial" w:hAnsi="Arial" w:cs="Arial"/>
                <w:b/>
                <w:bCs/>
                <w:sz w:val="20"/>
                <w:szCs w:val="20"/>
                <w:lang w:val="en-GB"/>
              </w:rPr>
            </w:pPr>
            <w:r w:rsidRPr="00C622F5">
              <w:rPr>
                <w:rFonts w:ascii="Arial" w:hAnsi="Arial" w:cs="Arial"/>
                <w:b/>
                <w:bCs/>
                <w:sz w:val="20"/>
                <w:szCs w:val="20"/>
                <w:lang w:val="en-GB"/>
              </w:rPr>
              <w:t>Introduction could be summarized</w:t>
            </w:r>
          </w:p>
        </w:tc>
        <w:tc>
          <w:tcPr>
            <w:tcW w:w="1523" w:type="pct"/>
          </w:tcPr>
          <w:p w14:paraId="1D54B730" w14:textId="77777777" w:rsidR="00F1171E" w:rsidRPr="00C622F5" w:rsidRDefault="00F1171E" w:rsidP="007222C8">
            <w:pPr>
              <w:pStyle w:val="Heading2"/>
              <w:jc w:val="left"/>
              <w:rPr>
                <w:rFonts w:ascii="Arial" w:hAnsi="Arial" w:cs="Arial"/>
                <w:b w:val="0"/>
                <w:lang w:val="en-GB"/>
              </w:rPr>
            </w:pPr>
          </w:p>
        </w:tc>
      </w:tr>
      <w:tr w:rsidR="00F1171E" w:rsidRPr="00C622F5" w14:paraId="2F579F54" w14:textId="77777777" w:rsidTr="007222C8">
        <w:trPr>
          <w:trHeight w:val="859"/>
        </w:trPr>
        <w:tc>
          <w:tcPr>
            <w:tcW w:w="1265" w:type="pct"/>
            <w:noWrap/>
          </w:tcPr>
          <w:p w14:paraId="04361F46" w14:textId="368783AB" w:rsidR="00F1171E" w:rsidRPr="00C622F5" w:rsidRDefault="00DC6FED" w:rsidP="007222C8">
            <w:pPr>
              <w:ind w:left="360"/>
              <w:rPr>
                <w:rFonts w:ascii="Arial" w:hAnsi="Arial" w:cs="Arial"/>
                <w:b/>
                <w:bCs/>
                <w:sz w:val="20"/>
                <w:szCs w:val="20"/>
                <w:u w:val="single"/>
                <w:lang w:val="en-GB"/>
              </w:rPr>
            </w:pPr>
            <w:r w:rsidRPr="00C622F5">
              <w:rPr>
                <w:rFonts w:ascii="Arial" w:hAnsi="Arial" w:cs="Arial"/>
                <w:b/>
                <w:bCs/>
                <w:sz w:val="20"/>
                <w:szCs w:val="20"/>
                <w:lang w:val="en-GB"/>
              </w:rPr>
              <w:t xml:space="preserve">Is the manuscript scientifically, correct? Please write here. </w:t>
            </w:r>
          </w:p>
        </w:tc>
        <w:tc>
          <w:tcPr>
            <w:tcW w:w="2212" w:type="pct"/>
          </w:tcPr>
          <w:p w14:paraId="2B5A7721" w14:textId="33DF6031" w:rsidR="00F1171E" w:rsidRPr="00C622F5" w:rsidRDefault="002E4ABD" w:rsidP="007222C8">
            <w:pPr>
              <w:pStyle w:val="ListParagraph"/>
              <w:ind w:left="0"/>
              <w:rPr>
                <w:rFonts w:ascii="Arial" w:hAnsi="Arial" w:cs="Arial"/>
                <w:b/>
                <w:bCs/>
                <w:sz w:val="20"/>
                <w:szCs w:val="20"/>
                <w:lang w:val="en-GB"/>
              </w:rPr>
            </w:pPr>
            <w:r w:rsidRPr="00C622F5">
              <w:rPr>
                <w:rFonts w:ascii="Arial" w:hAnsi="Arial" w:cs="Arial"/>
                <w:b/>
                <w:bCs/>
                <w:sz w:val="20"/>
                <w:szCs w:val="20"/>
                <w:lang w:val="en-GB"/>
              </w:rPr>
              <w:t>Yes</w:t>
            </w:r>
          </w:p>
        </w:tc>
        <w:tc>
          <w:tcPr>
            <w:tcW w:w="1523" w:type="pct"/>
          </w:tcPr>
          <w:p w14:paraId="4898F764" w14:textId="77777777" w:rsidR="00F1171E" w:rsidRPr="00C622F5" w:rsidRDefault="00F1171E" w:rsidP="007222C8">
            <w:pPr>
              <w:pStyle w:val="Heading2"/>
              <w:jc w:val="left"/>
              <w:rPr>
                <w:rFonts w:ascii="Arial" w:hAnsi="Arial" w:cs="Arial"/>
                <w:b w:val="0"/>
                <w:lang w:val="en-GB"/>
              </w:rPr>
            </w:pPr>
          </w:p>
        </w:tc>
      </w:tr>
      <w:tr w:rsidR="00F1171E" w:rsidRPr="00C622F5" w14:paraId="73739464" w14:textId="77777777" w:rsidTr="007222C8">
        <w:trPr>
          <w:trHeight w:val="703"/>
        </w:trPr>
        <w:tc>
          <w:tcPr>
            <w:tcW w:w="1265" w:type="pct"/>
            <w:noWrap/>
          </w:tcPr>
          <w:p w14:paraId="09C25322" w14:textId="77777777" w:rsidR="00F1171E" w:rsidRPr="00C622F5" w:rsidRDefault="00F1171E" w:rsidP="007222C8">
            <w:pPr>
              <w:ind w:left="360"/>
              <w:rPr>
                <w:rFonts w:ascii="Arial" w:hAnsi="Arial" w:cs="Arial"/>
                <w:b/>
                <w:bCs/>
                <w:sz w:val="20"/>
                <w:szCs w:val="20"/>
                <w:lang w:val="en-GB"/>
              </w:rPr>
            </w:pPr>
            <w:r w:rsidRPr="00C622F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622F5" w:rsidRDefault="00F1171E" w:rsidP="007222C8">
            <w:pPr>
              <w:ind w:left="360"/>
              <w:rPr>
                <w:rFonts w:ascii="Arial" w:hAnsi="Arial" w:cs="Arial"/>
                <w:b/>
                <w:bCs/>
                <w:sz w:val="20"/>
                <w:szCs w:val="20"/>
                <w:u w:val="single"/>
                <w:lang w:val="en-GB"/>
              </w:rPr>
            </w:pPr>
            <w:r w:rsidRPr="00C622F5">
              <w:rPr>
                <w:rFonts w:ascii="Arial" w:hAnsi="Arial" w:cs="Arial"/>
                <w:b/>
                <w:bCs/>
                <w:sz w:val="20"/>
                <w:szCs w:val="20"/>
                <w:u w:val="single"/>
                <w:lang w:val="en-GB"/>
              </w:rPr>
              <w:t>-</w:t>
            </w:r>
          </w:p>
        </w:tc>
        <w:tc>
          <w:tcPr>
            <w:tcW w:w="2212" w:type="pct"/>
          </w:tcPr>
          <w:p w14:paraId="24FE0567" w14:textId="0CF5D72A" w:rsidR="00F1171E" w:rsidRPr="00C622F5" w:rsidRDefault="002E4ABD" w:rsidP="007222C8">
            <w:pPr>
              <w:pStyle w:val="ListParagraph"/>
              <w:ind w:left="0"/>
              <w:rPr>
                <w:rFonts w:ascii="Arial" w:hAnsi="Arial" w:cs="Arial"/>
                <w:b/>
                <w:bCs/>
                <w:sz w:val="20"/>
                <w:szCs w:val="20"/>
                <w:lang w:val="en-GB"/>
              </w:rPr>
            </w:pPr>
            <w:r w:rsidRPr="00C622F5">
              <w:rPr>
                <w:rFonts w:ascii="Arial" w:hAnsi="Arial" w:cs="Arial"/>
                <w:b/>
                <w:bCs/>
                <w:sz w:val="20"/>
                <w:szCs w:val="20"/>
                <w:lang w:val="en-GB"/>
              </w:rPr>
              <w:t>Recent References could be cited</w:t>
            </w:r>
          </w:p>
        </w:tc>
        <w:tc>
          <w:tcPr>
            <w:tcW w:w="1523" w:type="pct"/>
          </w:tcPr>
          <w:p w14:paraId="40220055" w14:textId="77777777" w:rsidR="00F1171E" w:rsidRPr="00C622F5" w:rsidRDefault="00F1171E" w:rsidP="007222C8">
            <w:pPr>
              <w:pStyle w:val="Heading2"/>
              <w:jc w:val="left"/>
              <w:rPr>
                <w:rFonts w:ascii="Arial" w:hAnsi="Arial" w:cs="Arial"/>
                <w:b w:val="0"/>
                <w:lang w:val="en-GB"/>
              </w:rPr>
            </w:pPr>
          </w:p>
        </w:tc>
      </w:tr>
      <w:tr w:rsidR="00F1171E" w:rsidRPr="00C622F5" w14:paraId="73CC4A50" w14:textId="77777777" w:rsidTr="007222C8">
        <w:trPr>
          <w:trHeight w:val="386"/>
        </w:trPr>
        <w:tc>
          <w:tcPr>
            <w:tcW w:w="1265" w:type="pct"/>
            <w:noWrap/>
          </w:tcPr>
          <w:p w14:paraId="029CE8D0" w14:textId="77777777" w:rsidR="00F1171E" w:rsidRPr="00C622F5" w:rsidRDefault="00F1171E" w:rsidP="007222C8">
            <w:pPr>
              <w:pStyle w:val="Heading2"/>
              <w:jc w:val="left"/>
              <w:rPr>
                <w:rFonts w:ascii="Arial" w:hAnsi="Arial" w:cs="Arial"/>
                <w:b w:val="0"/>
                <w:lang w:val="en-GB"/>
              </w:rPr>
            </w:pPr>
          </w:p>
          <w:p w14:paraId="589C16C7" w14:textId="77777777" w:rsidR="00F1171E" w:rsidRPr="00C622F5" w:rsidRDefault="00F1171E" w:rsidP="007222C8">
            <w:pPr>
              <w:pStyle w:val="Heading2"/>
              <w:ind w:left="360"/>
              <w:jc w:val="left"/>
              <w:rPr>
                <w:rFonts w:ascii="Arial" w:hAnsi="Arial" w:cs="Arial"/>
                <w:bCs w:val="0"/>
                <w:lang w:val="en-GB"/>
              </w:rPr>
            </w:pPr>
            <w:r w:rsidRPr="00C622F5">
              <w:rPr>
                <w:rFonts w:ascii="Arial" w:hAnsi="Arial" w:cs="Arial"/>
                <w:bCs w:val="0"/>
                <w:lang w:val="en-GB"/>
              </w:rPr>
              <w:t>Is the language/English quality of the article suitable for scholarly communications?</w:t>
            </w:r>
          </w:p>
          <w:p w14:paraId="7722B85E" w14:textId="77777777" w:rsidR="00F1171E" w:rsidRPr="00C622F5" w:rsidRDefault="00F1171E" w:rsidP="007222C8">
            <w:pPr>
              <w:rPr>
                <w:rFonts w:ascii="Arial" w:hAnsi="Arial" w:cs="Arial"/>
                <w:sz w:val="20"/>
                <w:szCs w:val="20"/>
                <w:lang w:val="en-GB"/>
              </w:rPr>
            </w:pPr>
          </w:p>
        </w:tc>
        <w:tc>
          <w:tcPr>
            <w:tcW w:w="2212" w:type="pct"/>
          </w:tcPr>
          <w:p w14:paraId="0A07EA75" w14:textId="77777777" w:rsidR="00F1171E" w:rsidRPr="00C622F5" w:rsidRDefault="00F1171E" w:rsidP="007222C8">
            <w:pPr>
              <w:rPr>
                <w:rFonts w:ascii="Arial" w:hAnsi="Arial" w:cs="Arial"/>
                <w:sz w:val="20"/>
                <w:szCs w:val="20"/>
                <w:lang w:val="en-GB"/>
              </w:rPr>
            </w:pPr>
          </w:p>
          <w:p w14:paraId="6CBA4B2A" w14:textId="77777777" w:rsidR="00F1171E" w:rsidRPr="00C622F5" w:rsidRDefault="00F1171E" w:rsidP="007222C8">
            <w:pPr>
              <w:rPr>
                <w:rFonts w:ascii="Arial" w:hAnsi="Arial" w:cs="Arial"/>
                <w:sz w:val="20"/>
                <w:szCs w:val="20"/>
                <w:lang w:val="en-GB"/>
              </w:rPr>
            </w:pPr>
          </w:p>
          <w:p w14:paraId="41E28118" w14:textId="774815D1" w:rsidR="00F1171E" w:rsidRPr="00C622F5" w:rsidRDefault="002E4ABD" w:rsidP="007222C8">
            <w:pPr>
              <w:rPr>
                <w:rFonts w:ascii="Arial" w:hAnsi="Arial" w:cs="Arial"/>
                <w:sz w:val="20"/>
                <w:szCs w:val="20"/>
                <w:lang w:val="en-GB"/>
              </w:rPr>
            </w:pPr>
            <w:r w:rsidRPr="00C622F5">
              <w:rPr>
                <w:rFonts w:ascii="Arial" w:hAnsi="Arial" w:cs="Arial"/>
                <w:sz w:val="20"/>
                <w:szCs w:val="20"/>
                <w:lang w:val="en-GB"/>
              </w:rPr>
              <w:t>Good</w:t>
            </w:r>
          </w:p>
          <w:p w14:paraId="297F52DB" w14:textId="77777777" w:rsidR="00F1171E" w:rsidRPr="00C622F5" w:rsidRDefault="00F1171E" w:rsidP="007222C8">
            <w:pPr>
              <w:rPr>
                <w:rFonts w:ascii="Arial" w:hAnsi="Arial" w:cs="Arial"/>
                <w:sz w:val="20"/>
                <w:szCs w:val="20"/>
                <w:lang w:val="en-GB"/>
              </w:rPr>
            </w:pPr>
          </w:p>
          <w:p w14:paraId="149A6CEF" w14:textId="77777777" w:rsidR="00F1171E" w:rsidRPr="00C622F5" w:rsidRDefault="00F1171E" w:rsidP="007222C8">
            <w:pPr>
              <w:rPr>
                <w:rFonts w:ascii="Arial" w:hAnsi="Arial" w:cs="Arial"/>
                <w:sz w:val="20"/>
                <w:szCs w:val="20"/>
                <w:lang w:val="en-GB"/>
              </w:rPr>
            </w:pPr>
          </w:p>
        </w:tc>
        <w:tc>
          <w:tcPr>
            <w:tcW w:w="1523" w:type="pct"/>
          </w:tcPr>
          <w:p w14:paraId="0351CA58" w14:textId="77777777" w:rsidR="00F1171E" w:rsidRPr="00C622F5" w:rsidRDefault="00F1171E" w:rsidP="007222C8">
            <w:pPr>
              <w:rPr>
                <w:rFonts w:ascii="Arial" w:hAnsi="Arial" w:cs="Arial"/>
                <w:sz w:val="20"/>
                <w:szCs w:val="20"/>
                <w:lang w:val="en-GB"/>
              </w:rPr>
            </w:pPr>
          </w:p>
        </w:tc>
      </w:tr>
      <w:tr w:rsidR="00F1171E" w:rsidRPr="00C622F5" w14:paraId="20A16C0C" w14:textId="77777777" w:rsidTr="007222C8">
        <w:trPr>
          <w:trHeight w:val="1178"/>
        </w:trPr>
        <w:tc>
          <w:tcPr>
            <w:tcW w:w="1265" w:type="pct"/>
            <w:noWrap/>
          </w:tcPr>
          <w:p w14:paraId="7F4BCFAE" w14:textId="77777777" w:rsidR="00F1171E" w:rsidRPr="00C622F5" w:rsidRDefault="00F1171E" w:rsidP="007222C8">
            <w:pPr>
              <w:pStyle w:val="Heading2"/>
              <w:jc w:val="left"/>
              <w:rPr>
                <w:rFonts w:ascii="Arial" w:hAnsi="Arial" w:cs="Arial"/>
                <w:b w:val="0"/>
                <w:bCs w:val="0"/>
                <w:lang w:val="en-GB"/>
              </w:rPr>
            </w:pPr>
            <w:r w:rsidRPr="00C622F5">
              <w:rPr>
                <w:rFonts w:ascii="Arial" w:hAnsi="Arial" w:cs="Arial"/>
                <w:bCs w:val="0"/>
                <w:u w:val="single"/>
                <w:lang w:val="en-GB"/>
              </w:rPr>
              <w:t>Optional/General</w:t>
            </w:r>
            <w:r w:rsidRPr="00C622F5">
              <w:rPr>
                <w:rFonts w:ascii="Arial" w:hAnsi="Arial" w:cs="Arial"/>
                <w:bCs w:val="0"/>
                <w:lang w:val="en-GB"/>
              </w:rPr>
              <w:t xml:space="preserve"> </w:t>
            </w:r>
            <w:r w:rsidRPr="00C622F5">
              <w:rPr>
                <w:rFonts w:ascii="Arial" w:hAnsi="Arial" w:cs="Arial"/>
                <w:b w:val="0"/>
                <w:bCs w:val="0"/>
                <w:lang w:val="en-GB"/>
              </w:rPr>
              <w:t>comments</w:t>
            </w:r>
          </w:p>
          <w:p w14:paraId="1A6B3748" w14:textId="77777777" w:rsidR="00F1171E" w:rsidRPr="00C622F5" w:rsidRDefault="00F1171E" w:rsidP="007222C8">
            <w:pPr>
              <w:pStyle w:val="Heading2"/>
              <w:jc w:val="left"/>
              <w:rPr>
                <w:rFonts w:ascii="Arial" w:hAnsi="Arial" w:cs="Arial"/>
                <w:b w:val="0"/>
                <w:lang w:val="en-GB"/>
              </w:rPr>
            </w:pPr>
          </w:p>
        </w:tc>
        <w:tc>
          <w:tcPr>
            <w:tcW w:w="2212" w:type="pct"/>
          </w:tcPr>
          <w:p w14:paraId="1E347C61" w14:textId="77777777" w:rsidR="00F1171E" w:rsidRPr="00C622F5" w:rsidRDefault="00F1171E" w:rsidP="007222C8">
            <w:pPr>
              <w:rPr>
                <w:rFonts w:ascii="Arial" w:hAnsi="Arial" w:cs="Arial"/>
                <w:sz w:val="20"/>
                <w:szCs w:val="20"/>
                <w:lang w:val="en-GB"/>
              </w:rPr>
            </w:pPr>
          </w:p>
          <w:p w14:paraId="5E946A0E" w14:textId="103FA995" w:rsidR="00F1171E" w:rsidRPr="00C622F5" w:rsidRDefault="002E4ABD" w:rsidP="007222C8">
            <w:pPr>
              <w:rPr>
                <w:rFonts w:ascii="Arial" w:hAnsi="Arial" w:cs="Arial"/>
                <w:sz w:val="20"/>
                <w:szCs w:val="20"/>
                <w:lang w:val="en-GB"/>
              </w:rPr>
            </w:pPr>
            <w:r w:rsidRPr="00C622F5">
              <w:rPr>
                <w:rFonts w:ascii="Arial" w:hAnsi="Arial" w:cs="Arial"/>
                <w:sz w:val="20"/>
                <w:szCs w:val="20"/>
                <w:lang w:val="en-GB"/>
              </w:rPr>
              <w:t>1. References shall be updated.</w:t>
            </w:r>
          </w:p>
          <w:p w14:paraId="2158CC15" w14:textId="77777777" w:rsidR="002E4ABD" w:rsidRPr="00C622F5" w:rsidRDefault="002E4ABD" w:rsidP="007222C8">
            <w:pPr>
              <w:rPr>
                <w:rFonts w:ascii="Arial" w:hAnsi="Arial" w:cs="Arial"/>
                <w:sz w:val="20"/>
                <w:szCs w:val="20"/>
                <w:lang w:val="en-GB"/>
              </w:rPr>
            </w:pPr>
            <w:r w:rsidRPr="00C622F5">
              <w:rPr>
                <w:rFonts w:ascii="Arial" w:hAnsi="Arial" w:cs="Arial"/>
                <w:sz w:val="20"/>
                <w:szCs w:val="20"/>
                <w:lang w:val="en-GB"/>
              </w:rPr>
              <w:t xml:space="preserve">2. Introduction seems to be too </w:t>
            </w:r>
            <w:proofErr w:type="gramStart"/>
            <w:r w:rsidRPr="00C622F5">
              <w:rPr>
                <w:rFonts w:ascii="Arial" w:hAnsi="Arial" w:cs="Arial"/>
                <w:sz w:val="20"/>
                <w:szCs w:val="20"/>
                <w:lang w:val="en-GB"/>
              </w:rPr>
              <w:t>lengthy..</w:t>
            </w:r>
            <w:proofErr w:type="gramEnd"/>
            <w:r w:rsidRPr="00C622F5">
              <w:rPr>
                <w:rFonts w:ascii="Arial" w:hAnsi="Arial" w:cs="Arial"/>
                <w:sz w:val="20"/>
                <w:szCs w:val="20"/>
                <w:lang w:val="en-GB"/>
              </w:rPr>
              <w:t xml:space="preserve"> </w:t>
            </w:r>
          </w:p>
          <w:p w14:paraId="0143D805" w14:textId="3FA9CCF3" w:rsidR="002E4ABD" w:rsidRPr="00C622F5" w:rsidRDefault="002E4ABD" w:rsidP="007222C8">
            <w:pPr>
              <w:rPr>
                <w:rFonts w:ascii="Arial" w:hAnsi="Arial" w:cs="Arial"/>
                <w:sz w:val="20"/>
                <w:szCs w:val="20"/>
                <w:lang w:val="en-GB"/>
              </w:rPr>
            </w:pPr>
            <w:r w:rsidRPr="00C622F5">
              <w:rPr>
                <w:rFonts w:ascii="Arial" w:hAnsi="Arial" w:cs="Arial"/>
                <w:sz w:val="20"/>
                <w:szCs w:val="20"/>
                <w:lang w:val="en-GB"/>
              </w:rPr>
              <w:t xml:space="preserve">Fi3.gure quality has to be </w:t>
            </w:r>
            <w:proofErr w:type="spellStart"/>
            <w:r w:rsidRPr="00C622F5">
              <w:rPr>
                <w:rFonts w:ascii="Arial" w:hAnsi="Arial" w:cs="Arial"/>
                <w:sz w:val="20"/>
                <w:szCs w:val="20"/>
                <w:lang w:val="en-GB"/>
              </w:rPr>
              <w:t>pimproved</w:t>
            </w:r>
            <w:proofErr w:type="spellEnd"/>
            <w:r w:rsidRPr="00C622F5">
              <w:rPr>
                <w:rFonts w:ascii="Arial" w:hAnsi="Arial" w:cs="Arial"/>
                <w:sz w:val="20"/>
                <w:szCs w:val="20"/>
                <w:lang w:val="en-GB"/>
              </w:rPr>
              <w:t>.</w:t>
            </w:r>
          </w:p>
          <w:p w14:paraId="055D1B30" w14:textId="57191AC9" w:rsidR="002E4ABD" w:rsidRPr="00C622F5" w:rsidRDefault="002E4ABD" w:rsidP="007222C8">
            <w:pPr>
              <w:rPr>
                <w:rFonts w:ascii="Arial" w:hAnsi="Arial" w:cs="Arial"/>
                <w:sz w:val="20"/>
                <w:szCs w:val="20"/>
                <w:lang w:val="en-GB"/>
              </w:rPr>
            </w:pPr>
            <w:r w:rsidRPr="00C622F5">
              <w:rPr>
                <w:rFonts w:ascii="Arial" w:hAnsi="Arial" w:cs="Arial"/>
                <w:sz w:val="20"/>
                <w:szCs w:val="20"/>
                <w:lang w:val="en-GB"/>
              </w:rPr>
              <w:t>4. Typos and grammar check</w:t>
            </w:r>
          </w:p>
          <w:p w14:paraId="666A2F3B" w14:textId="7FF64E11" w:rsidR="002E4ABD" w:rsidRPr="00C622F5" w:rsidRDefault="002E4ABD" w:rsidP="007222C8">
            <w:pPr>
              <w:rPr>
                <w:rFonts w:ascii="Arial" w:hAnsi="Arial" w:cs="Arial"/>
                <w:sz w:val="20"/>
                <w:szCs w:val="20"/>
                <w:lang w:val="en-GB"/>
              </w:rPr>
            </w:pPr>
            <w:r w:rsidRPr="00C622F5">
              <w:rPr>
                <w:rFonts w:ascii="Arial" w:hAnsi="Arial" w:cs="Arial"/>
                <w:sz w:val="20"/>
                <w:szCs w:val="20"/>
                <w:lang w:val="en-GB"/>
              </w:rPr>
              <w:t>5. End of the script Conclusion can be summarized before summary of design experiment,</w:t>
            </w:r>
          </w:p>
          <w:p w14:paraId="7EB58C99" w14:textId="77777777" w:rsidR="00F1171E" w:rsidRPr="00C622F5" w:rsidRDefault="00F1171E" w:rsidP="007222C8">
            <w:pPr>
              <w:rPr>
                <w:rFonts w:ascii="Arial" w:hAnsi="Arial" w:cs="Arial"/>
                <w:sz w:val="20"/>
                <w:szCs w:val="20"/>
                <w:lang w:val="en-GB"/>
              </w:rPr>
            </w:pPr>
          </w:p>
          <w:p w14:paraId="15DFD0E8" w14:textId="77777777" w:rsidR="00F1171E" w:rsidRPr="00C622F5" w:rsidRDefault="00F1171E" w:rsidP="007222C8">
            <w:pPr>
              <w:rPr>
                <w:rFonts w:ascii="Arial" w:hAnsi="Arial" w:cs="Arial"/>
                <w:sz w:val="20"/>
                <w:szCs w:val="20"/>
                <w:lang w:val="en-GB"/>
              </w:rPr>
            </w:pPr>
          </w:p>
        </w:tc>
        <w:tc>
          <w:tcPr>
            <w:tcW w:w="1523" w:type="pct"/>
          </w:tcPr>
          <w:p w14:paraId="465E098E" w14:textId="77777777" w:rsidR="00F1171E" w:rsidRPr="00C622F5" w:rsidRDefault="00F1171E" w:rsidP="007222C8">
            <w:pPr>
              <w:rPr>
                <w:rFonts w:ascii="Arial" w:hAnsi="Arial" w:cs="Arial"/>
                <w:sz w:val="20"/>
                <w:szCs w:val="20"/>
                <w:lang w:val="en-GB"/>
              </w:rPr>
            </w:pPr>
          </w:p>
        </w:tc>
      </w:tr>
    </w:tbl>
    <w:p w14:paraId="25069224" w14:textId="77777777" w:rsidR="00F1171E" w:rsidRPr="00C622F5" w:rsidRDefault="00F1171E" w:rsidP="00F1171E">
      <w:pPr>
        <w:pStyle w:val="BodyText"/>
        <w:rPr>
          <w:rFonts w:ascii="Arial" w:hAnsi="Arial" w:cs="Arial"/>
          <w:b/>
          <w:bCs/>
          <w:sz w:val="20"/>
          <w:szCs w:val="20"/>
          <w:u w:val="single"/>
          <w:lang w:val="en-GB"/>
        </w:rPr>
      </w:pPr>
    </w:p>
    <w:p w14:paraId="0821307F" w14:textId="77777777" w:rsidR="00F1171E" w:rsidRPr="00C622F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C622F5"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C622F5" w:rsidRDefault="00F1171E" w:rsidP="007222C8">
            <w:pPr>
              <w:pStyle w:val="NormalWeb"/>
              <w:spacing w:before="0" w:beforeAutospacing="0" w:after="0" w:afterAutospacing="0"/>
              <w:rPr>
                <w:rFonts w:ascii="Arial" w:hAnsi="Arial" w:cs="Arial"/>
                <w:b/>
                <w:sz w:val="20"/>
                <w:szCs w:val="20"/>
                <w:u w:val="single"/>
                <w:lang w:val="en-GB"/>
              </w:rPr>
            </w:pPr>
            <w:r w:rsidRPr="00C622F5">
              <w:rPr>
                <w:rFonts w:ascii="Arial" w:hAnsi="Arial" w:cs="Arial"/>
                <w:b/>
                <w:sz w:val="20"/>
                <w:szCs w:val="20"/>
                <w:highlight w:val="yellow"/>
                <w:u w:val="single"/>
                <w:lang w:val="en-GB"/>
              </w:rPr>
              <w:t>PART  2:</w:t>
            </w:r>
            <w:r w:rsidRPr="00C622F5">
              <w:rPr>
                <w:rFonts w:ascii="Arial" w:hAnsi="Arial" w:cs="Arial"/>
                <w:b/>
                <w:sz w:val="20"/>
                <w:szCs w:val="20"/>
                <w:u w:val="single"/>
                <w:lang w:val="en-GB"/>
              </w:rPr>
              <w:t xml:space="preserve"> </w:t>
            </w:r>
          </w:p>
          <w:p w14:paraId="5B767407" w14:textId="77777777" w:rsidR="00F1171E" w:rsidRPr="00C622F5"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C622F5"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C622F5"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C622F5" w:rsidRDefault="00F1171E" w:rsidP="007222C8">
            <w:pPr>
              <w:pStyle w:val="Heading2"/>
              <w:jc w:val="left"/>
              <w:rPr>
                <w:rFonts w:ascii="Arial" w:hAnsi="Arial" w:cs="Arial"/>
                <w:lang w:val="en-GB"/>
              </w:rPr>
            </w:pPr>
            <w:r w:rsidRPr="00C622F5">
              <w:rPr>
                <w:rFonts w:ascii="Arial" w:hAnsi="Arial" w:cs="Arial"/>
                <w:lang w:val="en-GB"/>
              </w:rPr>
              <w:t>Reviewer’s comment</w:t>
            </w:r>
          </w:p>
        </w:tc>
        <w:tc>
          <w:tcPr>
            <w:tcW w:w="1342" w:type="pct"/>
          </w:tcPr>
          <w:p w14:paraId="6F48B50B" w14:textId="77777777" w:rsidR="00F1171E" w:rsidRPr="00C622F5" w:rsidRDefault="00F1171E" w:rsidP="007222C8">
            <w:pPr>
              <w:pStyle w:val="Heading2"/>
              <w:jc w:val="left"/>
              <w:rPr>
                <w:rFonts w:ascii="Arial" w:hAnsi="Arial" w:cs="Arial"/>
                <w:b w:val="0"/>
                <w:lang w:val="en-GB"/>
              </w:rPr>
            </w:pPr>
            <w:r w:rsidRPr="00C622F5">
              <w:rPr>
                <w:rFonts w:ascii="Arial" w:hAnsi="Arial" w:cs="Arial"/>
                <w:lang w:val="en-GB"/>
              </w:rPr>
              <w:t>Author’s comment</w:t>
            </w:r>
            <w:r w:rsidRPr="00C622F5">
              <w:rPr>
                <w:rFonts w:ascii="Arial" w:hAnsi="Arial" w:cs="Arial"/>
                <w:b w:val="0"/>
                <w:lang w:val="en-GB"/>
              </w:rPr>
              <w:t xml:space="preserve"> </w:t>
            </w:r>
            <w:r w:rsidRPr="00C622F5">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C622F5"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C622F5" w:rsidRDefault="00F1171E" w:rsidP="007222C8">
            <w:pPr>
              <w:pStyle w:val="NormalWeb"/>
              <w:spacing w:before="0" w:beforeAutospacing="0" w:after="0" w:afterAutospacing="0"/>
              <w:rPr>
                <w:rFonts w:ascii="Arial" w:hAnsi="Arial" w:cs="Arial"/>
                <w:b/>
                <w:sz w:val="20"/>
                <w:szCs w:val="20"/>
                <w:lang w:val="en-GB"/>
              </w:rPr>
            </w:pPr>
            <w:r w:rsidRPr="00C622F5">
              <w:rPr>
                <w:rFonts w:ascii="Arial" w:hAnsi="Arial" w:cs="Arial"/>
                <w:b/>
                <w:sz w:val="20"/>
                <w:szCs w:val="20"/>
                <w:lang w:val="en-GB"/>
              </w:rPr>
              <w:t xml:space="preserve">Are there ethical issues in this manuscript? </w:t>
            </w:r>
          </w:p>
          <w:p w14:paraId="6034B476" w14:textId="77777777" w:rsidR="00F1171E" w:rsidRPr="00C622F5"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C622F5" w:rsidRDefault="00F1171E" w:rsidP="007222C8">
            <w:pPr>
              <w:pStyle w:val="NormalWeb"/>
              <w:spacing w:before="0" w:beforeAutospacing="0" w:after="0" w:afterAutospacing="0"/>
              <w:rPr>
                <w:rFonts w:ascii="Arial" w:hAnsi="Arial" w:cs="Arial"/>
                <w:i/>
                <w:iCs/>
                <w:sz w:val="20"/>
                <w:szCs w:val="20"/>
                <w:u w:val="single"/>
                <w:lang w:val="en-GB"/>
              </w:rPr>
            </w:pPr>
            <w:r w:rsidRPr="00C622F5">
              <w:rPr>
                <w:rFonts w:ascii="Arial" w:hAnsi="Arial" w:cs="Arial"/>
                <w:i/>
                <w:iCs/>
                <w:sz w:val="20"/>
                <w:szCs w:val="20"/>
                <w:u w:val="single"/>
                <w:lang w:val="en-GB"/>
              </w:rPr>
              <w:t xml:space="preserve">(If yes, </w:t>
            </w:r>
            <w:proofErr w:type="gramStart"/>
            <w:r w:rsidRPr="00C622F5">
              <w:rPr>
                <w:rFonts w:ascii="Arial" w:hAnsi="Arial" w:cs="Arial"/>
                <w:i/>
                <w:iCs/>
                <w:sz w:val="20"/>
                <w:szCs w:val="20"/>
                <w:u w:val="single"/>
                <w:lang w:val="en-GB"/>
              </w:rPr>
              <w:t>Kindly</w:t>
            </w:r>
            <w:proofErr w:type="gramEnd"/>
            <w:r w:rsidRPr="00C622F5">
              <w:rPr>
                <w:rFonts w:ascii="Arial" w:hAnsi="Arial" w:cs="Arial"/>
                <w:i/>
                <w:iCs/>
                <w:sz w:val="20"/>
                <w:szCs w:val="20"/>
                <w:u w:val="single"/>
                <w:lang w:val="en-GB"/>
              </w:rPr>
              <w:t xml:space="preserve"> please write down the ethical issues here in detail)</w:t>
            </w:r>
          </w:p>
          <w:p w14:paraId="3F0D46E3" w14:textId="77777777" w:rsidR="00F1171E" w:rsidRPr="00C622F5"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C622F5"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C622F5" w:rsidRDefault="00F1171E" w:rsidP="007222C8">
            <w:pPr>
              <w:rPr>
                <w:rFonts w:ascii="Arial" w:eastAsia="Arial Unicode MS" w:hAnsi="Arial" w:cs="Arial"/>
                <w:sz w:val="20"/>
                <w:szCs w:val="20"/>
                <w:lang w:val="en-GB"/>
              </w:rPr>
            </w:pPr>
          </w:p>
          <w:p w14:paraId="4A981594" w14:textId="77777777" w:rsidR="00F1171E" w:rsidRPr="00C622F5" w:rsidRDefault="00F1171E" w:rsidP="007222C8">
            <w:pPr>
              <w:rPr>
                <w:rFonts w:ascii="Arial" w:eastAsia="Arial Unicode MS" w:hAnsi="Arial" w:cs="Arial"/>
                <w:sz w:val="20"/>
                <w:szCs w:val="20"/>
                <w:lang w:val="en-GB"/>
              </w:rPr>
            </w:pPr>
          </w:p>
          <w:p w14:paraId="4780A682" w14:textId="77777777" w:rsidR="00F1171E" w:rsidRPr="00C622F5" w:rsidRDefault="00F1171E" w:rsidP="007222C8">
            <w:pPr>
              <w:rPr>
                <w:rFonts w:ascii="Arial" w:eastAsia="Arial Unicode MS" w:hAnsi="Arial" w:cs="Arial"/>
                <w:sz w:val="20"/>
                <w:szCs w:val="20"/>
                <w:lang w:val="en-GB"/>
              </w:rPr>
            </w:pPr>
          </w:p>
          <w:p w14:paraId="2D80979A" w14:textId="77777777" w:rsidR="00F1171E" w:rsidRPr="00C622F5"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C622F5" w:rsidRDefault="004C3DF1">
      <w:pPr>
        <w:rPr>
          <w:rFonts w:ascii="Arial" w:hAnsi="Arial" w:cs="Arial"/>
          <w:b/>
          <w:sz w:val="20"/>
          <w:szCs w:val="20"/>
          <w:lang w:val="en-GB"/>
        </w:rPr>
      </w:pPr>
    </w:p>
    <w:p w14:paraId="6F18008E" w14:textId="77777777" w:rsidR="00C622F5" w:rsidRPr="00C622F5" w:rsidRDefault="00C622F5">
      <w:pPr>
        <w:rPr>
          <w:rFonts w:ascii="Arial" w:hAnsi="Arial" w:cs="Arial"/>
          <w:b/>
          <w:sz w:val="20"/>
          <w:szCs w:val="20"/>
          <w:lang w:val="en-GB"/>
        </w:rPr>
      </w:pPr>
    </w:p>
    <w:p w14:paraId="30715B1D" w14:textId="77777777" w:rsidR="00C622F5" w:rsidRPr="00C622F5" w:rsidRDefault="00C622F5" w:rsidP="00C622F5">
      <w:pPr>
        <w:rPr>
          <w:rFonts w:ascii="Arial" w:hAnsi="Arial" w:cs="Arial"/>
          <w:b/>
          <w:sz w:val="20"/>
          <w:szCs w:val="20"/>
          <w:u w:val="single"/>
        </w:rPr>
      </w:pPr>
      <w:r w:rsidRPr="00C622F5">
        <w:rPr>
          <w:rFonts w:ascii="Arial" w:hAnsi="Arial" w:cs="Arial"/>
          <w:b/>
          <w:sz w:val="20"/>
          <w:szCs w:val="20"/>
          <w:u w:val="single"/>
        </w:rPr>
        <w:t>Reviewer details:</w:t>
      </w:r>
    </w:p>
    <w:p w14:paraId="7D15582A" w14:textId="77777777" w:rsidR="00C622F5" w:rsidRPr="00C622F5" w:rsidRDefault="00C622F5">
      <w:pPr>
        <w:rPr>
          <w:rFonts w:ascii="Arial" w:hAnsi="Arial" w:cs="Arial"/>
          <w:b/>
          <w:sz w:val="20"/>
          <w:szCs w:val="20"/>
          <w:lang w:val="en-GB"/>
        </w:rPr>
      </w:pPr>
    </w:p>
    <w:p w14:paraId="0F5360BF" w14:textId="78D323E0" w:rsidR="00C622F5" w:rsidRPr="00C622F5" w:rsidRDefault="00C622F5" w:rsidP="00C622F5">
      <w:pPr>
        <w:rPr>
          <w:rFonts w:ascii="Arial" w:hAnsi="Arial" w:cs="Arial"/>
          <w:b/>
          <w:sz w:val="20"/>
          <w:szCs w:val="20"/>
          <w:lang w:val="en-GB"/>
        </w:rPr>
      </w:pPr>
      <w:r w:rsidRPr="00C622F5">
        <w:rPr>
          <w:rFonts w:ascii="Arial" w:hAnsi="Arial" w:cs="Arial"/>
          <w:b/>
          <w:sz w:val="20"/>
          <w:szCs w:val="20"/>
          <w:lang w:val="en-GB"/>
        </w:rPr>
        <w:t>V. Sunitha</w:t>
      </w:r>
      <w:r w:rsidRPr="00C622F5">
        <w:rPr>
          <w:rFonts w:ascii="Arial" w:hAnsi="Arial" w:cs="Arial"/>
          <w:b/>
          <w:sz w:val="20"/>
          <w:szCs w:val="20"/>
          <w:lang w:val="en-GB"/>
        </w:rPr>
        <w:t xml:space="preserve">, </w:t>
      </w:r>
      <w:r w:rsidRPr="00C622F5">
        <w:rPr>
          <w:rFonts w:ascii="Arial" w:hAnsi="Arial" w:cs="Arial"/>
          <w:b/>
          <w:sz w:val="20"/>
          <w:szCs w:val="20"/>
          <w:lang w:val="en-GB"/>
        </w:rPr>
        <w:t xml:space="preserve">Yogi </w:t>
      </w:r>
      <w:proofErr w:type="spellStart"/>
      <w:r w:rsidRPr="00C622F5">
        <w:rPr>
          <w:rFonts w:ascii="Arial" w:hAnsi="Arial" w:cs="Arial"/>
          <w:b/>
          <w:sz w:val="20"/>
          <w:szCs w:val="20"/>
          <w:lang w:val="en-GB"/>
        </w:rPr>
        <w:t>Vemana</w:t>
      </w:r>
      <w:proofErr w:type="spellEnd"/>
      <w:r w:rsidRPr="00C622F5">
        <w:rPr>
          <w:rFonts w:ascii="Arial" w:hAnsi="Arial" w:cs="Arial"/>
          <w:b/>
          <w:sz w:val="20"/>
          <w:szCs w:val="20"/>
          <w:lang w:val="en-GB"/>
        </w:rPr>
        <w:t xml:space="preserve"> University</w:t>
      </w:r>
      <w:r w:rsidRPr="00C622F5">
        <w:rPr>
          <w:rFonts w:ascii="Arial" w:hAnsi="Arial" w:cs="Arial"/>
          <w:b/>
          <w:sz w:val="20"/>
          <w:szCs w:val="20"/>
          <w:lang w:val="en-GB"/>
        </w:rPr>
        <w:t xml:space="preserve">, </w:t>
      </w:r>
      <w:r w:rsidRPr="00C622F5">
        <w:rPr>
          <w:rFonts w:ascii="Arial" w:hAnsi="Arial" w:cs="Arial"/>
          <w:b/>
          <w:sz w:val="20"/>
          <w:szCs w:val="20"/>
          <w:lang w:val="en-GB"/>
        </w:rPr>
        <w:t>India</w:t>
      </w:r>
    </w:p>
    <w:sectPr w:rsidR="00C622F5" w:rsidRPr="00C622F5"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7073B" w14:textId="77777777" w:rsidR="00F207AC" w:rsidRPr="0000007A" w:rsidRDefault="00F207AC" w:rsidP="0099583E">
      <w:r>
        <w:separator/>
      </w:r>
    </w:p>
  </w:endnote>
  <w:endnote w:type="continuationSeparator" w:id="0">
    <w:p w14:paraId="42CDD4A3" w14:textId="77777777" w:rsidR="00F207AC" w:rsidRPr="0000007A" w:rsidRDefault="00F207A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CED33" w14:textId="77777777" w:rsidR="00F207AC" w:rsidRPr="0000007A" w:rsidRDefault="00F207AC" w:rsidP="0099583E">
      <w:r>
        <w:separator/>
      </w:r>
    </w:p>
  </w:footnote>
  <w:footnote w:type="continuationSeparator" w:id="0">
    <w:p w14:paraId="4C8A733B" w14:textId="77777777" w:rsidR="00F207AC" w:rsidRPr="0000007A" w:rsidRDefault="00F207A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18192692">
    <w:abstractNumId w:val="3"/>
  </w:num>
  <w:num w:numId="2" w16cid:durableId="1187674375">
    <w:abstractNumId w:val="6"/>
  </w:num>
  <w:num w:numId="3" w16cid:durableId="1520074632">
    <w:abstractNumId w:val="5"/>
  </w:num>
  <w:num w:numId="4" w16cid:durableId="1993169304">
    <w:abstractNumId w:val="7"/>
  </w:num>
  <w:num w:numId="5" w16cid:durableId="1164468906">
    <w:abstractNumId w:val="4"/>
  </w:num>
  <w:num w:numId="6" w16cid:durableId="453061431">
    <w:abstractNumId w:val="0"/>
  </w:num>
  <w:num w:numId="7" w16cid:durableId="593126902">
    <w:abstractNumId w:val="1"/>
  </w:num>
  <w:num w:numId="8" w16cid:durableId="697701274">
    <w:abstractNumId w:val="9"/>
  </w:num>
  <w:num w:numId="9" w16cid:durableId="717433904">
    <w:abstractNumId w:val="8"/>
  </w:num>
  <w:num w:numId="10" w16cid:durableId="12123044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47BF"/>
    <w:rsid w:val="00197E68"/>
    <w:rsid w:val="001A1605"/>
    <w:rsid w:val="001A2F22"/>
    <w:rsid w:val="001B0C63"/>
    <w:rsid w:val="001B5029"/>
    <w:rsid w:val="001D3A1D"/>
    <w:rsid w:val="001D7995"/>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3873"/>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4ABD"/>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C5BAB"/>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656DC"/>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4700"/>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38DF"/>
    <w:rsid w:val="00645A56"/>
    <w:rsid w:val="006478EB"/>
    <w:rsid w:val="006532DF"/>
    <w:rsid w:val="0065409E"/>
    <w:rsid w:val="0065579D"/>
    <w:rsid w:val="00663792"/>
    <w:rsid w:val="00670413"/>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7BDA"/>
    <w:rsid w:val="00766889"/>
    <w:rsid w:val="00766A0D"/>
    <w:rsid w:val="00767F8C"/>
    <w:rsid w:val="00780B67"/>
    <w:rsid w:val="00781D07"/>
    <w:rsid w:val="007A62F8"/>
    <w:rsid w:val="007B1099"/>
    <w:rsid w:val="007B2A87"/>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4507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92E04"/>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15DCA"/>
    <w:rsid w:val="00C22886"/>
    <w:rsid w:val="00C25C8F"/>
    <w:rsid w:val="00C263C6"/>
    <w:rsid w:val="00C268B8"/>
    <w:rsid w:val="00C435C6"/>
    <w:rsid w:val="00C622F5"/>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58AE"/>
    <w:rsid w:val="00D709EB"/>
    <w:rsid w:val="00D7407C"/>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C77E3"/>
    <w:rsid w:val="00ED6B12"/>
    <w:rsid w:val="00ED7400"/>
    <w:rsid w:val="00EF326D"/>
    <w:rsid w:val="00EF53FE"/>
    <w:rsid w:val="00F06439"/>
    <w:rsid w:val="00F1171E"/>
    <w:rsid w:val="00F13071"/>
    <w:rsid w:val="00F207AC"/>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1F74"/>
    <w:rsid w:val="00FA6528"/>
    <w:rsid w:val="00FB0D50"/>
    <w:rsid w:val="00FB3DE3"/>
    <w:rsid w:val="00FB5BBE"/>
    <w:rsid w:val="00FC2E17"/>
    <w:rsid w:val="00FC432A"/>
    <w:rsid w:val="00FC6387"/>
    <w:rsid w:val="00FC6802"/>
    <w:rsid w:val="00FD438A"/>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344</Words>
  <Characters>1966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2306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Editor-11</cp:lastModifiedBy>
  <cp:revision>6</cp:revision>
  <dcterms:created xsi:type="dcterms:W3CDTF">2026-05-14T05:17:00Z</dcterms:created>
  <dcterms:modified xsi:type="dcterms:W3CDTF">2026-06-03T06:16:00Z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