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D79F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78C71D6" w14:textId="4061FB05" w:rsidR="009344FF" w:rsidRDefault="00B303E4" w:rsidP="009344FF">
      <w:r w:rsidRPr="00B303E4">
        <w:t>The corrections requested by the reviewers have been made and the text is ready for publication.</w:t>
      </w:r>
    </w:p>
    <w:p w14:paraId="61F803A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359DB04" w14:textId="29A8DF3E" w:rsidR="00B303E4" w:rsidRPr="00B303E4" w:rsidRDefault="00B303E4" w:rsidP="00B303E4">
      <w:pPr>
        <w:rPr>
          <w:bCs/>
        </w:rPr>
      </w:pPr>
      <w:r w:rsidRPr="00B303E4">
        <w:rPr>
          <w:bCs/>
        </w:rPr>
        <w:t>Dr. Wagner Loyola</w:t>
      </w:r>
      <w:r w:rsidRPr="00B303E4">
        <w:rPr>
          <w:bCs/>
        </w:rPr>
        <w:t xml:space="preserve">, </w:t>
      </w:r>
      <w:r w:rsidRPr="00B303E4">
        <w:rPr>
          <w:bCs/>
        </w:rPr>
        <w:t xml:space="preserve">Brazilian </w:t>
      </w:r>
      <w:proofErr w:type="spellStart"/>
      <w:r w:rsidRPr="00B303E4">
        <w:rPr>
          <w:bCs/>
        </w:rPr>
        <w:t>A.g.</w:t>
      </w:r>
      <w:proofErr w:type="spellEnd"/>
      <w:r w:rsidRPr="00B303E4">
        <w:rPr>
          <w:bCs/>
        </w:rPr>
        <w:t xml:space="preserve"> Research Corporation (Embrapa), Brazil</w:t>
      </w:r>
    </w:p>
    <w:sectPr w:rsidR="00B303E4" w:rsidRPr="00B303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303E4"/>
    <w:rsid w:val="00EB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1D2A"/>
  <w15:docId w15:val="{8AE2E974-76FB-4038-82F5-14D6FB47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2026-06-26T11:10:00Z</dcterms:modified>
</cp:coreProperties>
</file>