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E0F02" w14:paraId="1643A4CA" w14:textId="77777777" w:rsidTr="004847FF">
        <w:trPr>
          <w:trHeight w:val="450"/>
        </w:trPr>
        <w:tc>
          <w:tcPr>
            <w:tcW w:w="5000" w:type="pct"/>
            <w:gridSpan w:val="2"/>
            <w:tcBorders>
              <w:top w:val="nil"/>
              <w:left w:val="nil"/>
              <w:right w:val="nil"/>
            </w:tcBorders>
          </w:tcPr>
          <w:p w14:paraId="4C55E51F" w14:textId="77777777" w:rsidR="00602F7D" w:rsidRPr="00EE0F02" w:rsidRDefault="00602F7D" w:rsidP="00F2643C">
            <w:pPr>
              <w:pStyle w:val="Heading2"/>
              <w:jc w:val="left"/>
              <w:rPr>
                <w:rFonts w:ascii="Arial" w:hAnsi="Arial" w:cs="Arial"/>
                <w:b w:val="0"/>
                <w:bCs w:val="0"/>
                <w:lang w:val="en-US"/>
              </w:rPr>
            </w:pPr>
          </w:p>
        </w:tc>
      </w:tr>
      <w:tr w:rsidR="0000007A" w:rsidRPr="00EE0F02" w14:paraId="127EAD7E" w14:textId="77777777" w:rsidTr="00F33C84">
        <w:trPr>
          <w:trHeight w:val="413"/>
        </w:trPr>
        <w:tc>
          <w:tcPr>
            <w:tcW w:w="1234" w:type="pct"/>
          </w:tcPr>
          <w:p w14:paraId="3C159AA5" w14:textId="77777777" w:rsidR="0000007A" w:rsidRPr="00EE0F02" w:rsidRDefault="00D27A79" w:rsidP="00696CAD">
            <w:pPr>
              <w:pStyle w:val="BodyText"/>
              <w:ind w:left="90"/>
              <w:jc w:val="left"/>
              <w:rPr>
                <w:rFonts w:ascii="Arial" w:hAnsi="Arial" w:cs="Arial"/>
                <w:bCs/>
                <w:sz w:val="20"/>
                <w:szCs w:val="20"/>
                <w:lang w:val="en-GB"/>
              </w:rPr>
            </w:pPr>
            <w:r w:rsidRPr="00EE0F02">
              <w:rPr>
                <w:rFonts w:ascii="Arial" w:hAnsi="Arial" w:cs="Arial"/>
                <w:bCs/>
                <w:sz w:val="20"/>
                <w:szCs w:val="20"/>
                <w:lang w:val="en-GB"/>
              </w:rPr>
              <w:t xml:space="preserve">Book </w:t>
            </w:r>
            <w:r w:rsidR="0000007A" w:rsidRPr="00EE0F0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637D7DC" w:rsidR="0000007A" w:rsidRPr="00EE0F02" w:rsidRDefault="00DB7CA7" w:rsidP="00054BC4">
            <w:pPr>
              <w:pStyle w:val="NormalWeb"/>
              <w:rPr>
                <w:rFonts w:ascii="Arial" w:hAnsi="Arial" w:cs="Arial"/>
                <w:b/>
                <w:bCs/>
                <w:sz w:val="20"/>
                <w:szCs w:val="20"/>
                <w:u w:val="single"/>
              </w:rPr>
            </w:pPr>
            <w:r w:rsidRPr="00EE0F02">
              <w:rPr>
                <w:rFonts w:ascii="Arial" w:hAnsi="Arial" w:cs="Arial"/>
                <w:b/>
                <w:bCs/>
                <w:sz w:val="20"/>
                <w:szCs w:val="20"/>
                <w:u w:val="single"/>
              </w:rPr>
              <w:t>PRACTICE OF MEDICAL STATISTICS</w:t>
            </w:r>
          </w:p>
        </w:tc>
      </w:tr>
      <w:tr w:rsidR="0000007A" w:rsidRPr="00EE0F02" w14:paraId="73C90375" w14:textId="77777777" w:rsidTr="002E7787">
        <w:trPr>
          <w:trHeight w:val="290"/>
        </w:trPr>
        <w:tc>
          <w:tcPr>
            <w:tcW w:w="1234" w:type="pct"/>
          </w:tcPr>
          <w:p w14:paraId="20D28135" w14:textId="77777777" w:rsidR="0000007A" w:rsidRPr="00EE0F02" w:rsidRDefault="0000007A" w:rsidP="00696CAD">
            <w:pPr>
              <w:pStyle w:val="BodyText"/>
              <w:ind w:left="90"/>
              <w:jc w:val="left"/>
              <w:rPr>
                <w:rFonts w:ascii="Arial" w:hAnsi="Arial" w:cs="Arial"/>
                <w:bCs/>
                <w:sz w:val="20"/>
                <w:szCs w:val="20"/>
                <w:lang w:val="en-GB"/>
              </w:rPr>
            </w:pPr>
            <w:r w:rsidRPr="00EE0F0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55A5F42" w:rsidR="0000007A" w:rsidRPr="00EE0F02" w:rsidRDefault="00E72A8E" w:rsidP="00F3669D">
            <w:pPr>
              <w:pStyle w:val="NormalWeb"/>
              <w:spacing w:before="0" w:beforeAutospacing="0" w:after="0" w:afterAutospacing="0"/>
              <w:rPr>
                <w:rFonts w:ascii="Arial" w:hAnsi="Arial" w:cs="Arial"/>
                <w:b/>
                <w:bCs/>
                <w:sz w:val="20"/>
                <w:szCs w:val="20"/>
                <w:highlight w:val="yellow"/>
                <w:lang w:val="en-GB"/>
              </w:rPr>
            </w:pPr>
            <w:r w:rsidRPr="00EE0F02">
              <w:rPr>
                <w:rFonts w:ascii="Arial" w:hAnsi="Arial" w:cs="Arial"/>
                <w:b/>
                <w:bCs/>
                <w:sz w:val="20"/>
                <w:szCs w:val="20"/>
                <w:lang w:val="en-GB"/>
              </w:rPr>
              <w:t>Ms_BP</w:t>
            </w:r>
            <w:r w:rsidR="00FC432A" w:rsidRPr="00EE0F02">
              <w:rPr>
                <w:rFonts w:ascii="Arial" w:hAnsi="Arial" w:cs="Arial"/>
                <w:b/>
                <w:bCs/>
                <w:sz w:val="20"/>
                <w:szCs w:val="20"/>
                <w:lang w:val="en-GB"/>
              </w:rPr>
              <w:t>R</w:t>
            </w:r>
            <w:r w:rsidRPr="00EE0F02">
              <w:rPr>
                <w:rFonts w:ascii="Arial" w:hAnsi="Arial" w:cs="Arial"/>
                <w:b/>
                <w:bCs/>
                <w:sz w:val="20"/>
                <w:szCs w:val="20"/>
                <w:lang w:val="en-GB"/>
              </w:rPr>
              <w:t>_</w:t>
            </w:r>
            <w:r w:rsidR="00313A6F" w:rsidRPr="00EE0F02">
              <w:rPr>
                <w:rFonts w:ascii="Arial" w:hAnsi="Arial" w:cs="Arial"/>
                <w:b/>
                <w:bCs/>
                <w:sz w:val="20"/>
                <w:szCs w:val="20"/>
                <w:lang w:val="en-GB"/>
              </w:rPr>
              <w:t>7776</w:t>
            </w:r>
          </w:p>
        </w:tc>
      </w:tr>
      <w:tr w:rsidR="0000007A" w:rsidRPr="00EE0F02" w14:paraId="05B60576" w14:textId="77777777" w:rsidTr="002109D6">
        <w:trPr>
          <w:trHeight w:val="331"/>
        </w:trPr>
        <w:tc>
          <w:tcPr>
            <w:tcW w:w="1234" w:type="pct"/>
          </w:tcPr>
          <w:p w14:paraId="0196A627" w14:textId="77777777" w:rsidR="0000007A" w:rsidRPr="00EE0F02" w:rsidRDefault="0000007A" w:rsidP="00696CAD">
            <w:pPr>
              <w:pStyle w:val="BodyText"/>
              <w:ind w:left="90"/>
              <w:jc w:val="left"/>
              <w:rPr>
                <w:rFonts w:ascii="Arial" w:hAnsi="Arial" w:cs="Arial"/>
                <w:bCs/>
                <w:sz w:val="20"/>
                <w:szCs w:val="20"/>
                <w:lang w:val="en-GB"/>
              </w:rPr>
            </w:pPr>
            <w:r w:rsidRPr="00EE0F0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2828418" w:rsidR="0000007A" w:rsidRPr="00EE0F02" w:rsidRDefault="00DB7CA7" w:rsidP="000450FC">
            <w:pPr>
              <w:pStyle w:val="NormalWeb"/>
              <w:spacing w:before="0" w:beforeAutospacing="0" w:after="0" w:afterAutospacing="0"/>
              <w:rPr>
                <w:rFonts w:ascii="Arial" w:hAnsi="Arial" w:cs="Arial"/>
                <w:b/>
                <w:sz w:val="20"/>
                <w:szCs w:val="20"/>
                <w:highlight w:val="yellow"/>
                <w:lang w:val="en-GB"/>
              </w:rPr>
            </w:pPr>
            <w:r w:rsidRPr="00EE0F02">
              <w:rPr>
                <w:rFonts w:ascii="Arial" w:hAnsi="Arial" w:cs="Arial"/>
                <w:b/>
                <w:sz w:val="20"/>
                <w:szCs w:val="20"/>
                <w:lang w:val="en-GB"/>
              </w:rPr>
              <w:t>PRACTICE OF MEDICAL STATISTICS</w:t>
            </w:r>
          </w:p>
        </w:tc>
      </w:tr>
      <w:tr w:rsidR="00CF0BBB" w:rsidRPr="00EE0F02" w14:paraId="6D508B1C" w14:textId="77777777" w:rsidTr="002E7787">
        <w:trPr>
          <w:trHeight w:val="332"/>
        </w:trPr>
        <w:tc>
          <w:tcPr>
            <w:tcW w:w="1234" w:type="pct"/>
          </w:tcPr>
          <w:p w14:paraId="32FC28F7" w14:textId="77777777" w:rsidR="00CF0BBB" w:rsidRPr="00EE0F02" w:rsidRDefault="00CF0BBB" w:rsidP="00696CAD">
            <w:pPr>
              <w:pStyle w:val="BodyText"/>
              <w:ind w:left="90"/>
              <w:jc w:val="left"/>
              <w:rPr>
                <w:rFonts w:ascii="Arial" w:hAnsi="Arial" w:cs="Arial"/>
                <w:bCs/>
                <w:sz w:val="20"/>
                <w:szCs w:val="20"/>
                <w:lang w:val="en-GB"/>
              </w:rPr>
            </w:pPr>
            <w:r w:rsidRPr="00EE0F0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1E943EB" w:rsidR="00CF0BBB" w:rsidRPr="00EE0F02" w:rsidRDefault="00FA1F74" w:rsidP="000450FC">
            <w:pPr>
              <w:pStyle w:val="NormalWeb"/>
              <w:spacing w:before="0" w:beforeAutospacing="0" w:after="0" w:afterAutospacing="0"/>
              <w:rPr>
                <w:rFonts w:ascii="Arial" w:hAnsi="Arial" w:cs="Arial"/>
                <w:b/>
                <w:sz w:val="20"/>
                <w:szCs w:val="20"/>
                <w:lang w:val="en-GB"/>
              </w:rPr>
            </w:pPr>
            <w:r w:rsidRPr="00EE0F02">
              <w:rPr>
                <w:rFonts w:ascii="Arial" w:hAnsi="Arial" w:cs="Arial"/>
                <w:b/>
                <w:sz w:val="20"/>
                <w:szCs w:val="20"/>
                <w:lang w:val="en-GB"/>
              </w:rPr>
              <w:t xml:space="preserve">Complete </w:t>
            </w:r>
            <w:r w:rsidR="006438DF" w:rsidRPr="00EE0F02">
              <w:rPr>
                <w:rFonts w:ascii="Arial" w:hAnsi="Arial" w:cs="Arial"/>
                <w:b/>
                <w:sz w:val="20"/>
                <w:szCs w:val="20"/>
                <w:lang w:val="en-GB"/>
              </w:rPr>
              <w:t>Book</w:t>
            </w:r>
          </w:p>
        </w:tc>
      </w:tr>
    </w:tbl>
    <w:p w14:paraId="79DE1CF8" w14:textId="77777777" w:rsidR="00605952" w:rsidRPr="00EE0F02" w:rsidRDefault="00605952" w:rsidP="0000007A">
      <w:pPr>
        <w:pStyle w:val="BodyText"/>
        <w:rPr>
          <w:rFonts w:ascii="Arial" w:hAnsi="Arial" w:cs="Arial"/>
          <w:b/>
          <w:bCs/>
          <w:sz w:val="20"/>
          <w:szCs w:val="20"/>
          <w:u w:val="single"/>
          <w:lang w:val="en-GB"/>
        </w:rPr>
      </w:pPr>
    </w:p>
    <w:p w14:paraId="17599C49" w14:textId="77777777" w:rsidR="00626025" w:rsidRPr="00EE0F02" w:rsidRDefault="00626025" w:rsidP="00D27A79">
      <w:pPr>
        <w:pStyle w:val="BodyText"/>
        <w:jc w:val="left"/>
        <w:rPr>
          <w:rFonts w:ascii="Arial" w:hAnsi="Arial" w:cs="Arial"/>
          <w:color w:val="222222"/>
          <w:sz w:val="20"/>
          <w:szCs w:val="20"/>
          <w:lang w:val="en-GB"/>
        </w:rPr>
      </w:pPr>
    </w:p>
    <w:p w14:paraId="5A743ECE" w14:textId="77777777" w:rsidR="00D27A79" w:rsidRPr="00EE0F02" w:rsidRDefault="00D27A79" w:rsidP="00FA1F74">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E0F02" w14:paraId="71A94C1F" w14:textId="77777777" w:rsidTr="007222C8">
        <w:tc>
          <w:tcPr>
            <w:tcW w:w="5000" w:type="pct"/>
            <w:gridSpan w:val="3"/>
            <w:tcBorders>
              <w:top w:val="nil"/>
              <w:left w:val="nil"/>
              <w:right w:val="nil"/>
            </w:tcBorders>
            <w:noWrap/>
          </w:tcPr>
          <w:p w14:paraId="0BC15285" w14:textId="75BEB51F" w:rsidR="00F1171E" w:rsidRPr="00EE0F02" w:rsidRDefault="00F1171E" w:rsidP="007222C8">
            <w:pPr>
              <w:pStyle w:val="Heading2"/>
              <w:jc w:val="left"/>
              <w:rPr>
                <w:rFonts w:ascii="Arial" w:hAnsi="Arial" w:cs="Arial"/>
                <w:lang w:val="en-GB"/>
              </w:rPr>
            </w:pPr>
            <w:r w:rsidRPr="00EE0F02">
              <w:rPr>
                <w:rFonts w:ascii="Arial" w:hAnsi="Arial" w:cs="Arial"/>
                <w:highlight w:val="yellow"/>
                <w:lang w:val="en-GB"/>
              </w:rPr>
              <w:t>PART  1:</w:t>
            </w:r>
            <w:r w:rsidRPr="00EE0F02">
              <w:rPr>
                <w:rFonts w:ascii="Arial" w:hAnsi="Arial" w:cs="Arial"/>
                <w:lang w:val="en-GB"/>
              </w:rPr>
              <w:t xml:space="preserve"> Comments</w:t>
            </w:r>
          </w:p>
          <w:p w14:paraId="1287753C" w14:textId="77777777" w:rsidR="00F1171E" w:rsidRPr="00EE0F02" w:rsidRDefault="00F1171E" w:rsidP="007222C8">
            <w:pPr>
              <w:rPr>
                <w:rFonts w:ascii="Arial" w:hAnsi="Arial" w:cs="Arial"/>
                <w:sz w:val="20"/>
                <w:szCs w:val="20"/>
                <w:lang w:val="en-GB"/>
              </w:rPr>
            </w:pPr>
          </w:p>
        </w:tc>
      </w:tr>
      <w:tr w:rsidR="00F1171E" w:rsidRPr="00EE0F02" w14:paraId="5EA12279" w14:textId="77777777" w:rsidTr="007222C8">
        <w:tc>
          <w:tcPr>
            <w:tcW w:w="1265" w:type="pct"/>
            <w:noWrap/>
          </w:tcPr>
          <w:p w14:paraId="7AE9682F" w14:textId="77777777" w:rsidR="00F1171E" w:rsidRPr="00EE0F02" w:rsidRDefault="00F1171E" w:rsidP="007222C8">
            <w:pPr>
              <w:pStyle w:val="Heading2"/>
              <w:jc w:val="left"/>
              <w:rPr>
                <w:rFonts w:ascii="Arial" w:hAnsi="Arial" w:cs="Arial"/>
                <w:lang w:val="en-GB"/>
              </w:rPr>
            </w:pPr>
          </w:p>
        </w:tc>
        <w:tc>
          <w:tcPr>
            <w:tcW w:w="2212" w:type="pct"/>
          </w:tcPr>
          <w:p w14:paraId="5B8DBE06" w14:textId="77777777" w:rsidR="00F1171E" w:rsidRPr="00EE0F02" w:rsidRDefault="00F1171E" w:rsidP="007222C8">
            <w:pPr>
              <w:pStyle w:val="Heading2"/>
              <w:jc w:val="left"/>
              <w:rPr>
                <w:rFonts w:ascii="Arial" w:hAnsi="Arial" w:cs="Arial"/>
                <w:lang w:val="en-GB"/>
              </w:rPr>
            </w:pPr>
            <w:r w:rsidRPr="00EE0F02">
              <w:rPr>
                <w:rFonts w:ascii="Arial" w:hAnsi="Arial" w:cs="Arial"/>
                <w:lang w:val="en-GB"/>
              </w:rPr>
              <w:t>Reviewer’s comment</w:t>
            </w:r>
          </w:p>
          <w:p w14:paraId="674EDCCA" w14:textId="2AFB7F5C" w:rsidR="00421DBF" w:rsidRPr="00EE0F02" w:rsidRDefault="00421DBF" w:rsidP="00DA1A1A">
            <w:pPr>
              <w:rPr>
                <w:rFonts w:ascii="Arial" w:hAnsi="Arial" w:cs="Arial"/>
                <w:sz w:val="20"/>
                <w:szCs w:val="20"/>
                <w:lang w:val="en-GB"/>
              </w:rPr>
            </w:pPr>
          </w:p>
        </w:tc>
        <w:tc>
          <w:tcPr>
            <w:tcW w:w="1523" w:type="pct"/>
          </w:tcPr>
          <w:p w14:paraId="57792C30" w14:textId="77777777" w:rsidR="00F1171E" w:rsidRPr="00EE0F02" w:rsidRDefault="00F1171E" w:rsidP="007222C8">
            <w:pPr>
              <w:pStyle w:val="Heading2"/>
              <w:jc w:val="left"/>
              <w:rPr>
                <w:rFonts w:ascii="Arial" w:hAnsi="Arial" w:cs="Arial"/>
                <w:b w:val="0"/>
                <w:lang w:val="en-GB"/>
              </w:rPr>
            </w:pPr>
            <w:r w:rsidRPr="00EE0F02">
              <w:rPr>
                <w:rFonts w:ascii="Arial" w:hAnsi="Arial" w:cs="Arial"/>
                <w:lang w:val="en-GB"/>
              </w:rPr>
              <w:t>Author’s Feedback</w:t>
            </w:r>
            <w:r w:rsidRPr="00EE0F02">
              <w:rPr>
                <w:rFonts w:ascii="Arial" w:hAnsi="Arial" w:cs="Arial"/>
                <w:b w:val="0"/>
                <w:lang w:val="en-GB"/>
              </w:rPr>
              <w:t xml:space="preserve"> </w:t>
            </w:r>
            <w:r w:rsidRPr="00EE0F02">
              <w:rPr>
                <w:rFonts w:ascii="Arial" w:hAnsi="Arial" w:cs="Arial"/>
                <w:b w:val="0"/>
                <w:i/>
                <w:lang w:val="en-GB"/>
              </w:rPr>
              <w:t>(Please correct the manuscript and highlight that part in the manuscript. It is mandatory that authors should write his/her feedback here)</w:t>
            </w:r>
          </w:p>
        </w:tc>
      </w:tr>
      <w:tr w:rsidR="00F1171E" w:rsidRPr="00EE0F02" w14:paraId="5C0AB4EC" w14:textId="77777777" w:rsidTr="007222C8">
        <w:trPr>
          <w:trHeight w:val="1264"/>
        </w:trPr>
        <w:tc>
          <w:tcPr>
            <w:tcW w:w="1265" w:type="pct"/>
            <w:noWrap/>
          </w:tcPr>
          <w:p w14:paraId="66B47184" w14:textId="48030299" w:rsidR="00F1171E" w:rsidRPr="00EE0F02" w:rsidRDefault="00F1171E" w:rsidP="007222C8">
            <w:pPr>
              <w:ind w:left="360"/>
              <w:rPr>
                <w:rFonts w:ascii="Arial" w:hAnsi="Arial" w:cs="Arial"/>
                <w:b/>
                <w:bCs/>
                <w:sz w:val="20"/>
                <w:szCs w:val="20"/>
                <w:lang w:val="en-GB"/>
              </w:rPr>
            </w:pPr>
            <w:r w:rsidRPr="00EE0F0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E0F02" w:rsidRDefault="00F1171E" w:rsidP="007222C8">
            <w:pPr>
              <w:ind w:left="360"/>
              <w:rPr>
                <w:rFonts w:ascii="Arial" w:eastAsia="MS Mincho" w:hAnsi="Arial" w:cs="Arial"/>
                <w:b/>
                <w:bCs/>
                <w:sz w:val="20"/>
                <w:szCs w:val="20"/>
                <w:lang w:val="en-GB"/>
              </w:rPr>
            </w:pPr>
          </w:p>
        </w:tc>
        <w:tc>
          <w:tcPr>
            <w:tcW w:w="2212" w:type="pct"/>
          </w:tcPr>
          <w:p w14:paraId="7DBC9196" w14:textId="6BA06C7D" w:rsidR="00F1171E" w:rsidRPr="00EE0F02" w:rsidRDefault="00CE49CA" w:rsidP="007222C8">
            <w:pPr>
              <w:pStyle w:val="ListParagraph"/>
              <w:ind w:left="0"/>
              <w:rPr>
                <w:rFonts w:ascii="Arial" w:hAnsi="Arial" w:cs="Arial"/>
                <w:b/>
                <w:bCs/>
                <w:sz w:val="20"/>
                <w:szCs w:val="20"/>
                <w:lang w:val="en-GB"/>
              </w:rPr>
            </w:pPr>
            <w:r w:rsidRPr="00EE0F02">
              <w:rPr>
                <w:rFonts w:ascii="Arial" w:hAnsi="Arial" w:cs="Arial"/>
                <w:sz w:val="20"/>
                <w:szCs w:val="20"/>
              </w:rPr>
              <w:t>This manuscript makes a valuable contribution to the fields of medical statistics, epidemiology, and health research by presenting statistical concepts in a practical and application-oriented manner. The book bridges the gap between statistical theory and medical practice through numerous real-life examples, step-by-step computations, and explanations that are appropriate for students, researchers, clinicians, and public health professionals. Its comprehensive coverage of research methodology, diagnostic test evaluation, sampling techniques, experimental designs, regression analysis, and medical data interpretation makes it a useful reference for evidence-based medical research</w:t>
            </w:r>
          </w:p>
        </w:tc>
        <w:tc>
          <w:tcPr>
            <w:tcW w:w="1523" w:type="pct"/>
          </w:tcPr>
          <w:p w14:paraId="462A339C" w14:textId="77777777" w:rsidR="00F1171E" w:rsidRPr="00EE0F02" w:rsidRDefault="00F1171E" w:rsidP="007222C8">
            <w:pPr>
              <w:pStyle w:val="Heading2"/>
              <w:jc w:val="left"/>
              <w:rPr>
                <w:rFonts w:ascii="Arial" w:hAnsi="Arial" w:cs="Arial"/>
                <w:b w:val="0"/>
                <w:lang w:val="en-GB"/>
              </w:rPr>
            </w:pPr>
          </w:p>
        </w:tc>
      </w:tr>
      <w:tr w:rsidR="00F1171E" w:rsidRPr="00EE0F02" w14:paraId="0D8B5B2C" w14:textId="77777777" w:rsidTr="007222C8">
        <w:trPr>
          <w:trHeight w:val="1262"/>
        </w:trPr>
        <w:tc>
          <w:tcPr>
            <w:tcW w:w="1265" w:type="pct"/>
            <w:noWrap/>
          </w:tcPr>
          <w:p w14:paraId="21CBA5FE" w14:textId="77777777" w:rsidR="00F1171E" w:rsidRPr="00EE0F02" w:rsidRDefault="00F1171E" w:rsidP="007222C8">
            <w:pPr>
              <w:ind w:left="360"/>
              <w:rPr>
                <w:rFonts w:ascii="Arial" w:hAnsi="Arial" w:cs="Arial"/>
                <w:b/>
                <w:bCs/>
                <w:sz w:val="20"/>
                <w:szCs w:val="20"/>
                <w:lang w:val="en-GB"/>
              </w:rPr>
            </w:pPr>
            <w:r w:rsidRPr="00EE0F02">
              <w:rPr>
                <w:rFonts w:ascii="Arial" w:hAnsi="Arial" w:cs="Arial"/>
                <w:b/>
                <w:bCs/>
                <w:sz w:val="20"/>
                <w:szCs w:val="20"/>
                <w:lang w:val="en-GB"/>
              </w:rPr>
              <w:t>Is the title of the article suitable?</w:t>
            </w:r>
          </w:p>
          <w:p w14:paraId="1CABB61A" w14:textId="77777777" w:rsidR="00F1171E" w:rsidRPr="00EE0F02" w:rsidRDefault="00F1171E" w:rsidP="007222C8">
            <w:pPr>
              <w:ind w:left="360"/>
              <w:rPr>
                <w:rFonts w:ascii="Arial" w:hAnsi="Arial" w:cs="Arial"/>
                <w:b/>
                <w:bCs/>
                <w:sz w:val="20"/>
                <w:szCs w:val="20"/>
                <w:lang w:val="en-GB"/>
              </w:rPr>
            </w:pPr>
            <w:r w:rsidRPr="00EE0F02">
              <w:rPr>
                <w:rFonts w:ascii="Arial" w:hAnsi="Arial" w:cs="Arial"/>
                <w:b/>
                <w:bCs/>
                <w:sz w:val="20"/>
                <w:szCs w:val="20"/>
                <w:lang w:val="en-GB"/>
              </w:rPr>
              <w:t>(If not please suggest an alternative title)</w:t>
            </w:r>
          </w:p>
          <w:p w14:paraId="0275B919" w14:textId="77777777" w:rsidR="00F1171E" w:rsidRPr="00EE0F02" w:rsidRDefault="00F1171E" w:rsidP="007222C8">
            <w:pPr>
              <w:pStyle w:val="Heading2"/>
              <w:jc w:val="left"/>
              <w:rPr>
                <w:rFonts w:ascii="Arial" w:hAnsi="Arial" w:cs="Arial"/>
                <w:u w:val="single"/>
                <w:lang w:val="en-GB"/>
              </w:rPr>
            </w:pPr>
          </w:p>
        </w:tc>
        <w:tc>
          <w:tcPr>
            <w:tcW w:w="2212" w:type="pct"/>
          </w:tcPr>
          <w:p w14:paraId="794AA9A7" w14:textId="5C265759" w:rsidR="00F1171E" w:rsidRPr="00EE0F02" w:rsidRDefault="00CE49CA" w:rsidP="007222C8">
            <w:pPr>
              <w:ind w:left="360"/>
              <w:rPr>
                <w:rFonts w:ascii="Arial" w:hAnsi="Arial" w:cs="Arial"/>
                <w:b/>
                <w:bCs/>
                <w:sz w:val="20"/>
                <w:szCs w:val="20"/>
                <w:lang w:val="en-GB"/>
              </w:rPr>
            </w:pPr>
            <w:r w:rsidRPr="00EE0F02">
              <w:rPr>
                <w:rFonts w:ascii="Arial" w:hAnsi="Arial" w:cs="Arial"/>
                <w:b/>
                <w:bCs/>
                <w:sz w:val="20"/>
                <w:szCs w:val="20"/>
                <w:lang w:val="en-GB"/>
              </w:rPr>
              <w:t>Yes</w:t>
            </w:r>
          </w:p>
        </w:tc>
        <w:tc>
          <w:tcPr>
            <w:tcW w:w="1523" w:type="pct"/>
          </w:tcPr>
          <w:p w14:paraId="405B6701" w14:textId="77777777" w:rsidR="00F1171E" w:rsidRPr="00EE0F02" w:rsidRDefault="00F1171E" w:rsidP="007222C8">
            <w:pPr>
              <w:pStyle w:val="Heading2"/>
              <w:jc w:val="left"/>
              <w:rPr>
                <w:rFonts w:ascii="Arial" w:hAnsi="Arial" w:cs="Arial"/>
                <w:b w:val="0"/>
                <w:lang w:val="en-GB"/>
              </w:rPr>
            </w:pPr>
          </w:p>
        </w:tc>
      </w:tr>
      <w:tr w:rsidR="00F1171E" w:rsidRPr="00EE0F02" w14:paraId="5604762A" w14:textId="77777777" w:rsidTr="007222C8">
        <w:trPr>
          <w:trHeight w:val="1262"/>
        </w:trPr>
        <w:tc>
          <w:tcPr>
            <w:tcW w:w="1265" w:type="pct"/>
            <w:noWrap/>
          </w:tcPr>
          <w:p w14:paraId="3635573D" w14:textId="77777777" w:rsidR="00F1171E" w:rsidRPr="00EE0F02" w:rsidRDefault="00F1171E" w:rsidP="007222C8">
            <w:pPr>
              <w:pStyle w:val="Heading2"/>
              <w:ind w:left="360"/>
              <w:jc w:val="left"/>
              <w:rPr>
                <w:rFonts w:ascii="Arial" w:hAnsi="Arial" w:cs="Arial"/>
                <w:lang w:val="en-GB"/>
              </w:rPr>
            </w:pPr>
            <w:r w:rsidRPr="00EE0F0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E0F02" w:rsidRDefault="00F1171E" w:rsidP="007222C8">
            <w:pPr>
              <w:pStyle w:val="Heading2"/>
              <w:jc w:val="left"/>
              <w:rPr>
                <w:rFonts w:ascii="Arial" w:hAnsi="Arial" w:cs="Arial"/>
                <w:u w:val="single"/>
                <w:lang w:val="en-GB"/>
              </w:rPr>
            </w:pPr>
          </w:p>
        </w:tc>
        <w:tc>
          <w:tcPr>
            <w:tcW w:w="2212" w:type="pct"/>
          </w:tcPr>
          <w:p w14:paraId="0FB7E83A" w14:textId="07EB71E2" w:rsidR="00F1171E" w:rsidRPr="00EE0F02" w:rsidRDefault="00CE49CA" w:rsidP="007222C8">
            <w:pPr>
              <w:ind w:left="360"/>
              <w:rPr>
                <w:rFonts w:ascii="Arial" w:hAnsi="Arial" w:cs="Arial"/>
                <w:b/>
                <w:bCs/>
                <w:sz w:val="20"/>
                <w:szCs w:val="20"/>
                <w:lang w:val="en-GB"/>
              </w:rPr>
            </w:pPr>
            <w:r w:rsidRPr="00EE0F02">
              <w:rPr>
                <w:rFonts w:ascii="Arial" w:hAnsi="Arial" w:cs="Arial"/>
                <w:b/>
                <w:bCs/>
                <w:sz w:val="20"/>
                <w:szCs w:val="20"/>
                <w:lang w:val="en-GB"/>
              </w:rPr>
              <w:t>Yes, it is comprehensive enough</w:t>
            </w:r>
          </w:p>
        </w:tc>
        <w:tc>
          <w:tcPr>
            <w:tcW w:w="1523" w:type="pct"/>
          </w:tcPr>
          <w:p w14:paraId="1D54B730" w14:textId="77777777" w:rsidR="00F1171E" w:rsidRPr="00EE0F02" w:rsidRDefault="00F1171E" w:rsidP="007222C8">
            <w:pPr>
              <w:pStyle w:val="Heading2"/>
              <w:jc w:val="left"/>
              <w:rPr>
                <w:rFonts w:ascii="Arial" w:hAnsi="Arial" w:cs="Arial"/>
                <w:b w:val="0"/>
                <w:lang w:val="en-GB"/>
              </w:rPr>
            </w:pPr>
          </w:p>
        </w:tc>
      </w:tr>
      <w:tr w:rsidR="00F1171E" w:rsidRPr="00EE0F02" w14:paraId="2F579F54" w14:textId="77777777" w:rsidTr="007222C8">
        <w:trPr>
          <w:trHeight w:val="859"/>
        </w:trPr>
        <w:tc>
          <w:tcPr>
            <w:tcW w:w="1265" w:type="pct"/>
            <w:noWrap/>
          </w:tcPr>
          <w:p w14:paraId="04361F46" w14:textId="368783AB" w:rsidR="00F1171E" w:rsidRPr="00EE0F02" w:rsidRDefault="00DC6FED" w:rsidP="007222C8">
            <w:pPr>
              <w:ind w:left="360"/>
              <w:rPr>
                <w:rFonts w:ascii="Arial" w:hAnsi="Arial" w:cs="Arial"/>
                <w:b/>
                <w:bCs/>
                <w:sz w:val="20"/>
                <w:szCs w:val="20"/>
                <w:u w:val="single"/>
                <w:lang w:val="en-GB"/>
              </w:rPr>
            </w:pPr>
            <w:r w:rsidRPr="00EE0F02">
              <w:rPr>
                <w:rFonts w:ascii="Arial" w:hAnsi="Arial" w:cs="Arial"/>
                <w:b/>
                <w:bCs/>
                <w:sz w:val="20"/>
                <w:szCs w:val="20"/>
                <w:lang w:val="en-GB"/>
              </w:rPr>
              <w:t xml:space="preserve">Is the manuscript scientifically, correct? Please write here. </w:t>
            </w:r>
          </w:p>
        </w:tc>
        <w:tc>
          <w:tcPr>
            <w:tcW w:w="2212" w:type="pct"/>
          </w:tcPr>
          <w:p w14:paraId="2B5A7721" w14:textId="4390C2F9" w:rsidR="00F1171E" w:rsidRPr="00EE0F02" w:rsidRDefault="00CE49CA" w:rsidP="007222C8">
            <w:pPr>
              <w:pStyle w:val="ListParagraph"/>
              <w:ind w:left="0"/>
              <w:rPr>
                <w:rFonts w:ascii="Arial" w:hAnsi="Arial" w:cs="Arial"/>
                <w:b/>
                <w:bCs/>
                <w:sz w:val="20"/>
                <w:szCs w:val="20"/>
                <w:lang w:val="en-GB"/>
              </w:rPr>
            </w:pPr>
            <w:r w:rsidRPr="00EE0F02">
              <w:rPr>
                <w:rFonts w:ascii="Arial" w:hAnsi="Arial" w:cs="Arial"/>
                <w:b/>
                <w:bCs/>
                <w:sz w:val="20"/>
                <w:szCs w:val="20"/>
                <w:lang w:val="en-GB"/>
              </w:rPr>
              <w:t>Yes</w:t>
            </w:r>
          </w:p>
        </w:tc>
        <w:tc>
          <w:tcPr>
            <w:tcW w:w="1523" w:type="pct"/>
          </w:tcPr>
          <w:p w14:paraId="4898F764" w14:textId="77777777" w:rsidR="00F1171E" w:rsidRPr="00EE0F02" w:rsidRDefault="00F1171E" w:rsidP="007222C8">
            <w:pPr>
              <w:pStyle w:val="Heading2"/>
              <w:jc w:val="left"/>
              <w:rPr>
                <w:rFonts w:ascii="Arial" w:hAnsi="Arial" w:cs="Arial"/>
                <w:b w:val="0"/>
                <w:lang w:val="en-GB"/>
              </w:rPr>
            </w:pPr>
          </w:p>
        </w:tc>
      </w:tr>
      <w:tr w:rsidR="00F1171E" w:rsidRPr="00EE0F02" w14:paraId="73739464" w14:textId="77777777" w:rsidTr="007222C8">
        <w:trPr>
          <w:trHeight w:val="703"/>
        </w:trPr>
        <w:tc>
          <w:tcPr>
            <w:tcW w:w="1265" w:type="pct"/>
            <w:noWrap/>
          </w:tcPr>
          <w:p w14:paraId="09C25322" w14:textId="77777777" w:rsidR="00F1171E" w:rsidRPr="00EE0F02" w:rsidRDefault="00F1171E" w:rsidP="007222C8">
            <w:pPr>
              <w:ind w:left="360"/>
              <w:rPr>
                <w:rFonts w:ascii="Arial" w:hAnsi="Arial" w:cs="Arial"/>
                <w:b/>
                <w:bCs/>
                <w:sz w:val="20"/>
                <w:szCs w:val="20"/>
                <w:lang w:val="en-GB"/>
              </w:rPr>
            </w:pPr>
            <w:r w:rsidRPr="00EE0F0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E0F02" w:rsidRDefault="00F1171E" w:rsidP="007222C8">
            <w:pPr>
              <w:ind w:left="360"/>
              <w:rPr>
                <w:rFonts w:ascii="Arial" w:hAnsi="Arial" w:cs="Arial"/>
                <w:b/>
                <w:bCs/>
                <w:sz w:val="20"/>
                <w:szCs w:val="20"/>
                <w:u w:val="single"/>
                <w:lang w:val="en-GB"/>
              </w:rPr>
            </w:pPr>
            <w:r w:rsidRPr="00EE0F02">
              <w:rPr>
                <w:rFonts w:ascii="Arial" w:hAnsi="Arial" w:cs="Arial"/>
                <w:b/>
                <w:bCs/>
                <w:sz w:val="20"/>
                <w:szCs w:val="20"/>
                <w:u w:val="single"/>
                <w:lang w:val="en-GB"/>
              </w:rPr>
              <w:t>-</w:t>
            </w:r>
          </w:p>
        </w:tc>
        <w:tc>
          <w:tcPr>
            <w:tcW w:w="2212" w:type="pct"/>
          </w:tcPr>
          <w:p w14:paraId="24FE0567" w14:textId="118568A4" w:rsidR="00F1171E" w:rsidRPr="00EE0F02" w:rsidRDefault="00CE49CA" w:rsidP="007222C8">
            <w:pPr>
              <w:pStyle w:val="ListParagraph"/>
              <w:ind w:left="0"/>
              <w:rPr>
                <w:rFonts w:ascii="Arial" w:hAnsi="Arial" w:cs="Arial"/>
                <w:b/>
                <w:bCs/>
                <w:sz w:val="20"/>
                <w:szCs w:val="20"/>
                <w:lang w:val="en-GB"/>
              </w:rPr>
            </w:pPr>
            <w:r w:rsidRPr="00EE0F02">
              <w:rPr>
                <w:rFonts w:ascii="Arial" w:hAnsi="Arial" w:cs="Arial"/>
                <w:b/>
                <w:bCs/>
                <w:sz w:val="20"/>
                <w:szCs w:val="20"/>
              </w:rPr>
              <w:t>The references appear generally adequate for the scope of the manuscript. However, since medical statistics is a rapidly evolving discipline, the inclusion of additional recent references (published within the last five years) would further strengthen the scientific relevance of the book.</w:t>
            </w:r>
          </w:p>
        </w:tc>
        <w:tc>
          <w:tcPr>
            <w:tcW w:w="1523" w:type="pct"/>
          </w:tcPr>
          <w:p w14:paraId="40220055" w14:textId="77777777" w:rsidR="00F1171E" w:rsidRPr="00EE0F02" w:rsidRDefault="00F1171E" w:rsidP="007222C8">
            <w:pPr>
              <w:pStyle w:val="Heading2"/>
              <w:jc w:val="left"/>
              <w:rPr>
                <w:rFonts w:ascii="Arial" w:hAnsi="Arial" w:cs="Arial"/>
                <w:b w:val="0"/>
                <w:lang w:val="en-GB"/>
              </w:rPr>
            </w:pPr>
          </w:p>
        </w:tc>
      </w:tr>
      <w:tr w:rsidR="00F1171E" w:rsidRPr="00EE0F02" w14:paraId="73CC4A50" w14:textId="77777777" w:rsidTr="007222C8">
        <w:trPr>
          <w:trHeight w:val="386"/>
        </w:trPr>
        <w:tc>
          <w:tcPr>
            <w:tcW w:w="1265" w:type="pct"/>
            <w:noWrap/>
          </w:tcPr>
          <w:p w14:paraId="029CE8D0" w14:textId="77777777" w:rsidR="00F1171E" w:rsidRPr="00EE0F02" w:rsidRDefault="00F1171E" w:rsidP="007222C8">
            <w:pPr>
              <w:pStyle w:val="Heading2"/>
              <w:jc w:val="left"/>
              <w:rPr>
                <w:rFonts w:ascii="Arial" w:hAnsi="Arial" w:cs="Arial"/>
                <w:b w:val="0"/>
                <w:lang w:val="en-GB"/>
              </w:rPr>
            </w:pPr>
          </w:p>
          <w:p w14:paraId="589C16C7" w14:textId="77777777" w:rsidR="00F1171E" w:rsidRPr="00EE0F02" w:rsidRDefault="00F1171E" w:rsidP="007222C8">
            <w:pPr>
              <w:pStyle w:val="Heading2"/>
              <w:ind w:left="360"/>
              <w:jc w:val="left"/>
              <w:rPr>
                <w:rFonts w:ascii="Arial" w:hAnsi="Arial" w:cs="Arial"/>
                <w:bCs w:val="0"/>
                <w:lang w:val="en-GB"/>
              </w:rPr>
            </w:pPr>
            <w:r w:rsidRPr="00EE0F02">
              <w:rPr>
                <w:rFonts w:ascii="Arial" w:hAnsi="Arial" w:cs="Arial"/>
                <w:bCs w:val="0"/>
                <w:lang w:val="en-GB"/>
              </w:rPr>
              <w:t>Is the language/English quality of the article suitable for scholarly communications?</w:t>
            </w:r>
          </w:p>
          <w:p w14:paraId="7722B85E" w14:textId="77777777" w:rsidR="00F1171E" w:rsidRPr="00EE0F02" w:rsidRDefault="00F1171E" w:rsidP="007222C8">
            <w:pPr>
              <w:rPr>
                <w:rFonts w:ascii="Arial" w:hAnsi="Arial" w:cs="Arial"/>
                <w:sz w:val="20"/>
                <w:szCs w:val="20"/>
                <w:lang w:val="en-GB"/>
              </w:rPr>
            </w:pPr>
          </w:p>
        </w:tc>
        <w:tc>
          <w:tcPr>
            <w:tcW w:w="2212" w:type="pct"/>
          </w:tcPr>
          <w:p w14:paraId="0A07EA75" w14:textId="77777777" w:rsidR="00F1171E" w:rsidRPr="00EE0F02" w:rsidRDefault="00F1171E" w:rsidP="007222C8">
            <w:pPr>
              <w:rPr>
                <w:rFonts w:ascii="Arial" w:hAnsi="Arial" w:cs="Arial"/>
                <w:sz w:val="20"/>
                <w:szCs w:val="20"/>
                <w:lang w:val="en-GB"/>
              </w:rPr>
            </w:pPr>
          </w:p>
          <w:p w14:paraId="6CBA4B2A" w14:textId="77777777" w:rsidR="00F1171E" w:rsidRPr="00EE0F02" w:rsidRDefault="00F1171E" w:rsidP="007222C8">
            <w:pPr>
              <w:rPr>
                <w:rFonts w:ascii="Arial" w:hAnsi="Arial" w:cs="Arial"/>
                <w:sz w:val="20"/>
                <w:szCs w:val="20"/>
                <w:lang w:val="en-GB"/>
              </w:rPr>
            </w:pPr>
          </w:p>
          <w:p w14:paraId="41E28118" w14:textId="389C69F1" w:rsidR="00F1171E" w:rsidRPr="00EE0F02" w:rsidRDefault="00CE49CA" w:rsidP="007222C8">
            <w:pPr>
              <w:rPr>
                <w:rFonts w:ascii="Arial" w:hAnsi="Arial" w:cs="Arial"/>
                <w:sz w:val="20"/>
                <w:szCs w:val="20"/>
                <w:lang w:val="en-GB"/>
              </w:rPr>
            </w:pPr>
            <w:r w:rsidRPr="00EE0F02">
              <w:rPr>
                <w:rFonts w:ascii="Arial" w:hAnsi="Arial" w:cs="Arial"/>
                <w:sz w:val="20"/>
                <w:szCs w:val="20"/>
              </w:rPr>
              <w:t>well written and understandable</w:t>
            </w:r>
          </w:p>
          <w:p w14:paraId="297F52DB" w14:textId="77777777" w:rsidR="00F1171E" w:rsidRPr="00EE0F02" w:rsidRDefault="00F1171E" w:rsidP="007222C8">
            <w:pPr>
              <w:rPr>
                <w:rFonts w:ascii="Arial" w:hAnsi="Arial" w:cs="Arial"/>
                <w:sz w:val="20"/>
                <w:szCs w:val="20"/>
                <w:lang w:val="en-GB"/>
              </w:rPr>
            </w:pPr>
          </w:p>
          <w:p w14:paraId="149A6CEF" w14:textId="77777777" w:rsidR="00F1171E" w:rsidRPr="00EE0F02" w:rsidRDefault="00F1171E" w:rsidP="007222C8">
            <w:pPr>
              <w:rPr>
                <w:rFonts w:ascii="Arial" w:hAnsi="Arial" w:cs="Arial"/>
                <w:sz w:val="20"/>
                <w:szCs w:val="20"/>
                <w:lang w:val="en-GB"/>
              </w:rPr>
            </w:pPr>
          </w:p>
        </w:tc>
        <w:tc>
          <w:tcPr>
            <w:tcW w:w="1523" w:type="pct"/>
          </w:tcPr>
          <w:p w14:paraId="0351CA58" w14:textId="77777777" w:rsidR="00F1171E" w:rsidRPr="00EE0F02" w:rsidRDefault="00F1171E" w:rsidP="007222C8">
            <w:pPr>
              <w:rPr>
                <w:rFonts w:ascii="Arial" w:hAnsi="Arial" w:cs="Arial"/>
                <w:sz w:val="20"/>
                <w:szCs w:val="20"/>
                <w:lang w:val="en-GB"/>
              </w:rPr>
            </w:pPr>
          </w:p>
        </w:tc>
      </w:tr>
      <w:tr w:rsidR="00F1171E" w:rsidRPr="00EE0F02" w14:paraId="20A16C0C" w14:textId="77777777" w:rsidTr="007222C8">
        <w:trPr>
          <w:trHeight w:val="1178"/>
        </w:trPr>
        <w:tc>
          <w:tcPr>
            <w:tcW w:w="1265" w:type="pct"/>
            <w:noWrap/>
          </w:tcPr>
          <w:p w14:paraId="7F4BCFAE" w14:textId="77777777" w:rsidR="00F1171E" w:rsidRPr="00EE0F02" w:rsidRDefault="00F1171E" w:rsidP="007222C8">
            <w:pPr>
              <w:pStyle w:val="Heading2"/>
              <w:jc w:val="left"/>
              <w:rPr>
                <w:rFonts w:ascii="Arial" w:hAnsi="Arial" w:cs="Arial"/>
                <w:b w:val="0"/>
                <w:bCs w:val="0"/>
                <w:lang w:val="en-GB"/>
              </w:rPr>
            </w:pPr>
            <w:r w:rsidRPr="00EE0F02">
              <w:rPr>
                <w:rFonts w:ascii="Arial" w:hAnsi="Arial" w:cs="Arial"/>
                <w:bCs w:val="0"/>
                <w:u w:val="single"/>
                <w:lang w:val="en-GB"/>
              </w:rPr>
              <w:t>Optional/General</w:t>
            </w:r>
            <w:r w:rsidRPr="00EE0F02">
              <w:rPr>
                <w:rFonts w:ascii="Arial" w:hAnsi="Arial" w:cs="Arial"/>
                <w:bCs w:val="0"/>
                <w:lang w:val="en-GB"/>
              </w:rPr>
              <w:t xml:space="preserve"> </w:t>
            </w:r>
            <w:r w:rsidRPr="00EE0F02">
              <w:rPr>
                <w:rFonts w:ascii="Arial" w:hAnsi="Arial" w:cs="Arial"/>
                <w:b w:val="0"/>
                <w:bCs w:val="0"/>
                <w:lang w:val="en-GB"/>
              </w:rPr>
              <w:t>comments</w:t>
            </w:r>
          </w:p>
          <w:p w14:paraId="1A6B3748" w14:textId="77777777" w:rsidR="00F1171E" w:rsidRPr="00EE0F02" w:rsidRDefault="00F1171E" w:rsidP="007222C8">
            <w:pPr>
              <w:pStyle w:val="Heading2"/>
              <w:jc w:val="left"/>
              <w:rPr>
                <w:rFonts w:ascii="Arial" w:hAnsi="Arial" w:cs="Arial"/>
                <w:b w:val="0"/>
                <w:lang w:val="en-GB"/>
              </w:rPr>
            </w:pPr>
          </w:p>
        </w:tc>
        <w:tc>
          <w:tcPr>
            <w:tcW w:w="2212" w:type="pct"/>
          </w:tcPr>
          <w:p w14:paraId="1E347C61" w14:textId="77777777" w:rsidR="00F1171E" w:rsidRPr="00EE0F02" w:rsidRDefault="00F1171E" w:rsidP="007222C8">
            <w:pPr>
              <w:rPr>
                <w:rFonts w:ascii="Arial" w:hAnsi="Arial" w:cs="Arial"/>
                <w:sz w:val="20"/>
                <w:szCs w:val="20"/>
                <w:lang w:val="en-GB"/>
              </w:rPr>
            </w:pPr>
          </w:p>
          <w:p w14:paraId="5E946A0E" w14:textId="77777777" w:rsidR="00F1171E" w:rsidRPr="00EE0F02" w:rsidRDefault="00F1171E" w:rsidP="007222C8">
            <w:pPr>
              <w:rPr>
                <w:rFonts w:ascii="Arial" w:hAnsi="Arial" w:cs="Arial"/>
                <w:sz w:val="20"/>
                <w:szCs w:val="20"/>
                <w:lang w:val="en-GB"/>
              </w:rPr>
            </w:pPr>
          </w:p>
          <w:p w14:paraId="7EB58C99" w14:textId="77777777" w:rsidR="00F1171E" w:rsidRPr="00EE0F02" w:rsidRDefault="00F1171E" w:rsidP="007222C8">
            <w:pPr>
              <w:rPr>
                <w:rFonts w:ascii="Arial" w:hAnsi="Arial" w:cs="Arial"/>
                <w:sz w:val="20"/>
                <w:szCs w:val="20"/>
                <w:lang w:val="en-GB"/>
              </w:rPr>
            </w:pPr>
          </w:p>
          <w:p w14:paraId="15DFD0E8" w14:textId="77777777" w:rsidR="00F1171E" w:rsidRPr="00EE0F02" w:rsidRDefault="00F1171E" w:rsidP="007222C8">
            <w:pPr>
              <w:rPr>
                <w:rFonts w:ascii="Arial" w:hAnsi="Arial" w:cs="Arial"/>
                <w:sz w:val="20"/>
                <w:szCs w:val="20"/>
                <w:lang w:val="en-GB"/>
              </w:rPr>
            </w:pPr>
          </w:p>
        </w:tc>
        <w:tc>
          <w:tcPr>
            <w:tcW w:w="1523" w:type="pct"/>
          </w:tcPr>
          <w:p w14:paraId="465E098E" w14:textId="77777777" w:rsidR="00F1171E" w:rsidRPr="00EE0F02" w:rsidRDefault="00F1171E" w:rsidP="007222C8">
            <w:pPr>
              <w:rPr>
                <w:rFonts w:ascii="Arial" w:hAnsi="Arial" w:cs="Arial"/>
                <w:sz w:val="20"/>
                <w:szCs w:val="20"/>
                <w:lang w:val="en-GB"/>
              </w:rPr>
            </w:pPr>
          </w:p>
        </w:tc>
      </w:tr>
    </w:tbl>
    <w:p w14:paraId="6BBACB91" w14:textId="77777777" w:rsidR="00F1171E" w:rsidRPr="00EE0F02" w:rsidRDefault="00F1171E" w:rsidP="00F1171E">
      <w:pPr>
        <w:pStyle w:val="BodyText"/>
        <w:rPr>
          <w:rFonts w:ascii="Arial" w:hAnsi="Arial" w:cs="Arial"/>
          <w:b/>
          <w:bCs/>
          <w:sz w:val="20"/>
          <w:szCs w:val="20"/>
          <w:u w:val="single"/>
          <w:lang w:val="en-GB"/>
        </w:rPr>
      </w:pPr>
    </w:p>
    <w:p w14:paraId="0821307F" w14:textId="77777777" w:rsidR="00F1171E" w:rsidRDefault="00F1171E" w:rsidP="00F1171E">
      <w:pPr>
        <w:pStyle w:val="BodyText"/>
        <w:rPr>
          <w:rFonts w:ascii="Arial" w:hAnsi="Arial" w:cs="Arial"/>
          <w:b/>
          <w:bCs/>
          <w:sz w:val="20"/>
          <w:szCs w:val="20"/>
          <w:u w:val="single"/>
          <w:lang w:val="en-GB"/>
        </w:rPr>
      </w:pPr>
    </w:p>
    <w:p w14:paraId="427800EC" w14:textId="77777777" w:rsidR="00EE0F02" w:rsidRDefault="00EE0F02" w:rsidP="00F1171E">
      <w:pPr>
        <w:pStyle w:val="BodyText"/>
        <w:rPr>
          <w:rFonts w:ascii="Arial" w:hAnsi="Arial" w:cs="Arial"/>
          <w:b/>
          <w:bCs/>
          <w:sz w:val="20"/>
          <w:szCs w:val="20"/>
          <w:u w:val="single"/>
          <w:lang w:val="en-GB"/>
        </w:rPr>
      </w:pPr>
    </w:p>
    <w:p w14:paraId="6B25C9C1" w14:textId="77777777" w:rsidR="00EE0F02" w:rsidRPr="00EE0F02" w:rsidRDefault="00EE0F02"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E0F02"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EE0F02" w:rsidRDefault="00F1171E" w:rsidP="007222C8">
            <w:pPr>
              <w:pStyle w:val="NormalWeb"/>
              <w:spacing w:before="0" w:beforeAutospacing="0" w:after="0" w:afterAutospacing="0"/>
              <w:rPr>
                <w:rFonts w:ascii="Arial" w:hAnsi="Arial" w:cs="Arial"/>
                <w:b/>
                <w:sz w:val="20"/>
                <w:szCs w:val="20"/>
                <w:u w:val="single"/>
                <w:lang w:val="en-GB"/>
              </w:rPr>
            </w:pPr>
            <w:r w:rsidRPr="00EE0F02">
              <w:rPr>
                <w:rFonts w:ascii="Arial" w:hAnsi="Arial" w:cs="Arial"/>
                <w:b/>
                <w:sz w:val="20"/>
                <w:szCs w:val="20"/>
                <w:highlight w:val="yellow"/>
                <w:u w:val="single"/>
                <w:lang w:val="en-GB"/>
              </w:rPr>
              <w:lastRenderedPageBreak/>
              <w:t>PART  2:</w:t>
            </w:r>
            <w:r w:rsidRPr="00EE0F02">
              <w:rPr>
                <w:rFonts w:ascii="Arial" w:hAnsi="Arial" w:cs="Arial"/>
                <w:b/>
                <w:sz w:val="20"/>
                <w:szCs w:val="20"/>
                <w:u w:val="single"/>
                <w:lang w:val="en-GB"/>
              </w:rPr>
              <w:t xml:space="preserve"> </w:t>
            </w:r>
          </w:p>
          <w:p w14:paraId="5B767407" w14:textId="77777777" w:rsidR="00F1171E" w:rsidRPr="00EE0F0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E0F02"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EE0F0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EE0F02" w:rsidRDefault="00F1171E" w:rsidP="007222C8">
            <w:pPr>
              <w:pStyle w:val="Heading2"/>
              <w:jc w:val="left"/>
              <w:rPr>
                <w:rFonts w:ascii="Arial" w:hAnsi="Arial" w:cs="Arial"/>
                <w:lang w:val="en-GB"/>
              </w:rPr>
            </w:pPr>
            <w:r w:rsidRPr="00EE0F02">
              <w:rPr>
                <w:rFonts w:ascii="Arial" w:hAnsi="Arial" w:cs="Arial"/>
                <w:lang w:val="en-GB"/>
              </w:rPr>
              <w:t>Reviewer’s comment</w:t>
            </w:r>
          </w:p>
        </w:tc>
        <w:tc>
          <w:tcPr>
            <w:tcW w:w="1342" w:type="pct"/>
          </w:tcPr>
          <w:p w14:paraId="6F48B50B" w14:textId="77777777" w:rsidR="00F1171E" w:rsidRPr="00EE0F02" w:rsidRDefault="00F1171E" w:rsidP="007222C8">
            <w:pPr>
              <w:pStyle w:val="Heading2"/>
              <w:jc w:val="left"/>
              <w:rPr>
                <w:rFonts w:ascii="Arial" w:hAnsi="Arial" w:cs="Arial"/>
                <w:b w:val="0"/>
                <w:lang w:val="en-GB"/>
              </w:rPr>
            </w:pPr>
            <w:r w:rsidRPr="00EE0F02">
              <w:rPr>
                <w:rFonts w:ascii="Arial" w:hAnsi="Arial" w:cs="Arial"/>
                <w:lang w:val="en-GB"/>
              </w:rPr>
              <w:t>Author’s comment</w:t>
            </w:r>
            <w:r w:rsidRPr="00EE0F02">
              <w:rPr>
                <w:rFonts w:ascii="Arial" w:hAnsi="Arial" w:cs="Arial"/>
                <w:b w:val="0"/>
                <w:lang w:val="en-GB"/>
              </w:rPr>
              <w:t xml:space="preserve"> </w:t>
            </w:r>
            <w:r w:rsidRPr="00EE0F0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E0F02"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EE0F02" w:rsidRDefault="00F1171E" w:rsidP="007222C8">
            <w:pPr>
              <w:pStyle w:val="NormalWeb"/>
              <w:spacing w:before="0" w:beforeAutospacing="0" w:after="0" w:afterAutospacing="0"/>
              <w:rPr>
                <w:rFonts w:ascii="Arial" w:hAnsi="Arial" w:cs="Arial"/>
                <w:b/>
                <w:sz w:val="20"/>
                <w:szCs w:val="20"/>
                <w:lang w:val="en-GB"/>
              </w:rPr>
            </w:pPr>
            <w:r w:rsidRPr="00EE0F02">
              <w:rPr>
                <w:rFonts w:ascii="Arial" w:hAnsi="Arial" w:cs="Arial"/>
                <w:b/>
                <w:sz w:val="20"/>
                <w:szCs w:val="20"/>
                <w:lang w:val="en-GB"/>
              </w:rPr>
              <w:t xml:space="preserve">Are there ethical issues in this manuscript? </w:t>
            </w:r>
          </w:p>
          <w:p w14:paraId="6034B476" w14:textId="77777777" w:rsidR="00F1171E" w:rsidRPr="00EE0F0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EE0F02" w:rsidRDefault="00F1171E" w:rsidP="007222C8">
            <w:pPr>
              <w:pStyle w:val="NormalWeb"/>
              <w:spacing w:before="0" w:beforeAutospacing="0" w:after="0" w:afterAutospacing="0"/>
              <w:rPr>
                <w:rFonts w:ascii="Arial" w:hAnsi="Arial" w:cs="Arial"/>
                <w:i/>
                <w:iCs/>
                <w:sz w:val="20"/>
                <w:szCs w:val="20"/>
                <w:u w:val="single"/>
                <w:lang w:val="en-GB"/>
              </w:rPr>
            </w:pPr>
            <w:r w:rsidRPr="00EE0F02">
              <w:rPr>
                <w:rFonts w:ascii="Arial" w:hAnsi="Arial" w:cs="Arial"/>
                <w:i/>
                <w:iCs/>
                <w:sz w:val="20"/>
                <w:szCs w:val="20"/>
                <w:u w:val="single"/>
                <w:lang w:val="en-GB"/>
              </w:rPr>
              <w:t xml:space="preserve">(If yes, </w:t>
            </w:r>
            <w:proofErr w:type="gramStart"/>
            <w:r w:rsidRPr="00EE0F02">
              <w:rPr>
                <w:rFonts w:ascii="Arial" w:hAnsi="Arial" w:cs="Arial"/>
                <w:i/>
                <w:iCs/>
                <w:sz w:val="20"/>
                <w:szCs w:val="20"/>
                <w:u w:val="single"/>
                <w:lang w:val="en-GB"/>
              </w:rPr>
              <w:t>Kindly</w:t>
            </w:r>
            <w:proofErr w:type="gramEnd"/>
            <w:r w:rsidRPr="00EE0F02">
              <w:rPr>
                <w:rFonts w:ascii="Arial" w:hAnsi="Arial" w:cs="Arial"/>
                <w:i/>
                <w:iCs/>
                <w:sz w:val="20"/>
                <w:szCs w:val="20"/>
                <w:u w:val="single"/>
                <w:lang w:val="en-GB"/>
              </w:rPr>
              <w:t xml:space="preserve"> please write down the ethical issues here in detail)</w:t>
            </w:r>
          </w:p>
          <w:p w14:paraId="3F0D46E3" w14:textId="77777777" w:rsidR="00F1171E" w:rsidRPr="00EE0F02" w:rsidRDefault="00F1171E" w:rsidP="007222C8">
            <w:pPr>
              <w:pStyle w:val="NormalWeb"/>
              <w:spacing w:before="0" w:beforeAutospacing="0" w:after="0" w:afterAutospacing="0"/>
              <w:rPr>
                <w:rFonts w:ascii="Arial" w:hAnsi="Arial" w:cs="Arial"/>
                <w:sz w:val="20"/>
                <w:szCs w:val="20"/>
                <w:lang w:val="en-GB"/>
              </w:rPr>
            </w:pPr>
          </w:p>
          <w:p w14:paraId="7B654B67" w14:textId="6802F1EA" w:rsidR="00F1171E" w:rsidRPr="00EE0F02" w:rsidRDefault="00CE49CA" w:rsidP="007222C8">
            <w:pPr>
              <w:pStyle w:val="NormalWeb"/>
              <w:spacing w:before="0" w:beforeAutospacing="0" w:after="0" w:afterAutospacing="0"/>
              <w:rPr>
                <w:rFonts w:ascii="Arial" w:hAnsi="Arial" w:cs="Arial"/>
                <w:sz w:val="20"/>
                <w:szCs w:val="20"/>
                <w:lang w:val="en-GB"/>
              </w:rPr>
            </w:pPr>
            <w:r w:rsidRPr="00EE0F02">
              <w:rPr>
                <w:rFonts w:ascii="Arial" w:eastAsia="Times New Roman" w:hAnsi="Arial" w:cs="Arial"/>
                <w:sz w:val="20"/>
                <w:szCs w:val="20"/>
              </w:rPr>
              <w:t>No ethical concerns were identified</w:t>
            </w:r>
          </w:p>
        </w:tc>
        <w:tc>
          <w:tcPr>
            <w:tcW w:w="1342" w:type="pct"/>
            <w:vAlign w:val="center"/>
          </w:tcPr>
          <w:p w14:paraId="780A9F8E" w14:textId="77777777" w:rsidR="00F1171E" w:rsidRPr="00EE0F02" w:rsidRDefault="00F1171E" w:rsidP="007222C8">
            <w:pPr>
              <w:rPr>
                <w:rFonts w:ascii="Arial" w:eastAsia="Arial Unicode MS" w:hAnsi="Arial" w:cs="Arial"/>
                <w:sz w:val="20"/>
                <w:szCs w:val="20"/>
                <w:lang w:val="en-GB"/>
              </w:rPr>
            </w:pPr>
          </w:p>
          <w:p w14:paraId="4A981594" w14:textId="77777777" w:rsidR="00F1171E" w:rsidRPr="00EE0F02" w:rsidRDefault="00F1171E" w:rsidP="007222C8">
            <w:pPr>
              <w:rPr>
                <w:rFonts w:ascii="Arial" w:eastAsia="Arial Unicode MS" w:hAnsi="Arial" w:cs="Arial"/>
                <w:sz w:val="20"/>
                <w:szCs w:val="20"/>
                <w:lang w:val="en-GB"/>
              </w:rPr>
            </w:pPr>
          </w:p>
          <w:p w14:paraId="4780A682" w14:textId="77777777" w:rsidR="00F1171E" w:rsidRPr="00EE0F02" w:rsidRDefault="00F1171E" w:rsidP="007222C8">
            <w:pPr>
              <w:rPr>
                <w:rFonts w:ascii="Arial" w:eastAsia="Arial Unicode MS" w:hAnsi="Arial" w:cs="Arial"/>
                <w:sz w:val="20"/>
                <w:szCs w:val="20"/>
                <w:lang w:val="en-GB"/>
              </w:rPr>
            </w:pPr>
          </w:p>
          <w:p w14:paraId="2D80979A" w14:textId="77777777" w:rsidR="00F1171E" w:rsidRPr="00EE0F02"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EE0F02" w:rsidRDefault="004C3DF1">
      <w:pPr>
        <w:rPr>
          <w:rFonts w:ascii="Arial" w:hAnsi="Arial" w:cs="Arial"/>
          <w:b/>
          <w:sz w:val="20"/>
          <w:szCs w:val="20"/>
          <w:lang w:val="en-GB"/>
        </w:rPr>
      </w:pPr>
    </w:p>
    <w:p w14:paraId="4A9BB473" w14:textId="77777777" w:rsidR="00EE0F02" w:rsidRPr="00EE0F02" w:rsidRDefault="00EE0F02">
      <w:pPr>
        <w:rPr>
          <w:rFonts w:ascii="Arial" w:hAnsi="Arial" w:cs="Arial"/>
          <w:b/>
          <w:sz w:val="20"/>
          <w:szCs w:val="20"/>
          <w:lang w:val="en-GB"/>
        </w:rPr>
      </w:pPr>
    </w:p>
    <w:p w14:paraId="43018F2E" w14:textId="77777777" w:rsidR="00EE0F02" w:rsidRPr="00EE0F02" w:rsidRDefault="00EE0F02" w:rsidP="00EE0F02">
      <w:pPr>
        <w:rPr>
          <w:rFonts w:ascii="Arial" w:hAnsi="Arial" w:cs="Arial"/>
          <w:b/>
          <w:sz w:val="20"/>
          <w:szCs w:val="20"/>
          <w:u w:val="single"/>
        </w:rPr>
      </w:pPr>
      <w:r w:rsidRPr="00EE0F02">
        <w:rPr>
          <w:rFonts w:ascii="Arial" w:hAnsi="Arial" w:cs="Arial"/>
          <w:b/>
          <w:sz w:val="20"/>
          <w:szCs w:val="20"/>
          <w:u w:val="single"/>
        </w:rPr>
        <w:t>Reviewer details:</w:t>
      </w:r>
    </w:p>
    <w:p w14:paraId="3F7FBDA4" w14:textId="77777777" w:rsidR="00EE0F02" w:rsidRPr="00EE0F02" w:rsidRDefault="00EE0F02">
      <w:pPr>
        <w:rPr>
          <w:rFonts w:ascii="Arial" w:hAnsi="Arial" w:cs="Arial"/>
          <w:b/>
          <w:sz w:val="20"/>
          <w:szCs w:val="20"/>
          <w:lang w:val="en-GB"/>
        </w:rPr>
      </w:pPr>
    </w:p>
    <w:p w14:paraId="53155619" w14:textId="470E775C" w:rsidR="00EE0F02" w:rsidRPr="00EE0F02" w:rsidRDefault="00EE0F02" w:rsidP="00EE0F02">
      <w:pPr>
        <w:rPr>
          <w:rFonts w:ascii="Arial" w:hAnsi="Arial" w:cs="Arial"/>
          <w:b/>
          <w:sz w:val="20"/>
          <w:szCs w:val="20"/>
          <w:lang w:val="en-GB"/>
        </w:rPr>
      </w:pPr>
      <w:r w:rsidRPr="00EE0F02">
        <w:rPr>
          <w:rFonts w:ascii="Arial" w:hAnsi="Arial" w:cs="Arial"/>
          <w:b/>
          <w:sz w:val="20"/>
          <w:szCs w:val="20"/>
          <w:lang w:val="en-GB"/>
        </w:rPr>
        <w:t xml:space="preserve">Obed </w:t>
      </w:r>
      <w:proofErr w:type="spellStart"/>
      <w:r w:rsidRPr="00EE0F02">
        <w:rPr>
          <w:rFonts w:ascii="Arial" w:hAnsi="Arial" w:cs="Arial"/>
          <w:b/>
          <w:sz w:val="20"/>
          <w:szCs w:val="20"/>
          <w:lang w:val="en-GB"/>
        </w:rPr>
        <w:t>Tiwah</w:t>
      </w:r>
      <w:proofErr w:type="spellEnd"/>
      <w:r w:rsidRPr="00EE0F02">
        <w:rPr>
          <w:rFonts w:ascii="Arial" w:hAnsi="Arial" w:cs="Arial"/>
          <w:b/>
          <w:sz w:val="20"/>
          <w:szCs w:val="20"/>
          <w:lang w:val="en-GB"/>
        </w:rPr>
        <w:t xml:space="preserve"> John</w:t>
      </w:r>
      <w:r w:rsidRPr="00EE0F02">
        <w:rPr>
          <w:rFonts w:ascii="Arial" w:hAnsi="Arial" w:cs="Arial"/>
          <w:b/>
          <w:sz w:val="20"/>
          <w:szCs w:val="20"/>
          <w:lang w:val="en-GB"/>
        </w:rPr>
        <w:t xml:space="preserve">, </w:t>
      </w:r>
      <w:r w:rsidRPr="00EE0F02">
        <w:rPr>
          <w:rFonts w:ascii="Arial" w:hAnsi="Arial" w:cs="Arial"/>
          <w:b/>
          <w:sz w:val="20"/>
          <w:szCs w:val="20"/>
          <w:lang w:val="en-GB"/>
        </w:rPr>
        <w:t>Nigeria</w:t>
      </w:r>
    </w:p>
    <w:sectPr w:rsidR="00EE0F02" w:rsidRPr="00EE0F02"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6F668" w14:textId="77777777" w:rsidR="00A80B6A" w:rsidRPr="0000007A" w:rsidRDefault="00A80B6A" w:rsidP="0099583E">
      <w:r>
        <w:separator/>
      </w:r>
    </w:p>
  </w:endnote>
  <w:endnote w:type="continuationSeparator" w:id="0">
    <w:p w14:paraId="394BF2D0" w14:textId="77777777" w:rsidR="00A80B6A" w:rsidRPr="0000007A" w:rsidRDefault="00A80B6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1F1C3" w14:textId="77777777" w:rsidR="00A80B6A" w:rsidRPr="0000007A" w:rsidRDefault="00A80B6A" w:rsidP="0099583E">
      <w:r>
        <w:separator/>
      </w:r>
    </w:p>
  </w:footnote>
  <w:footnote w:type="continuationSeparator" w:id="0">
    <w:p w14:paraId="4E851BD1" w14:textId="77777777" w:rsidR="00A80B6A" w:rsidRPr="0000007A" w:rsidRDefault="00A80B6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910051"/>
    <w:multiLevelType w:val="multilevel"/>
    <w:tmpl w:val="83C6B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8701523">
    <w:abstractNumId w:val="3"/>
  </w:num>
  <w:num w:numId="2" w16cid:durableId="1930191912">
    <w:abstractNumId w:val="6"/>
  </w:num>
  <w:num w:numId="3" w16cid:durableId="500436282">
    <w:abstractNumId w:val="5"/>
  </w:num>
  <w:num w:numId="4" w16cid:durableId="2123914408">
    <w:abstractNumId w:val="7"/>
  </w:num>
  <w:num w:numId="5" w16cid:durableId="1351445053">
    <w:abstractNumId w:val="4"/>
  </w:num>
  <w:num w:numId="6" w16cid:durableId="1064449341">
    <w:abstractNumId w:val="0"/>
  </w:num>
  <w:num w:numId="7" w16cid:durableId="1358240281">
    <w:abstractNumId w:val="1"/>
  </w:num>
  <w:num w:numId="8" w16cid:durableId="562831137">
    <w:abstractNumId w:val="10"/>
  </w:num>
  <w:num w:numId="9" w16cid:durableId="1396506819">
    <w:abstractNumId w:val="9"/>
  </w:num>
  <w:num w:numId="10" w16cid:durableId="1470366146">
    <w:abstractNumId w:val="2"/>
  </w:num>
  <w:num w:numId="11" w16cid:durableId="11736465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rgUAjCn5sy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A444B"/>
    <w:rsid w:val="001B0C63"/>
    <w:rsid w:val="001B5029"/>
    <w:rsid w:val="001D3A1D"/>
    <w:rsid w:val="001D7995"/>
    <w:rsid w:val="001E4B3D"/>
    <w:rsid w:val="001F24FF"/>
    <w:rsid w:val="001F2913"/>
    <w:rsid w:val="001F707F"/>
    <w:rsid w:val="002011F3"/>
    <w:rsid w:val="00201B85"/>
    <w:rsid w:val="00204D68"/>
    <w:rsid w:val="002105F7"/>
    <w:rsid w:val="002109D6"/>
    <w:rsid w:val="0021285B"/>
    <w:rsid w:val="00220111"/>
    <w:rsid w:val="002218DB"/>
    <w:rsid w:val="0022369C"/>
    <w:rsid w:val="002320EB"/>
    <w:rsid w:val="0023696A"/>
    <w:rsid w:val="002422CB"/>
    <w:rsid w:val="00245E23"/>
    <w:rsid w:val="00246BB9"/>
    <w:rsid w:val="0025366D"/>
    <w:rsid w:val="0025366F"/>
    <w:rsid w:val="00254ABB"/>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13A6F"/>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38DF"/>
    <w:rsid w:val="00645A56"/>
    <w:rsid w:val="006478EB"/>
    <w:rsid w:val="006532DF"/>
    <w:rsid w:val="0065409E"/>
    <w:rsid w:val="0065579D"/>
    <w:rsid w:val="00656894"/>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0D68"/>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2A87"/>
    <w:rsid w:val="007B54A4"/>
    <w:rsid w:val="007C6CDF"/>
    <w:rsid w:val="007D0246"/>
    <w:rsid w:val="007F5873"/>
    <w:rsid w:val="008126B7"/>
    <w:rsid w:val="00815F94"/>
    <w:rsid w:val="008223F8"/>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08A0"/>
    <w:rsid w:val="00A65C50"/>
    <w:rsid w:val="00A80B6A"/>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17CF"/>
    <w:rsid w:val="00B760E1"/>
    <w:rsid w:val="00B82FFC"/>
    <w:rsid w:val="00BA1AB3"/>
    <w:rsid w:val="00BA246D"/>
    <w:rsid w:val="00BA55B7"/>
    <w:rsid w:val="00BA6421"/>
    <w:rsid w:val="00BB21AB"/>
    <w:rsid w:val="00BB4FEC"/>
    <w:rsid w:val="00BC402F"/>
    <w:rsid w:val="00BD0DF5"/>
    <w:rsid w:val="00BD6447"/>
    <w:rsid w:val="00BD7527"/>
    <w:rsid w:val="00BE13EF"/>
    <w:rsid w:val="00BE40A5"/>
    <w:rsid w:val="00BE6454"/>
    <w:rsid w:val="00BF5C56"/>
    <w:rsid w:val="00BF6F2D"/>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49C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1A1A"/>
    <w:rsid w:val="00DA2679"/>
    <w:rsid w:val="00DA3C3D"/>
    <w:rsid w:val="00DA41F5"/>
    <w:rsid w:val="00DB7CA7"/>
    <w:rsid w:val="00DB7E1B"/>
    <w:rsid w:val="00DC1D81"/>
    <w:rsid w:val="00DC6FED"/>
    <w:rsid w:val="00DD0C4A"/>
    <w:rsid w:val="00DD274C"/>
    <w:rsid w:val="00DE7D30"/>
    <w:rsid w:val="00DF04E3"/>
    <w:rsid w:val="00E03C32"/>
    <w:rsid w:val="00E3111A"/>
    <w:rsid w:val="00E4494F"/>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C77E3"/>
    <w:rsid w:val="00ED6B12"/>
    <w:rsid w:val="00ED7400"/>
    <w:rsid w:val="00EE0F02"/>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1F74"/>
    <w:rsid w:val="00FA6528"/>
    <w:rsid w:val="00FB0D50"/>
    <w:rsid w:val="00FB3DE3"/>
    <w:rsid w:val="00FB5BBE"/>
    <w:rsid w:val="00FC2E17"/>
    <w:rsid w:val="00FC432A"/>
    <w:rsid w:val="00FC6387"/>
    <w:rsid w:val="00FC6802"/>
    <w:rsid w:val="00FD438A"/>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DA1A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4089">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34713370">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2</Pages>
  <Words>384</Words>
  <Characters>2193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2572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Editor-11</cp:lastModifiedBy>
  <cp:revision>111</cp:revision>
  <dcterms:created xsi:type="dcterms:W3CDTF">2023-08-30T09:21:00Z</dcterms:created>
  <dcterms:modified xsi:type="dcterms:W3CDTF">2026-07-18T05:47:00Z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