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D1840" w14:textId="77777777" w:rsidR="000E2567" w:rsidRPr="000E2567" w:rsidRDefault="000E2567" w:rsidP="000E2567">
      <w:pPr>
        <w:rPr>
          <w:rFonts w:ascii="Arial" w:eastAsia="Calibri" w:hAnsi="Arial" w:cs="Arial"/>
          <w:sz w:val="20"/>
          <w:szCs w:val="20"/>
        </w:rPr>
      </w:pPr>
    </w:p>
    <w:p w14:paraId="16F80580" w14:textId="77777777" w:rsidR="000E2567" w:rsidRPr="000E2567" w:rsidRDefault="000E2567" w:rsidP="000E256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</w:pPr>
      <w:r w:rsidRPr="000E2567"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  <w:t>Editor’s Comment:</w:t>
      </w:r>
    </w:p>
    <w:p w14:paraId="4454202B" w14:textId="2E8997A4" w:rsidR="000E2567" w:rsidRPr="000E2567" w:rsidRDefault="000E2567" w:rsidP="000E2567">
      <w:r w:rsidRPr="000E2567">
        <w:t>accepted for publication as   a  Book chapter</w:t>
      </w:r>
    </w:p>
    <w:p w14:paraId="138550DF" w14:textId="77777777" w:rsidR="000E2567" w:rsidRPr="000E2567" w:rsidRDefault="000E2567" w:rsidP="000E256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</w:pPr>
    </w:p>
    <w:p w14:paraId="7C7C30BB" w14:textId="77777777" w:rsidR="000E2567" w:rsidRPr="000E2567" w:rsidRDefault="000E2567" w:rsidP="000E256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</w:pPr>
    </w:p>
    <w:p w14:paraId="43667F34" w14:textId="77777777" w:rsidR="000E2567" w:rsidRPr="000E2567" w:rsidRDefault="000E2567" w:rsidP="000E256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</w:pPr>
      <w:r w:rsidRPr="000E2567"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  <w:t>Editor’s Details:</w:t>
      </w:r>
    </w:p>
    <w:p w14:paraId="58E43220" w14:textId="472D43A9" w:rsidR="000E2567" w:rsidRPr="000E2567" w:rsidRDefault="000E2567" w:rsidP="000E2567">
      <w:pPr>
        <w:spacing w:after="0" w:line="240" w:lineRule="auto"/>
        <w:rPr>
          <w:rFonts w:ascii="Arial" w:eastAsia="Calibri" w:hAnsi="Arial" w:cs="Arial"/>
          <w:sz w:val="20"/>
          <w:szCs w:val="20"/>
          <w:lang w:val="fi-FI"/>
        </w:rPr>
      </w:pPr>
      <w:r w:rsidRPr="000E2567">
        <w:rPr>
          <w:rFonts w:ascii="Arial" w:eastAsia="Calibri" w:hAnsi="Arial" w:cs="Arial"/>
          <w:sz w:val="20"/>
          <w:szCs w:val="20"/>
          <w:lang w:val="fi-FI"/>
        </w:rPr>
        <w:t>Prof. Mohamed Fadel, National Research Center, Egypt</w:t>
      </w:r>
    </w:p>
    <w:p w14:paraId="7302FAD5" w14:textId="77777777" w:rsidR="000E2567" w:rsidRDefault="000E2567" w:rsidP="000E2567"/>
    <w:p w14:paraId="2AE892C2" w14:textId="77777777" w:rsidR="000E2567" w:rsidRDefault="000E2567" w:rsidP="000E2567"/>
    <w:p w14:paraId="01425B52" w14:textId="77777777" w:rsidR="000E2567" w:rsidRDefault="000E2567" w:rsidP="000E2567"/>
    <w:p w14:paraId="0A48E420" w14:textId="77777777" w:rsidR="000E2567" w:rsidRDefault="000E2567" w:rsidP="000E2567"/>
    <w:sectPr w:rsidR="000E25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99"/>
    <w:rsid w:val="00054ED6"/>
    <w:rsid w:val="000E2567"/>
    <w:rsid w:val="004B7A98"/>
    <w:rsid w:val="005825BA"/>
    <w:rsid w:val="008B36EF"/>
    <w:rsid w:val="008D1965"/>
    <w:rsid w:val="00BD367C"/>
    <w:rsid w:val="00BF3547"/>
    <w:rsid w:val="00C22DE4"/>
    <w:rsid w:val="00E50899"/>
    <w:rsid w:val="00FB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76CD0"/>
  <w15:chartTrackingRefBased/>
  <w15:docId w15:val="{12E3F6AA-784A-4F73-8083-70EEB97D1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59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2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4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7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24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CPU 1052</dc:creator>
  <cp:keywords/>
  <dc:description/>
  <cp:lastModifiedBy>SDI PC 1172</cp:lastModifiedBy>
  <cp:revision>5</cp:revision>
  <dcterms:created xsi:type="dcterms:W3CDTF">2025-02-11T11:19:00Z</dcterms:created>
  <dcterms:modified xsi:type="dcterms:W3CDTF">2026-09-14T04:04:00Z</dcterms:modified>
</cp:coreProperties>
</file>