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FE3517" w:rsidP="009344FF">
      <w:r w:rsidRPr="00FE3517">
        <w:t>This</w:t>
      </w:r>
      <w:r>
        <w:t xml:space="preserve"> </w:t>
      </w:r>
      <w:r w:rsidRPr="00FE3517">
        <w:t>manuscript can be published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FE3517" w:rsidRPr="00FE3517" w:rsidRDefault="00FE3517" w:rsidP="00FE3517">
      <w:bookmarkStart w:id="0" w:name="_GoBack"/>
      <w:proofErr w:type="spellStart"/>
      <w:r w:rsidRPr="00FE3517">
        <w:t>Prof.</w:t>
      </w:r>
      <w:proofErr w:type="spellEnd"/>
      <w:r w:rsidRPr="00FE3517">
        <w:t xml:space="preserve">  </w:t>
      </w:r>
      <w:proofErr w:type="spellStart"/>
      <w:r w:rsidRPr="00FE3517">
        <w:t>Aleksandr</w:t>
      </w:r>
      <w:proofErr w:type="spellEnd"/>
      <w:r w:rsidRPr="00FE3517">
        <w:t xml:space="preserve"> </w:t>
      </w:r>
      <w:proofErr w:type="spellStart"/>
      <w:r w:rsidRPr="00FE3517">
        <w:t>Nikolaevich</w:t>
      </w:r>
      <w:proofErr w:type="spellEnd"/>
      <w:r w:rsidRPr="00FE3517">
        <w:t xml:space="preserve"> </w:t>
      </w:r>
      <w:proofErr w:type="spellStart"/>
      <w:r w:rsidRPr="00FE3517">
        <w:t>Sekisov</w:t>
      </w:r>
      <w:proofErr w:type="spellEnd"/>
      <w:r w:rsidRPr="00FE3517">
        <w:t xml:space="preserve">, </w:t>
      </w:r>
      <w:r w:rsidRPr="00FE3517">
        <w:t>Kuban St</w:t>
      </w:r>
      <w:r w:rsidRPr="00FE3517">
        <w:t xml:space="preserve">ate Agrarian University, Russia and </w:t>
      </w:r>
      <w:r w:rsidRPr="00FE3517">
        <w:t>Kuban State Technological University, Russia</w:t>
      </w:r>
      <w:bookmarkEnd w:id="0"/>
    </w:p>
    <w:sectPr w:rsidR="00FE3517" w:rsidRPr="00FE35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FE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FDF528-465D-497A-A533-B5E19532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2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2026-08-20T05:44:00Z</dcterms:modified>
</cp:coreProperties>
</file>