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CA5FB5" w:rsidP="009344FF">
      <w:r w:rsidRPr="00CA5FB5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CA5FB5" w:rsidRPr="00CA5FB5" w:rsidRDefault="00CA5FB5" w:rsidP="00CA5FB5">
      <w:bookmarkStart w:id="0" w:name="_GoBack"/>
      <w:proofErr w:type="spellStart"/>
      <w:r w:rsidRPr="00CA5FB5">
        <w:t>Prof.</w:t>
      </w:r>
      <w:proofErr w:type="spellEnd"/>
      <w:r w:rsidRPr="00CA5FB5">
        <w:t xml:space="preserve"> </w:t>
      </w:r>
      <w:proofErr w:type="spellStart"/>
      <w:r w:rsidRPr="00CA5FB5">
        <w:t>Zoran</w:t>
      </w:r>
      <w:proofErr w:type="spellEnd"/>
      <w:r w:rsidRPr="00CA5FB5">
        <w:t xml:space="preserve"> </w:t>
      </w:r>
      <w:proofErr w:type="spellStart"/>
      <w:r w:rsidRPr="00CA5FB5">
        <w:t>Todorovic</w:t>
      </w:r>
      <w:proofErr w:type="spellEnd"/>
      <w:r w:rsidRPr="00CA5FB5">
        <w:t xml:space="preserve">, University of Belgrade and </w:t>
      </w:r>
      <w:r w:rsidRPr="00CA5FB5">
        <w:t xml:space="preserve">University Medical </w:t>
      </w:r>
      <w:proofErr w:type="spellStart"/>
      <w:r w:rsidRPr="00CA5FB5">
        <w:t>Center</w:t>
      </w:r>
      <w:proofErr w:type="spellEnd"/>
      <w:r w:rsidRPr="00CA5FB5">
        <w:t xml:space="preserve"> "</w:t>
      </w:r>
      <w:proofErr w:type="spellStart"/>
      <w:r w:rsidRPr="00CA5FB5">
        <w:t>Bezanijskakosa</w:t>
      </w:r>
      <w:proofErr w:type="spellEnd"/>
      <w:r w:rsidRPr="00CA5FB5">
        <w:t>"</w:t>
      </w:r>
    </w:p>
    <w:p w:rsidR="00CA5FB5" w:rsidRPr="00CA5FB5" w:rsidRDefault="00CA5FB5" w:rsidP="00CA5FB5">
      <w:r w:rsidRPr="00CA5FB5">
        <w:t>Belgrade, Serbia</w:t>
      </w:r>
      <w:bookmarkEnd w:id="0"/>
    </w:p>
    <w:sectPr w:rsidR="00CA5FB5" w:rsidRPr="00CA5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CA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ED33A9-CA00-44CB-8183-DB2E8328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2026-08-25T05:17:00Z</dcterms:modified>
</cp:coreProperties>
</file>