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19EB" w14:textId="77777777" w:rsidR="009344FF" w:rsidRPr="00FF6DB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F6DB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5E41FB0" w14:textId="2366A5CC" w:rsidR="009344FF" w:rsidRPr="00FF6DB6" w:rsidRDefault="00FF6DB6" w:rsidP="009344FF">
      <w:pPr>
        <w:rPr>
          <w:rFonts w:ascii="Arial" w:hAnsi="Arial" w:cs="Arial"/>
          <w:sz w:val="20"/>
          <w:szCs w:val="20"/>
        </w:rPr>
      </w:pPr>
      <w:r w:rsidRPr="00FF6DB6">
        <w:rPr>
          <w:rFonts w:ascii="Arial" w:hAnsi="Arial" w:cs="Arial"/>
          <w:sz w:val="20"/>
          <w:szCs w:val="20"/>
        </w:rPr>
        <w:t>The manuscript</w:t>
      </w:r>
      <w:r w:rsidRPr="00FF6DB6">
        <w:rPr>
          <w:rFonts w:ascii="Arial" w:hAnsi="Arial" w:cs="Arial"/>
          <w:sz w:val="20"/>
          <w:szCs w:val="20"/>
        </w:rPr>
        <w:t xml:space="preserve"> can be published </w:t>
      </w:r>
    </w:p>
    <w:p w14:paraId="4BA0A28A" w14:textId="77777777" w:rsidR="00000000" w:rsidRPr="00FF6DB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F6DB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1E66FC6" w14:textId="7958B9A2" w:rsidR="00FF6DB6" w:rsidRPr="00FF6DB6" w:rsidRDefault="00FF6DB6" w:rsidP="00FF6DB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F6DB6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FF6DB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F6DB6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FF6DB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F6DB6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1811212C" w14:textId="77777777" w:rsidR="00FF6DB6" w:rsidRPr="00FF6DB6" w:rsidRDefault="00FF6DB6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CD8AF11" w14:textId="77777777" w:rsidR="00FF6DB6" w:rsidRPr="00FF6DB6" w:rsidRDefault="00FF6DB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F6DB6" w:rsidRPr="00FF6D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097C"/>
    <w:rsid w:val="002C0B2C"/>
    <w:rsid w:val="009344FF"/>
    <w:rsid w:val="009F328F"/>
    <w:rsid w:val="00A72896"/>
    <w:rsid w:val="00FF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D18D6"/>
  <w15:docId w15:val="{4C5A3645-3519-4481-99C7-CA78BD00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2026-09-17T07:37:00Z</dcterms:modified>
</cp:coreProperties>
</file>