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C0D47" w14:textId="77777777" w:rsidR="009344FF" w:rsidRPr="006354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3541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E61597" w14:textId="1477795B" w:rsidR="009344FF" w:rsidRPr="0063541C" w:rsidRDefault="0063541C" w:rsidP="009344FF">
      <w:pPr>
        <w:rPr>
          <w:rFonts w:ascii="Arial" w:hAnsi="Arial" w:cs="Arial"/>
          <w:sz w:val="20"/>
          <w:szCs w:val="20"/>
        </w:rPr>
      </w:pPr>
      <w:r w:rsidRPr="0063541C">
        <w:rPr>
          <w:rFonts w:ascii="Arial" w:hAnsi="Arial" w:cs="Arial"/>
          <w:sz w:val="20"/>
          <w:szCs w:val="20"/>
        </w:rPr>
        <w:t>I recommend publication of the article.</w:t>
      </w:r>
    </w:p>
    <w:p w14:paraId="49D70F8E" w14:textId="77777777" w:rsidR="00000000" w:rsidRPr="006354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3541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C1A3E44" w14:textId="7365D1F9" w:rsidR="0063541C" w:rsidRPr="0063541C" w:rsidRDefault="0063541C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63541C">
        <w:rPr>
          <w:rFonts w:ascii="Arial" w:hAnsi="Arial" w:cs="Arial"/>
          <w:sz w:val="20"/>
          <w:szCs w:val="20"/>
        </w:rPr>
        <w:t xml:space="preserve">Dr. Juana P. </w:t>
      </w:r>
      <w:proofErr w:type="spellStart"/>
      <w:r w:rsidRPr="0063541C">
        <w:rPr>
          <w:rFonts w:ascii="Arial" w:hAnsi="Arial" w:cs="Arial"/>
          <w:sz w:val="20"/>
          <w:szCs w:val="20"/>
        </w:rPr>
        <w:t>Moiwo</w:t>
      </w:r>
      <w:proofErr w:type="spellEnd"/>
      <w:r w:rsidRPr="0063541C">
        <w:rPr>
          <w:rFonts w:ascii="Arial" w:hAnsi="Arial" w:cs="Arial"/>
          <w:sz w:val="20"/>
          <w:szCs w:val="20"/>
        </w:rPr>
        <w:t>, Njala University, Sierra Leone</w:t>
      </w:r>
    </w:p>
    <w:sectPr w:rsidR="0063541C" w:rsidRPr="006354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3541C"/>
    <w:rsid w:val="007E78F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A9763"/>
  <w15:docId w15:val="{52F0DF62-560F-4433-B4E1-0AF73C6A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2026-09-11T11:55:00Z</dcterms:modified>
</cp:coreProperties>
</file>