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6"/>
        <w:gridCol w:w="10429"/>
      </w:tblGrid>
      <w:tr w:rsidR="00CC414F" w:rsidRPr="005C5776" w14:paraId="73E7A8EF" w14:textId="77777777">
        <w:trPr>
          <w:trHeight w:val="230"/>
        </w:trPr>
        <w:tc>
          <w:tcPr>
            <w:tcW w:w="3246" w:type="dxa"/>
          </w:tcPr>
          <w:p w14:paraId="3BA3F81F" w14:textId="77777777" w:rsidR="00CC414F" w:rsidRPr="005C5776" w:rsidRDefault="00000000">
            <w:pPr>
              <w:pStyle w:val="TableParagraph"/>
              <w:spacing w:line="210" w:lineRule="exact"/>
              <w:ind w:left="201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Book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29" w:type="dxa"/>
          </w:tcPr>
          <w:p w14:paraId="1C729C6C" w14:textId="77777777" w:rsidR="00CC414F" w:rsidRPr="005C5776" w:rsidRDefault="00000000">
            <w:pPr>
              <w:pStyle w:val="TableParagraph"/>
              <w:spacing w:line="210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Pharmaceutical</w:t>
            </w:r>
            <w:r w:rsidRPr="005C5776">
              <w:rPr>
                <w:rFonts w:ascii="Arial" w:hAnsi="Arial" w:cs="Arial"/>
                <w:b/>
                <w:color w:val="0000FF"/>
                <w:spacing w:val="-10"/>
                <w:sz w:val="20"/>
                <w:szCs w:val="20"/>
                <w:u w:val="single" w:color="0000FF"/>
              </w:rPr>
              <w:t xml:space="preserve"> </w:t>
            </w:r>
            <w:r w:rsidRPr="005C577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Science:</w:t>
            </w:r>
            <w:r w:rsidRPr="005C5776">
              <w:rPr>
                <w:rFonts w:ascii="Arial" w:hAnsi="Arial" w:cs="Arial"/>
                <w:b/>
                <w:color w:val="0000FF"/>
                <w:spacing w:val="-11"/>
                <w:sz w:val="20"/>
                <w:szCs w:val="20"/>
                <w:u w:val="single" w:color="0000FF"/>
              </w:rPr>
              <w:t xml:space="preserve"> </w:t>
            </w:r>
            <w:r w:rsidRPr="005C577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Research</w:t>
            </w:r>
            <w:r w:rsidRPr="005C5776">
              <w:rPr>
                <w:rFonts w:ascii="Arial" w:hAnsi="Arial" w:cs="Arial"/>
                <w:b/>
                <w:color w:val="0000FF"/>
                <w:spacing w:val="-10"/>
                <w:sz w:val="20"/>
                <w:szCs w:val="20"/>
                <w:u w:val="single" w:color="0000FF"/>
              </w:rPr>
              <w:t xml:space="preserve"> </w:t>
            </w:r>
            <w:r w:rsidRPr="005C577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Trends</w:t>
            </w:r>
            <w:r w:rsidRPr="005C5776">
              <w:rPr>
                <w:rFonts w:ascii="Arial" w:hAnsi="Arial" w:cs="Arial"/>
                <w:b/>
                <w:color w:val="0000FF"/>
                <w:spacing w:val="-8"/>
                <w:sz w:val="20"/>
                <w:szCs w:val="20"/>
                <w:u w:val="single" w:color="0000FF"/>
              </w:rPr>
              <w:t xml:space="preserve"> </w:t>
            </w:r>
            <w:r w:rsidRPr="005C577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5C5776">
              <w:rPr>
                <w:rFonts w:ascii="Arial" w:hAnsi="Arial" w:cs="Arial"/>
                <w:b/>
                <w:color w:val="0000FF"/>
                <w:spacing w:val="-3"/>
                <w:sz w:val="20"/>
                <w:szCs w:val="20"/>
                <w:u w:val="single" w:color="0000FF"/>
              </w:rPr>
              <w:t xml:space="preserve"> </w:t>
            </w:r>
            <w:hyperlink r:id="rId7">
              <w:r w:rsidR="00CC414F" w:rsidRPr="005C577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Challenges</w:t>
              </w:r>
            </w:hyperlink>
          </w:p>
        </w:tc>
      </w:tr>
      <w:tr w:rsidR="00CC414F" w:rsidRPr="005C5776" w14:paraId="2B88DC20" w14:textId="77777777">
        <w:trPr>
          <w:trHeight w:val="230"/>
        </w:trPr>
        <w:tc>
          <w:tcPr>
            <w:tcW w:w="3246" w:type="dxa"/>
          </w:tcPr>
          <w:p w14:paraId="1948C087" w14:textId="77777777" w:rsidR="00CC414F" w:rsidRPr="005C5776" w:rsidRDefault="00000000">
            <w:pPr>
              <w:pStyle w:val="TableParagraph"/>
              <w:spacing w:line="210" w:lineRule="exact"/>
              <w:ind w:left="201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Manuscript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29" w:type="dxa"/>
          </w:tcPr>
          <w:p w14:paraId="170EBD82" w14:textId="77777777" w:rsidR="00CC414F" w:rsidRPr="005C5776" w:rsidRDefault="00000000">
            <w:pPr>
              <w:pStyle w:val="TableParagraph"/>
              <w:spacing w:line="210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Ms_BPR_7840</w:t>
            </w:r>
          </w:p>
        </w:tc>
      </w:tr>
      <w:tr w:rsidR="00CC414F" w:rsidRPr="005C5776" w14:paraId="14508E15" w14:textId="77777777">
        <w:trPr>
          <w:trHeight w:val="230"/>
        </w:trPr>
        <w:tc>
          <w:tcPr>
            <w:tcW w:w="3246" w:type="dxa"/>
          </w:tcPr>
          <w:p w14:paraId="3C717E6F" w14:textId="77777777" w:rsidR="00CC414F" w:rsidRPr="005C5776" w:rsidRDefault="00000000">
            <w:pPr>
              <w:pStyle w:val="TableParagraph"/>
              <w:spacing w:line="210" w:lineRule="exact"/>
              <w:ind w:left="201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Title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429" w:type="dxa"/>
          </w:tcPr>
          <w:p w14:paraId="690C34C0" w14:textId="77777777" w:rsidR="00CC414F" w:rsidRPr="005C5776" w:rsidRDefault="00000000">
            <w:pPr>
              <w:pStyle w:val="TableParagraph"/>
              <w:spacing w:line="210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Formulation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Acyclovir-Loaded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Chitosan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Microspheres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Ocular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Delivery</w:t>
            </w:r>
          </w:p>
        </w:tc>
      </w:tr>
      <w:tr w:rsidR="00CC414F" w:rsidRPr="005C5776" w14:paraId="79BEA202" w14:textId="77777777">
        <w:trPr>
          <w:trHeight w:val="230"/>
        </w:trPr>
        <w:tc>
          <w:tcPr>
            <w:tcW w:w="3246" w:type="dxa"/>
          </w:tcPr>
          <w:p w14:paraId="7167776B" w14:textId="77777777" w:rsidR="00CC414F" w:rsidRPr="005C5776" w:rsidRDefault="00000000">
            <w:pPr>
              <w:pStyle w:val="TableParagraph"/>
              <w:spacing w:line="210" w:lineRule="exact"/>
              <w:ind w:left="201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Type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429" w:type="dxa"/>
          </w:tcPr>
          <w:p w14:paraId="295D4221" w14:textId="77777777" w:rsidR="00CC414F" w:rsidRPr="005C5776" w:rsidRDefault="00000000">
            <w:pPr>
              <w:pStyle w:val="TableParagraph"/>
              <w:spacing w:line="210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215A2582" w14:textId="77777777" w:rsidR="00CC414F" w:rsidRPr="005C5776" w:rsidRDefault="00CC414F">
      <w:pPr>
        <w:rPr>
          <w:rFonts w:ascii="Arial" w:hAnsi="Arial" w:cs="Arial"/>
          <w:sz w:val="20"/>
          <w:szCs w:val="20"/>
        </w:rPr>
      </w:pPr>
    </w:p>
    <w:p w14:paraId="15D693DC" w14:textId="77777777" w:rsidR="00CC414F" w:rsidRPr="005C5776" w:rsidRDefault="00CC414F">
      <w:pPr>
        <w:spacing w:before="1"/>
        <w:rPr>
          <w:rFonts w:ascii="Arial" w:hAnsi="Arial" w:cs="Arial"/>
          <w:sz w:val="20"/>
          <w:szCs w:val="20"/>
        </w:rPr>
      </w:pPr>
    </w:p>
    <w:p w14:paraId="699A5E3F" w14:textId="77777777" w:rsidR="00CC414F" w:rsidRPr="005C5776" w:rsidRDefault="00CC414F">
      <w:pPr>
        <w:spacing w:before="6"/>
        <w:rPr>
          <w:rFonts w:ascii="Arial" w:hAnsi="Arial" w:cs="Arial"/>
          <w:b/>
          <w:sz w:val="20"/>
          <w:szCs w:val="20"/>
        </w:rPr>
      </w:pPr>
      <w:bookmarkStart w:id="0" w:name="Special_note:"/>
      <w:bookmarkEnd w:id="0"/>
    </w:p>
    <w:p w14:paraId="621E83C1" w14:textId="77777777" w:rsidR="00CC414F" w:rsidRPr="005C5776" w:rsidRDefault="00000000">
      <w:pPr>
        <w:pStyle w:val="BodyText"/>
        <w:ind w:left="23"/>
        <w:rPr>
          <w:rFonts w:ascii="Arial" w:hAnsi="Arial" w:cs="Arial"/>
        </w:rPr>
      </w:pPr>
      <w:r w:rsidRPr="005C5776">
        <w:rPr>
          <w:rFonts w:ascii="Arial" w:hAnsi="Arial" w:cs="Arial"/>
          <w:color w:val="000000"/>
          <w:highlight w:val="yellow"/>
          <w:u w:val="single"/>
        </w:rPr>
        <w:t>PART</w:t>
      </w:r>
      <w:r w:rsidRPr="005C577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1</w:t>
      </w:r>
      <w:r w:rsidRPr="005C577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(Importance</w:t>
      </w:r>
      <w:r w:rsidRPr="005C577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of</w:t>
      </w:r>
      <w:r w:rsidRPr="005C577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the</w:t>
      </w:r>
      <w:r w:rsidRPr="005C5776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manuscript)</w:t>
      </w:r>
    </w:p>
    <w:p w14:paraId="47B18065" w14:textId="77777777" w:rsidR="00CC414F" w:rsidRPr="005C5776" w:rsidRDefault="00CC414F">
      <w:pPr>
        <w:rPr>
          <w:rFonts w:ascii="Arial" w:hAnsi="Arial" w:cs="Arial"/>
          <w:b/>
          <w:sz w:val="20"/>
          <w:szCs w:val="20"/>
        </w:rPr>
      </w:pPr>
    </w:p>
    <w:p w14:paraId="7F977123" w14:textId="77777777" w:rsidR="00CC414F" w:rsidRPr="005C5776" w:rsidRDefault="00CC414F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3"/>
        <w:gridCol w:w="5042"/>
        <w:gridCol w:w="3741"/>
      </w:tblGrid>
      <w:tr w:rsidR="00CC414F" w:rsidRPr="005C5776" w14:paraId="402B855E" w14:textId="77777777">
        <w:trPr>
          <w:trHeight w:val="637"/>
        </w:trPr>
        <w:tc>
          <w:tcPr>
            <w:tcW w:w="4893" w:type="dxa"/>
          </w:tcPr>
          <w:p w14:paraId="6FDC52BC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2" w:type="dxa"/>
          </w:tcPr>
          <w:p w14:paraId="725EDC6C" w14:textId="77777777" w:rsidR="00CC414F" w:rsidRPr="005C5776" w:rsidRDefault="00000000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41" w:type="dxa"/>
          </w:tcPr>
          <w:p w14:paraId="3C3B0B41" w14:textId="77777777" w:rsidR="00CC414F" w:rsidRPr="005C5776" w:rsidRDefault="00000000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C414F" w:rsidRPr="005C5776" w14:paraId="04FB4E75" w14:textId="77777777">
        <w:trPr>
          <w:trHeight w:val="1612"/>
        </w:trPr>
        <w:tc>
          <w:tcPr>
            <w:tcW w:w="4893" w:type="dxa"/>
          </w:tcPr>
          <w:p w14:paraId="60A84F4C" w14:textId="77777777" w:rsidR="00CC414F" w:rsidRPr="005C5776" w:rsidRDefault="00000000">
            <w:pPr>
              <w:pStyle w:val="TableParagraph"/>
              <w:spacing w:before="2" w:line="237" w:lineRule="auto"/>
              <w:ind w:right="159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5C5776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042" w:type="dxa"/>
          </w:tcPr>
          <w:p w14:paraId="33F702E2" w14:textId="77777777" w:rsidR="00CC414F" w:rsidRPr="005C57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10" w:hanging="201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His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recommended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chapter.</w:t>
            </w:r>
          </w:p>
          <w:p w14:paraId="26365DA3" w14:textId="77777777" w:rsidR="00CC414F" w:rsidRPr="005C57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109" w:right="732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Really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valuable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community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as Research Article.</w:t>
            </w:r>
          </w:p>
          <w:p w14:paraId="0EB2FF46" w14:textId="77777777" w:rsidR="00CC414F" w:rsidRPr="005C57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1"/>
              <w:ind w:left="109" w:right="102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discussed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based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natural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polymer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Chitosan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 Drug delivery system for the ocular surface must overcome important physical barriers to reach the</w:t>
            </w:r>
          </w:p>
          <w:p w14:paraId="03F7D7BB" w14:textId="77777777" w:rsidR="00CC414F" w:rsidRPr="005C5776" w:rsidRDefault="00000000">
            <w:pPr>
              <w:pStyle w:val="TableParagraph"/>
              <w:spacing w:before="2"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target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cells.</w:t>
            </w:r>
          </w:p>
        </w:tc>
        <w:tc>
          <w:tcPr>
            <w:tcW w:w="3741" w:type="dxa"/>
          </w:tcPr>
          <w:p w14:paraId="561BD65B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FD9979" w14:textId="77777777" w:rsidR="00CC414F" w:rsidRPr="005C5776" w:rsidRDefault="00CC414F">
      <w:pPr>
        <w:spacing w:before="227"/>
        <w:rPr>
          <w:rFonts w:ascii="Arial" w:hAnsi="Arial" w:cs="Arial"/>
          <w:b/>
          <w:sz w:val="20"/>
          <w:szCs w:val="20"/>
        </w:rPr>
      </w:pPr>
    </w:p>
    <w:p w14:paraId="16F58EED" w14:textId="77777777" w:rsidR="00CC414F" w:rsidRPr="005C5776" w:rsidRDefault="00000000">
      <w:pPr>
        <w:pStyle w:val="BodyText"/>
        <w:spacing w:before="1"/>
        <w:ind w:left="23"/>
        <w:rPr>
          <w:rFonts w:ascii="Arial" w:hAnsi="Arial" w:cs="Arial"/>
        </w:rPr>
      </w:pPr>
      <w:bookmarkStart w:id="1" w:name="PART__2.1_(Objective_Evaluation)"/>
      <w:bookmarkEnd w:id="1"/>
      <w:r w:rsidRPr="005C5776">
        <w:rPr>
          <w:rFonts w:ascii="Arial" w:hAnsi="Arial" w:cs="Arial"/>
          <w:color w:val="000000"/>
          <w:highlight w:val="yellow"/>
          <w:u w:val="single"/>
        </w:rPr>
        <w:t>PART</w:t>
      </w:r>
      <w:r w:rsidRPr="005C5776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2.1</w:t>
      </w:r>
      <w:r w:rsidRPr="005C577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(Objective</w:t>
      </w:r>
      <w:r w:rsidRPr="005C577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578D703" w14:textId="77777777" w:rsidR="00CC414F" w:rsidRPr="005C5776" w:rsidRDefault="00CC414F">
      <w:pPr>
        <w:rPr>
          <w:rFonts w:ascii="Arial" w:hAnsi="Arial" w:cs="Arial"/>
          <w:b/>
          <w:sz w:val="20"/>
          <w:szCs w:val="20"/>
        </w:rPr>
      </w:pPr>
    </w:p>
    <w:p w14:paraId="67DD81C7" w14:textId="77777777" w:rsidR="00CC414F" w:rsidRPr="005C5776" w:rsidRDefault="00CC414F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8"/>
        <w:gridCol w:w="5037"/>
        <w:gridCol w:w="3741"/>
      </w:tblGrid>
      <w:tr w:rsidR="00CC414F" w:rsidRPr="005C5776" w14:paraId="3469284F" w14:textId="77777777">
        <w:trPr>
          <w:trHeight w:val="907"/>
        </w:trPr>
        <w:tc>
          <w:tcPr>
            <w:tcW w:w="4898" w:type="dxa"/>
          </w:tcPr>
          <w:p w14:paraId="37C89A84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7" w:type="dxa"/>
          </w:tcPr>
          <w:p w14:paraId="25DC9106" w14:textId="77777777" w:rsidR="00CC414F" w:rsidRPr="005C5776" w:rsidRDefault="00000000">
            <w:pPr>
              <w:pStyle w:val="TableParagraph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41" w:type="dxa"/>
          </w:tcPr>
          <w:p w14:paraId="19B44935" w14:textId="77777777" w:rsidR="00CC414F" w:rsidRPr="005C5776" w:rsidRDefault="00000000">
            <w:pPr>
              <w:pStyle w:val="TableParagraph"/>
              <w:spacing w:line="261" w:lineRule="auto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C577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5C5776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5C5776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5C5776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5C577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5C5776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CC414F" w:rsidRPr="005C5776" w14:paraId="58C77935" w14:textId="77777777">
        <w:trPr>
          <w:trHeight w:val="916"/>
        </w:trPr>
        <w:tc>
          <w:tcPr>
            <w:tcW w:w="4898" w:type="dxa"/>
          </w:tcPr>
          <w:p w14:paraId="413C1F10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A8083C7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4C3066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58E9A15B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Satisfactory</w:t>
            </w:r>
          </w:p>
          <w:p w14:paraId="15DFF3E8" w14:textId="77777777" w:rsidR="00CC414F" w:rsidRPr="005C5776" w:rsidRDefault="00000000">
            <w:pPr>
              <w:pStyle w:val="TableParagraph"/>
              <w:ind w:left="464" w:right="4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highly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descriptive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aligns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perfectly with the content of the manuscript.</w:t>
            </w:r>
          </w:p>
        </w:tc>
        <w:tc>
          <w:tcPr>
            <w:tcW w:w="3741" w:type="dxa"/>
          </w:tcPr>
          <w:p w14:paraId="4B9CC892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0A31BB31" w14:textId="77777777">
        <w:trPr>
          <w:trHeight w:val="921"/>
        </w:trPr>
        <w:tc>
          <w:tcPr>
            <w:tcW w:w="4898" w:type="dxa"/>
          </w:tcPr>
          <w:p w14:paraId="7781BCDE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7378FF4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9A4E7F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6FC22338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4=Good</w:t>
            </w:r>
          </w:p>
          <w:p w14:paraId="05CE0752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structured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manner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 follows the standard format</w:t>
            </w:r>
          </w:p>
        </w:tc>
        <w:tc>
          <w:tcPr>
            <w:tcW w:w="3741" w:type="dxa"/>
          </w:tcPr>
          <w:p w14:paraId="4BFB7E86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2EAC25A0" w14:textId="77777777">
        <w:trPr>
          <w:trHeight w:val="921"/>
        </w:trPr>
        <w:tc>
          <w:tcPr>
            <w:tcW w:w="4898" w:type="dxa"/>
          </w:tcPr>
          <w:p w14:paraId="30E6F87B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7D74A92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9548C3F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0B951220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4 =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  <w:p w14:paraId="70E502CE" w14:textId="77777777" w:rsidR="00CC414F" w:rsidRPr="005C5776" w:rsidRDefault="00000000">
            <w:pPr>
              <w:pStyle w:val="TableParagraph"/>
              <w:spacing w:before="1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chosen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technically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correct.</w:t>
            </w:r>
          </w:p>
        </w:tc>
        <w:tc>
          <w:tcPr>
            <w:tcW w:w="3741" w:type="dxa"/>
          </w:tcPr>
          <w:p w14:paraId="1CA986FC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1EF9785C" w14:textId="77777777">
        <w:trPr>
          <w:trHeight w:val="1151"/>
        </w:trPr>
        <w:tc>
          <w:tcPr>
            <w:tcW w:w="4898" w:type="dxa"/>
          </w:tcPr>
          <w:p w14:paraId="1D2C27D2" w14:textId="77777777" w:rsidR="00CC414F" w:rsidRPr="005C5776" w:rsidRDefault="00000000">
            <w:pPr>
              <w:pStyle w:val="TableParagraph"/>
              <w:ind w:right="13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42005BB6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2CB2657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668AAD8C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4 =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  <w:p w14:paraId="7130BACF" w14:textId="77777777" w:rsidR="00CC414F" w:rsidRPr="005C5776" w:rsidRDefault="00000000">
            <w:pPr>
              <w:pStyle w:val="TableParagraph"/>
              <w:ind w:left="464" w:right="4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explains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FTIR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where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will improve little bit with other drugs which are available in the market.</w:t>
            </w:r>
          </w:p>
        </w:tc>
        <w:tc>
          <w:tcPr>
            <w:tcW w:w="3741" w:type="dxa"/>
          </w:tcPr>
          <w:p w14:paraId="757B8710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3EA7F18E" w14:textId="77777777">
        <w:trPr>
          <w:trHeight w:val="1147"/>
        </w:trPr>
        <w:tc>
          <w:tcPr>
            <w:tcW w:w="4898" w:type="dxa"/>
          </w:tcPr>
          <w:p w14:paraId="638B2B86" w14:textId="77777777" w:rsidR="00CC414F" w:rsidRPr="005C5776" w:rsidRDefault="00000000">
            <w:pPr>
              <w:pStyle w:val="TableParagraph"/>
              <w:ind w:right="13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D11A62B" w14:textId="77777777" w:rsidR="00CC414F" w:rsidRPr="005C5776" w:rsidRDefault="00000000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920AE70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55D0F167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4 =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  <w:p w14:paraId="4BC9D9C7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led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out.</w:t>
            </w:r>
          </w:p>
        </w:tc>
        <w:tc>
          <w:tcPr>
            <w:tcW w:w="3741" w:type="dxa"/>
          </w:tcPr>
          <w:p w14:paraId="19B48D93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3493AD3F" w14:textId="77777777">
        <w:trPr>
          <w:trHeight w:val="921"/>
        </w:trPr>
        <w:tc>
          <w:tcPr>
            <w:tcW w:w="4898" w:type="dxa"/>
          </w:tcPr>
          <w:p w14:paraId="4BEAB46B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061852ED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E3210B5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11B7DBF4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Satisfactory</w:t>
            </w:r>
          </w:p>
          <w:p w14:paraId="557DDE34" w14:textId="77777777" w:rsidR="00CC414F" w:rsidRPr="005C5776" w:rsidRDefault="00000000">
            <w:pPr>
              <w:pStyle w:val="TableParagraph"/>
              <w:ind w:left="464"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hit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 main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notes. But missing some other references.</w:t>
            </w:r>
          </w:p>
        </w:tc>
        <w:tc>
          <w:tcPr>
            <w:tcW w:w="3741" w:type="dxa"/>
          </w:tcPr>
          <w:p w14:paraId="58C2646E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6A2933" w14:textId="77777777" w:rsidR="00CC414F" w:rsidRPr="005C5776" w:rsidRDefault="00CC414F">
      <w:pPr>
        <w:pStyle w:val="TableParagraph"/>
        <w:rPr>
          <w:rFonts w:ascii="Arial" w:hAnsi="Arial" w:cs="Arial"/>
          <w:sz w:val="20"/>
          <w:szCs w:val="20"/>
        </w:rPr>
        <w:sectPr w:rsidR="00CC414F" w:rsidRPr="005C5776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0" w:footer="1430" w:gutter="0"/>
          <w:pgNumType w:start="1"/>
          <w:cols w:space="720"/>
        </w:sect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8"/>
        <w:gridCol w:w="5037"/>
        <w:gridCol w:w="3741"/>
      </w:tblGrid>
      <w:tr w:rsidR="00CC414F" w:rsidRPr="005C5776" w14:paraId="73C470C2" w14:textId="77777777">
        <w:trPr>
          <w:trHeight w:val="1151"/>
        </w:trPr>
        <w:tc>
          <w:tcPr>
            <w:tcW w:w="4898" w:type="dxa"/>
          </w:tcPr>
          <w:p w14:paraId="23BB3ECE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61651DEE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3A1D08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7378B97C" w14:textId="77777777" w:rsidR="00CC414F" w:rsidRPr="005C5776" w:rsidRDefault="00000000">
            <w:pPr>
              <w:pStyle w:val="TableParagraph"/>
              <w:ind w:left="464" w:right="4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Needs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improvement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because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lack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content which comes under research work. but doesn’t engage current scenario.</w:t>
            </w:r>
          </w:p>
        </w:tc>
        <w:tc>
          <w:tcPr>
            <w:tcW w:w="3741" w:type="dxa"/>
          </w:tcPr>
          <w:p w14:paraId="7970B45E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2AD80169" w14:textId="77777777">
        <w:trPr>
          <w:trHeight w:val="1147"/>
        </w:trPr>
        <w:tc>
          <w:tcPr>
            <w:tcW w:w="4898" w:type="dxa"/>
          </w:tcPr>
          <w:p w14:paraId="5226B0FF" w14:textId="77777777" w:rsidR="00CC414F" w:rsidRPr="005C5776" w:rsidRDefault="00000000">
            <w:pPr>
              <w:pStyle w:val="TableParagraph"/>
              <w:ind w:right="13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3160FD7B" w14:textId="77777777" w:rsidR="00CC414F" w:rsidRPr="005C5776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E91F2A" w14:textId="77777777" w:rsidR="00CC414F" w:rsidRPr="005C5776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3A5D7309" w14:textId="77777777" w:rsidR="00CC414F" w:rsidRPr="005C5776" w:rsidRDefault="00000000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N/A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C577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Available</w:t>
            </w:r>
          </w:p>
        </w:tc>
        <w:tc>
          <w:tcPr>
            <w:tcW w:w="3741" w:type="dxa"/>
          </w:tcPr>
          <w:p w14:paraId="2E1305F3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5A5A0F8D" w14:textId="77777777">
        <w:trPr>
          <w:trHeight w:val="921"/>
        </w:trPr>
        <w:tc>
          <w:tcPr>
            <w:tcW w:w="4898" w:type="dxa"/>
          </w:tcPr>
          <w:p w14:paraId="3BBAF395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0E1F7E30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938AFDB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3EBF5C25" w14:textId="77777777" w:rsidR="00CC414F" w:rsidRPr="005C5776" w:rsidRDefault="00000000">
            <w:pPr>
              <w:pStyle w:val="TableParagraph"/>
              <w:spacing w:line="225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3=</w:t>
            </w:r>
            <w:r w:rsidRPr="005C5776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3741" w:type="dxa"/>
          </w:tcPr>
          <w:p w14:paraId="4E3ECD62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07D74927" w14:textId="77777777">
        <w:trPr>
          <w:trHeight w:val="1152"/>
        </w:trPr>
        <w:tc>
          <w:tcPr>
            <w:tcW w:w="4898" w:type="dxa"/>
          </w:tcPr>
          <w:p w14:paraId="4C138417" w14:textId="77777777" w:rsidR="00CC414F" w:rsidRPr="005C5776" w:rsidRDefault="00000000">
            <w:pPr>
              <w:pStyle w:val="TableParagraph"/>
              <w:ind w:right="137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23BF4777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C25634A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415EFD87" w14:textId="77777777" w:rsidR="00CC414F" w:rsidRPr="005C5776" w:rsidRDefault="00000000">
            <w:pPr>
              <w:pStyle w:val="TableParagraph"/>
              <w:spacing w:line="225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Satisfactory</w:t>
            </w:r>
          </w:p>
          <w:p w14:paraId="7430F064" w14:textId="77777777" w:rsidR="00CC414F" w:rsidRPr="005C5776" w:rsidRDefault="00000000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There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need for more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insert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table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and figure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as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 xml:space="preserve">part of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survey.</w:t>
            </w:r>
          </w:p>
        </w:tc>
        <w:tc>
          <w:tcPr>
            <w:tcW w:w="3741" w:type="dxa"/>
          </w:tcPr>
          <w:p w14:paraId="1483300E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72D87A56" w14:textId="77777777">
        <w:trPr>
          <w:trHeight w:val="1146"/>
        </w:trPr>
        <w:tc>
          <w:tcPr>
            <w:tcW w:w="4898" w:type="dxa"/>
          </w:tcPr>
          <w:p w14:paraId="691E1C41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C577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32EE791" w14:textId="77777777" w:rsidR="00CC414F" w:rsidRPr="005C5776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9768C79" w14:textId="77777777" w:rsidR="00CC414F" w:rsidRPr="005C5776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53F80640" w14:textId="77777777" w:rsidR="00CC414F" w:rsidRPr="005C5776" w:rsidRDefault="00000000">
            <w:pPr>
              <w:pStyle w:val="TableParagraph"/>
              <w:spacing w:line="225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4</w:t>
            </w:r>
            <w:r w:rsidRPr="005C577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>Good</w:t>
            </w:r>
          </w:p>
          <w:p w14:paraId="6D14AEAC" w14:textId="77777777" w:rsidR="00CC414F" w:rsidRPr="005C5776" w:rsidRDefault="00000000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findings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true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to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data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as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per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literature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review.</w:t>
            </w:r>
          </w:p>
        </w:tc>
        <w:tc>
          <w:tcPr>
            <w:tcW w:w="3741" w:type="dxa"/>
          </w:tcPr>
          <w:p w14:paraId="4D7DEC21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460864B1" w14:textId="77777777">
        <w:trPr>
          <w:trHeight w:val="921"/>
        </w:trPr>
        <w:tc>
          <w:tcPr>
            <w:tcW w:w="4898" w:type="dxa"/>
          </w:tcPr>
          <w:p w14:paraId="75DA38F7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4FC84228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9EDE0F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79B9C401" w14:textId="77777777" w:rsidR="00CC414F" w:rsidRPr="005C5776" w:rsidRDefault="00000000">
            <w:pPr>
              <w:pStyle w:val="TableParagraph"/>
              <w:spacing w:line="225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Satisfactory</w:t>
            </w:r>
          </w:p>
          <w:p w14:paraId="66A16368" w14:textId="77777777" w:rsidR="00CC414F" w:rsidRPr="005C5776" w:rsidRDefault="00000000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paper covers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standards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where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study</w:t>
            </w:r>
            <w:r w:rsidRPr="005C577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highlights</w:t>
            </w:r>
            <w:r w:rsidRPr="005C577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 strong report through FTIR result.</w:t>
            </w:r>
          </w:p>
        </w:tc>
        <w:tc>
          <w:tcPr>
            <w:tcW w:w="3741" w:type="dxa"/>
          </w:tcPr>
          <w:p w14:paraId="586F6F29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2F39AAAF" w14:textId="77777777">
        <w:trPr>
          <w:trHeight w:val="921"/>
        </w:trPr>
        <w:tc>
          <w:tcPr>
            <w:tcW w:w="4898" w:type="dxa"/>
          </w:tcPr>
          <w:p w14:paraId="4B0BAA40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198F2BD3" w14:textId="77777777" w:rsidR="00CC414F" w:rsidRPr="005C577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490F793" w14:textId="77777777" w:rsidR="00CC414F" w:rsidRPr="005C577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37" w:type="dxa"/>
          </w:tcPr>
          <w:p w14:paraId="68768589" w14:textId="77777777" w:rsidR="00CC414F" w:rsidRPr="005C5776" w:rsidRDefault="00000000">
            <w:pPr>
              <w:pStyle w:val="TableParagraph"/>
              <w:spacing w:line="225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4</w:t>
            </w:r>
            <w:r w:rsidRPr="005C577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41" w:type="dxa"/>
          </w:tcPr>
          <w:p w14:paraId="25EDCF62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033A81D1" w14:textId="77777777">
        <w:trPr>
          <w:trHeight w:val="1377"/>
        </w:trPr>
        <w:tc>
          <w:tcPr>
            <w:tcW w:w="4898" w:type="dxa"/>
          </w:tcPr>
          <w:p w14:paraId="5255CB5F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4067E682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D02F1C0" w14:textId="77777777" w:rsidR="00CC414F" w:rsidRPr="005C5776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5013B80" w14:textId="77777777" w:rsidR="00CC414F" w:rsidRPr="005C5776" w:rsidRDefault="00000000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5C5776">
              <w:rPr>
                <w:rFonts w:ascii="Arial" w:hAnsi="Arial" w:cs="Arial"/>
                <w:color w:val="404040"/>
                <w:spacing w:val="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37" w:type="dxa"/>
          </w:tcPr>
          <w:p w14:paraId="3B5474F1" w14:textId="77777777" w:rsidR="00CC414F" w:rsidRPr="005C5776" w:rsidRDefault="00000000">
            <w:pPr>
              <w:pStyle w:val="TableParagraph"/>
              <w:spacing w:line="225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4</w:t>
            </w:r>
            <w:r w:rsidRPr="005C577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>Good</w:t>
            </w:r>
          </w:p>
          <w:p w14:paraId="32171A6B" w14:textId="77777777" w:rsidR="00CC414F" w:rsidRPr="005C5776" w:rsidRDefault="00000000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writing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professional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flows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>well.</w:t>
            </w:r>
          </w:p>
        </w:tc>
        <w:tc>
          <w:tcPr>
            <w:tcW w:w="3741" w:type="dxa"/>
          </w:tcPr>
          <w:p w14:paraId="3B5D3EAF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3A8B4453" w14:textId="77777777">
        <w:trPr>
          <w:trHeight w:val="1382"/>
        </w:trPr>
        <w:tc>
          <w:tcPr>
            <w:tcW w:w="4898" w:type="dxa"/>
          </w:tcPr>
          <w:p w14:paraId="7692D1EA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798BF78A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9A471E1" w14:textId="77777777" w:rsidR="00CC414F" w:rsidRPr="005C577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5C577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5C577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4B18B40" w14:textId="77777777" w:rsidR="00CC414F" w:rsidRPr="005C5776" w:rsidRDefault="00000000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5C5776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37" w:type="dxa"/>
          </w:tcPr>
          <w:p w14:paraId="2A37C6CE" w14:textId="77777777" w:rsidR="00CC414F" w:rsidRPr="005C5776" w:rsidRDefault="00000000">
            <w:pPr>
              <w:pStyle w:val="TableParagraph"/>
              <w:spacing w:line="226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4</w:t>
            </w:r>
            <w:r w:rsidRPr="005C5776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=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>Good</w:t>
            </w:r>
          </w:p>
          <w:p w14:paraId="38D29B49" w14:textId="77777777" w:rsidR="00CC414F" w:rsidRPr="005C5776" w:rsidRDefault="00000000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writing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professional</w:t>
            </w: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and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understand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 xml:space="preserve">manuscript 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>reading.</w:t>
            </w:r>
          </w:p>
        </w:tc>
        <w:tc>
          <w:tcPr>
            <w:tcW w:w="3741" w:type="dxa"/>
          </w:tcPr>
          <w:p w14:paraId="029C202E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C9062A" w14:textId="77777777" w:rsidR="00CC414F" w:rsidRPr="005C5776" w:rsidRDefault="00CC414F">
      <w:pPr>
        <w:rPr>
          <w:rFonts w:ascii="Arial" w:hAnsi="Arial" w:cs="Arial"/>
          <w:b/>
          <w:sz w:val="20"/>
          <w:szCs w:val="20"/>
        </w:rPr>
      </w:pPr>
    </w:p>
    <w:p w14:paraId="39FE33DA" w14:textId="77777777" w:rsidR="00CC414F" w:rsidRPr="005C5776" w:rsidRDefault="00CC414F">
      <w:pPr>
        <w:rPr>
          <w:rFonts w:ascii="Arial" w:hAnsi="Arial" w:cs="Arial"/>
          <w:b/>
          <w:sz w:val="20"/>
          <w:szCs w:val="20"/>
        </w:rPr>
      </w:pPr>
    </w:p>
    <w:p w14:paraId="68180DAE" w14:textId="77777777" w:rsidR="00CC414F" w:rsidRPr="005C5776" w:rsidRDefault="00CC414F">
      <w:pPr>
        <w:spacing w:before="14"/>
        <w:rPr>
          <w:rFonts w:ascii="Arial" w:hAnsi="Arial" w:cs="Arial"/>
          <w:b/>
          <w:sz w:val="20"/>
          <w:szCs w:val="20"/>
        </w:rPr>
      </w:pPr>
    </w:p>
    <w:p w14:paraId="7DD1C418" w14:textId="77777777" w:rsidR="00CC414F" w:rsidRPr="005C5776" w:rsidRDefault="00000000">
      <w:pPr>
        <w:pStyle w:val="BodyText"/>
        <w:spacing w:before="1"/>
        <w:ind w:left="23"/>
        <w:rPr>
          <w:rFonts w:ascii="Arial" w:hAnsi="Arial" w:cs="Arial"/>
        </w:rPr>
      </w:pPr>
      <w:bookmarkStart w:id="2" w:name="PART__2.2_(Subjective_Evaluation)"/>
      <w:bookmarkEnd w:id="2"/>
      <w:r w:rsidRPr="005C5776">
        <w:rPr>
          <w:rFonts w:ascii="Arial" w:hAnsi="Arial" w:cs="Arial"/>
          <w:color w:val="000000"/>
          <w:highlight w:val="yellow"/>
          <w:u w:val="single"/>
        </w:rPr>
        <w:t>PART</w:t>
      </w:r>
      <w:r w:rsidRPr="005C5776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2.2</w:t>
      </w:r>
      <w:r w:rsidRPr="005C577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highlight w:val="yellow"/>
          <w:u w:val="single"/>
        </w:rPr>
        <w:t>(Subjective</w:t>
      </w:r>
      <w:r w:rsidRPr="005C577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5C577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35CBE88" w14:textId="77777777" w:rsidR="00CC414F" w:rsidRPr="005C5776" w:rsidRDefault="00CC414F">
      <w:pPr>
        <w:spacing w:before="43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7"/>
        <w:gridCol w:w="6050"/>
        <w:gridCol w:w="4167"/>
      </w:tblGrid>
      <w:tr w:rsidR="00CC414F" w:rsidRPr="005C5776" w14:paraId="51FBC29D" w14:textId="77777777">
        <w:trPr>
          <w:trHeight w:val="887"/>
        </w:trPr>
        <w:tc>
          <w:tcPr>
            <w:tcW w:w="3457" w:type="dxa"/>
          </w:tcPr>
          <w:p w14:paraId="48066450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0" w:type="dxa"/>
          </w:tcPr>
          <w:p w14:paraId="3843231C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C577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167" w:type="dxa"/>
          </w:tcPr>
          <w:p w14:paraId="02A6BF0B" w14:textId="77777777" w:rsidR="00CC414F" w:rsidRPr="005C5776" w:rsidRDefault="00000000">
            <w:pPr>
              <w:pStyle w:val="TableParagraph"/>
              <w:spacing w:line="261" w:lineRule="auto"/>
              <w:ind w:right="583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C5776">
              <w:rPr>
                <w:rFonts w:ascii="Arial" w:hAnsi="Arial" w:cs="Arial"/>
                <w:sz w:val="20"/>
                <w:szCs w:val="20"/>
              </w:rPr>
              <w:t>(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 is mandatory that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5C5776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</w:t>
            </w:r>
            <w:r w:rsidRPr="005C577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write</w:t>
            </w:r>
            <w:r w:rsidRPr="005C577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his/her</w:t>
            </w:r>
            <w:r w:rsidRPr="005C5776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5C577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here</w:t>
            </w:r>
            <w:r w:rsidRPr="005C577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C414F" w:rsidRPr="005C5776" w14:paraId="1A55E99B" w14:textId="77777777">
        <w:trPr>
          <w:trHeight w:val="921"/>
        </w:trPr>
        <w:tc>
          <w:tcPr>
            <w:tcW w:w="3457" w:type="dxa"/>
          </w:tcPr>
          <w:p w14:paraId="4265F507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C577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C75DEEA" w14:textId="77777777" w:rsidR="00CC414F" w:rsidRPr="005C5776" w:rsidRDefault="00000000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5C577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clear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suggestion</w:t>
            </w:r>
            <w:r w:rsidRPr="005C577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30F59AE3" w14:textId="77777777" w:rsidR="00CC414F" w:rsidRPr="005C5776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167" w:type="dxa"/>
          </w:tcPr>
          <w:p w14:paraId="5943D52C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0BC2F3CC" w14:textId="77777777">
        <w:trPr>
          <w:trHeight w:val="1147"/>
        </w:trPr>
        <w:tc>
          <w:tcPr>
            <w:tcW w:w="3457" w:type="dxa"/>
          </w:tcPr>
          <w:p w14:paraId="6CEF9302" w14:textId="77777777" w:rsidR="00CC414F" w:rsidRPr="005C577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C577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DE79A4E" w14:textId="77777777" w:rsidR="00CC414F" w:rsidRPr="005C5776" w:rsidRDefault="00000000">
            <w:pPr>
              <w:pStyle w:val="TableParagraph"/>
              <w:spacing w:before="207"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5C577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clear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suggestion</w:t>
            </w:r>
            <w:r w:rsidRPr="005C577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79176F6F" w14:textId="77777777" w:rsidR="00CC414F" w:rsidRPr="005C5776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167" w:type="dxa"/>
          </w:tcPr>
          <w:p w14:paraId="131AF202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7B466B3E" w14:textId="77777777">
        <w:trPr>
          <w:trHeight w:val="1151"/>
        </w:trPr>
        <w:tc>
          <w:tcPr>
            <w:tcW w:w="3457" w:type="dxa"/>
          </w:tcPr>
          <w:p w14:paraId="510F8E02" w14:textId="77777777" w:rsidR="00CC414F" w:rsidRPr="005C5776" w:rsidRDefault="00000000">
            <w:pPr>
              <w:pStyle w:val="TableParagraph"/>
              <w:ind w:right="82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C577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5CC7C5B5" w14:textId="77777777" w:rsidR="00CC414F" w:rsidRPr="005C5776" w:rsidRDefault="00000000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5C577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clear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suggestion</w:t>
            </w:r>
            <w:r w:rsidRPr="005C577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for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76F88891" w14:textId="77777777" w:rsidR="00CC414F" w:rsidRPr="005C5776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167" w:type="dxa"/>
          </w:tcPr>
          <w:p w14:paraId="379C1E62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02AC6060" w14:textId="77777777">
        <w:trPr>
          <w:trHeight w:val="1382"/>
        </w:trPr>
        <w:tc>
          <w:tcPr>
            <w:tcW w:w="3457" w:type="dxa"/>
          </w:tcPr>
          <w:p w14:paraId="578D1AF7" w14:textId="77777777" w:rsidR="00CC414F" w:rsidRPr="005C5776" w:rsidRDefault="00000000">
            <w:pPr>
              <w:pStyle w:val="TableParagraph"/>
              <w:ind w:right="82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C577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C577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5B504FDE" w14:textId="77777777" w:rsidR="00CC414F" w:rsidRPr="005C577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(YES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or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314E532" w14:textId="77777777" w:rsidR="00CC414F" w:rsidRPr="005C5776" w:rsidRDefault="00000000">
            <w:pPr>
              <w:pStyle w:val="TableParagraph"/>
              <w:spacing w:before="216" w:line="230" w:lineRule="atLeast"/>
              <w:ind w:right="82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If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your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answer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is</w:t>
            </w:r>
            <w:r w:rsidRPr="005C577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NO,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please</w:t>
            </w:r>
            <w:r w:rsidRPr="005C577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050" w:type="dxa"/>
          </w:tcPr>
          <w:p w14:paraId="43A97812" w14:textId="77777777" w:rsidR="00CC414F" w:rsidRPr="005C5776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167" w:type="dxa"/>
          </w:tcPr>
          <w:p w14:paraId="57701A43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14F" w:rsidRPr="005C5776" w14:paraId="7A744F18" w14:textId="77777777">
        <w:trPr>
          <w:trHeight w:val="1608"/>
        </w:trPr>
        <w:tc>
          <w:tcPr>
            <w:tcW w:w="3457" w:type="dxa"/>
          </w:tcPr>
          <w:p w14:paraId="29F9E2CC" w14:textId="77777777" w:rsidR="00CC414F" w:rsidRPr="005C5776" w:rsidRDefault="00000000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577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C577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C577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5C577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727E6E1F" w14:textId="77777777" w:rsidR="00CC414F" w:rsidRPr="005C5776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(YES</w:t>
            </w:r>
            <w:r w:rsidRPr="005C577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or</w:t>
            </w:r>
            <w:r w:rsidRPr="005C577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7538D13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80ECE" w14:textId="77777777" w:rsidR="00CC414F" w:rsidRPr="005C577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z w:val="20"/>
                <w:szCs w:val="20"/>
              </w:rPr>
              <w:t>(If</w:t>
            </w: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yes,</w:t>
            </w:r>
            <w:r w:rsidRPr="005C577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kindly</w:t>
            </w:r>
            <w:r w:rsidRPr="005C5776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please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write</w:t>
            </w:r>
            <w:r w:rsidRPr="005C577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down</w:t>
            </w:r>
            <w:r w:rsidRPr="005C577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C5776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050" w:type="dxa"/>
          </w:tcPr>
          <w:p w14:paraId="5C3CED3F" w14:textId="77777777" w:rsidR="00CC414F" w:rsidRPr="005C5776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5C5776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167" w:type="dxa"/>
          </w:tcPr>
          <w:p w14:paraId="28665FC2" w14:textId="77777777" w:rsidR="00CC414F" w:rsidRPr="005C5776" w:rsidRDefault="00CC4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5D984" w14:textId="77777777" w:rsidR="00D84594" w:rsidRPr="005C5776" w:rsidRDefault="00D84594" w:rsidP="00676C09">
      <w:pPr>
        <w:spacing w:before="46"/>
        <w:rPr>
          <w:rFonts w:ascii="Arial" w:hAnsi="Arial" w:cs="Arial"/>
          <w:sz w:val="20"/>
          <w:szCs w:val="20"/>
        </w:rPr>
      </w:pPr>
    </w:p>
    <w:p w14:paraId="427E0B4F" w14:textId="77777777" w:rsidR="005C5776" w:rsidRPr="005C5776" w:rsidRDefault="005C5776" w:rsidP="00676C09">
      <w:pPr>
        <w:spacing w:before="46"/>
        <w:rPr>
          <w:rFonts w:ascii="Arial" w:hAnsi="Arial" w:cs="Arial"/>
          <w:sz w:val="20"/>
          <w:szCs w:val="20"/>
        </w:rPr>
      </w:pPr>
    </w:p>
    <w:p w14:paraId="476BCA5B" w14:textId="77777777" w:rsidR="005C5776" w:rsidRPr="005C5776" w:rsidRDefault="005C5776" w:rsidP="005C5776">
      <w:pPr>
        <w:spacing w:before="46"/>
        <w:rPr>
          <w:rFonts w:ascii="Arial" w:hAnsi="Arial" w:cs="Arial"/>
          <w:b/>
          <w:sz w:val="20"/>
          <w:szCs w:val="20"/>
          <w:u w:val="single"/>
        </w:rPr>
      </w:pPr>
      <w:r w:rsidRPr="005C577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4135FC" w14:textId="77777777" w:rsidR="005C5776" w:rsidRPr="005C5776" w:rsidRDefault="005C5776" w:rsidP="00676C09">
      <w:pPr>
        <w:spacing w:before="46"/>
        <w:rPr>
          <w:rFonts w:ascii="Arial" w:hAnsi="Arial" w:cs="Arial"/>
          <w:sz w:val="20"/>
          <w:szCs w:val="20"/>
        </w:rPr>
      </w:pPr>
    </w:p>
    <w:p w14:paraId="5B7E0FA1" w14:textId="41DE989A" w:rsidR="005C5776" w:rsidRPr="005C5776" w:rsidRDefault="005C5776" w:rsidP="005C5776">
      <w:pPr>
        <w:spacing w:before="46"/>
        <w:rPr>
          <w:rFonts w:ascii="Arial" w:hAnsi="Arial" w:cs="Arial"/>
          <w:sz w:val="20"/>
          <w:szCs w:val="20"/>
        </w:rPr>
      </w:pPr>
      <w:r w:rsidRPr="005C5776">
        <w:rPr>
          <w:rFonts w:ascii="Arial" w:hAnsi="Arial" w:cs="Arial"/>
          <w:sz w:val="20"/>
          <w:szCs w:val="20"/>
        </w:rPr>
        <w:t>Sanjay Kumar Yadav, Accurate College of Pharmacy Greater Noida Uttar Pradesh, India</w:t>
      </w:r>
    </w:p>
    <w:sectPr w:rsidR="005C5776" w:rsidRPr="005C5776" w:rsidSect="00676C09">
      <w:type w:val="continuous"/>
      <w:pgSz w:w="16840" w:h="23820"/>
      <w:pgMar w:top="1760" w:right="1417" w:bottom="1620" w:left="1417" w:header="128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4F43" w14:textId="77777777" w:rsidR="004243FB" w:rsidRDefault="004243FB">
      <w:r>
        <w:separator/>
      </w:r>
    </w:p>
  </w:endnote>
  <w:endnote w:type="continuationSeparator" w:id="0">
    <w:p w14:paraId="2868C75B" w14:textId="77777777" w:rsidR="004243FB" w:rsidRDefault="0042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9BE9" w14:textId="77777777" w:rsidR="00CC414F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523C28" wp14:editId="0DDA886D">
              <wp:simplePos x="0" y="0"/>
              <wp:positionH relativeFrom="page">
                <wp:posOffset>9192006</wp:posOffset>
              </wp:positionH>
              <wp:positionV relativeFrom="page">
                <wp:posOffset>14073550</wp:posOffset>
              </wp:positionV>
              <wp:extent cx="60452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950F3" w14:textId="77777777" w:rsidR="00CC414F" w:rsidRDefault="00000000">
                          <w:pPr>
                            <w:spacing w:before="13"/>
                            <w:ind w:left="183" w:right="18" w:hanging="16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23C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15pt;width:47.6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jlwEAACE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" filled="f" stroked="f">
              <v:textbox inset="0,0,0,0">
                <w:txbxContent>
                  <w:p w14:paraId="4C8950F3" w14:textId="77777777" w:rsidR="00CC414F" w:rsidRDefault="00000000">
                    <w:pPr>
                      <w:spacing w:before="13"/>
                      <w:ind w:left="183" w:right="18" w:hanging="164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F970" w14:textId="77777777" w:rsidR="004243FB" w:rsidRDefault="004243FB">
      <w:r>
        <w:separator/>
      </w:r>
    </w:p>
  </w:footnote>
  <w:footnote w:type="continuationSeparator" w:id="0">
    <w:p w14:paraId="077E627D" w14:textId="77777777" w:rsidR="004243FB" w:rsidRDefault="0042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201F" w14:textId="77777777" w:rsidR="00CC414F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05DD169" wp14:editId="5A378E12">
              <wp:simplePos x="0" y="0"/>
              <wp:positionH relativeFrom="page">
                <wp:posOffset>4694682</wp:posOffset>
              </wp:positionH>
              <wp:positionV relativeFrom="page">
                <wp:posOffset>800069</wp:posOffset>
              </wp:positionV>
              <wp:extent cx="1304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1FB5CD" w14:textId="77777777" w:rsidR="00CC414F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DD1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65pt;margin-top:63pt;width:102.7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QLkwEAABsDAAAOAAAAZHJzL2Uyb0RvYy54bWysUsGO0zAQvSPxD5bv1GlZFY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" filled="f" stroked="f">
              <v:textbox inset="0,0,0,0">
                <w:txbxContent>
                  <w:p w14:paraId="5E1FB5CD" w14:textId="77777777" w:rsidR="00CC414F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1D63"/>
    <w:multiLevelType w:val="hybridMultilevel"/>
    <w:tmpl w:val="0BFAFB6C"/>
    <w:lvl w:ilvl="0" w:tplc="FFA2AD8C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EFA0D58">
      <w:numFmt w:val="bullet"/>
      <w:lvlText w:val="•"/>
      <w:lvlJc w:val="left"/>
      <w:pPr>
        <w:ind w:left="791" w:hanging="202"/>
      </w:pPr>
      <w:rPr>
        <w:rFonts w:hint="default"/>
        <w:lang w:val="en-US" w:eastAsia="en-US" w:bidi="ar-SA"/>
      </w:rPr>
    </w:lvl>
    <w:lvl w:ilvl="2" w:tplc="46C6915E">
      <w:numFmt w:val="bullet"/>
      <w:lvlText w:val="•"/>
      <w:lvlJc w:val="left"/>
      <w:pPr>
        <w:ind w:left="1262" w:hanging="202"/>
      </w:pPr>
      <w:rPr>
        <w:rFonts w:hint="default"/>
        <w:lang w:val="en-US" w:eastAsia="en-US" w:bidi="ar-SA"/>
      </w:rPr>
    </w:lvl>
    <w:lvl w:ilvl="3" w:tplc="3D229AE4">
      <w:numFmt w:val="bullet"/>
      <w:lvlText w:val="•"/>
      <w:lvlJc w:val="left"/>
      <w:pPr>
        <w:ind w:left="1733" w:hanging="202"/>
      </w:pPr>
      <w:rPr>
        <w:rFonts w:hint="default"/>
        <w:lang w:val="en-US" w:eastAsia="en-US" w:bidi="ar-SA"/>
      </w:rPr>
    </w:lvl>
    <w:lvl w:ilvl="4" w:tplc="843442D4">
      <w:numFmt w:val="bullet"/>
      <w:lvlText w:val="•"/>
      <w:lvlJc w:val="left"/>
      <w:pPr>
        <w:ind w:left="2204" w:hanging="202"/>
      </w:pPr>
      <w:rPr>
        <w:rFonts w:hint="default"/>
        <w:lang w:val="en-US" w:eastAsia="en-US" w:bidi="ar-SA"/>
      </w:rPr>
    </w:lvl>
    <w:lvl w:ilvl="5" w:tplc="2F60D8EC">
      <w:numFmt w:val="bullet"/>
      <w:lvlText w:val="•"/>
      <w:lvlJc w:val="left"/>
      <w:pPr>
        <w:ind w:left="2676" w:hanging="202"/>
      </w:pPr>
      <w:rPr>
        <w:rFonts w:hint="default"/>
        <w:lang w:val="en-US" w:eastAsia="en-US" w:bidi="ar-SA"/>
      </w:rPr>
    </w:lvl>
    <w:lvl w:ilvl="6" w:tplc="73C2490A">
      <w:numFmt w:val="bullet"/>
      <w:lvlText w:val="•"/>
      <w:lvlJc w:val="left"/>
      <w:pPr>
        <w:ind w:left="3147" w:hanging="202"/>
      </w:pPr>
      <w:rPr>
        <w:rFonts w:hint="default"/>
        <w:lang w:val="en-US" w:eastAsia="en-US" w:bidi="ar-SA"/>
      </w:rPr>
    </w:lvl>
    <w:lvl w:ilvl="7" w:tplc="57F26282">
      <w:numFmt w:val="bullet"/>
      <w:lvlText w:val="•"/>
      <w:lvlJc w:val="left"/>
      <w:pPr>
        <w:ind w:left="3618" w:hanging="202"/>
      </w:pPr>
      <w:rPr>
        <w:rFonts w:hint="default"/>
        <w:lang w:val="en-US" w:eastAsia="en-US" w:bidi="ar-SA"/>
      </w:rPr>
    </w:lvl>
    <w:lvl w:ilvl="8" w:tplc="84B8F0AA">
      <w:numFmt w:val="bullet"/>
      <w:lvlText w:val="•"/>
      <w:lvlJc w:val="left"/>
      <w:pPr>
        <w:ind w:left="4089" w:hanging="202"/>
      </w:pPr>
      <w:rPr>
        <w:rFonts w:hint="default"/>
        <w:lang w:val="en-US" w:eastAsia="en-US" w:bidi="ar-SA"/>
      </w:rPr>
    </w:lvl>
  </w:abstractNum>
  <w:abstractNum w:abstractNumId="1" w15:restartNumberingAfterBreak="0">
    <w:nsid w:val="48940BCE"/>
    <w:multiLevelType w:val="hybridMultilevel"/>
    <w:tmpl w:val="33B89AF2"/>
    <w:lvl w:ilvl="0" w:tplc="C616E596">
      <w:start w:val="1"/>
      <w:numFmt w:val="decimal"/>
      <w:lvlText w:val="%1."/>
      <w:lvlJc w:val="left"/>
      <w:pPr>
        <w:ind w:left="229" w:hanging="207"/>
      </w:pPr>
      <w:rPr>
        <w:rFonts w:hint="default"/>
        <w:spacing w:val="0"/>
        <w:w w:val="100"/>
        <w:lang w:val="en-US" w:eastAsia="en-US" w:bidi="ar-SA"/>
      </w:rPr>
    </w:lvl>
    <w:lvl w:ilvl="1" w:tplc="3594DCDC">
      <w:numFmt w:val="bullet"/>
      <w:lvlText w:val="•"/>
      <w:lvlJc w:val="left"/>
      <w:pPr>
        <w:ind w:left="1598" w:hanging="207"/>
      </w:pPr>
      <w:rPr>
        <w:rFonts w:hint="default"/>
        <w:lang w:val="en-US" w:eastAsia="en-US" w:bidi="ar-SA"/>
      </w:rPr>
    </w:lvl>
    <w:lvl w:ilvl="2" w:tplc="A2762566">
      <w:numFmt w:val="bullet"/>
      <w:lvlText w:val="•"/>
      <w:lvlJc w:val="left"/>
      <w:pPr>
        <w:ind w:left="2976" w:hanging="207"/>
      </w:pPr>
      <w:rPr>
        <w:rFonts w:hint="default"/>
        <w:lang w:val="en-US" w:eastAsia="en-US" w:bidi="ar-SA"/>
      </w:rPr>
    </w:lvl>
    <w:lvl w:ilvl="3" w:tplc="FBD0F662">
      <w:numFmt w:val="bullet"/>
      <w:lvlText w:val="•"/>
      <w:lvlJc w:val="left"/>
      <w:pPr>
        <w:ind w:left="4355" w:hanging="207"/>
      </w:pPr>
      <w:rPr>
        <w:rFonts w:hint="default"/>
        <w:lang w:val="en-US" w:eastAsia="en-US" w:bidi="ar-SA"/>
      </w:rPr>
    </w:lvl>
    <w:lvl w:ilvl="4" w:tplc="A4B66DF4">
      <w:numFmt w:val="bullet"/>
      <w:lvlText w:val="•"/>
      <w:lvlJc w:val="left"/>
      <w:pPr>
        <w:ind w:left="5733" w:hanging="207"/>
      </w:pPr>
      <w:rPr>
        <w:rFonts w:hint="default"/>
        <w:lang w:val="en-US" w:eastAsia="en-US" w:bidi="ar-SA"/>
      </w:rPr>
    </w:lvl>
    <w:lvl w:ilvl="5" w:tplc="8B84E766">
      <w:numFmt w:val="bullet"/>
      <w:lvlText w:val="•"/>
      <w:lvlJc w:val="left"/>
      <w:pPr>
        <w:ind w:left="7112" w:hanging="207"/>
      </w:pPr>
      <w:rPr>
        <w:rFonts w:hint="default"/>
        <w:lang w:val="en-US" w:eastAsia="en-US" w:bidi="ar-SA"/>
      </w:rPr>
    </w:lvl>
    <w:lvl w:ilvl="6" w:tplc="D13EBDD6">
      <w:numFmt w:val="bullet"/>
      <w:lvlText w:val="•"/>
      <w:lvlJc w:val="left"/>
      <w:pPr>
        <w:ind w:left="8490" w:hanging="207"/>
      </w:pPr>
      <w:rPr>
        <w:rFonts w:hint="default"/>
        <w:lang w:val="en-US" w:eastAsia="en-US" w:bidi="ar-SA"/>
      </w:rPr>
    </w:lvl>
    <w:lvl w:ilvl="7" w:tplc="37DEAD12">
      <w:numFmt w:val="bullet"/>
      <w:lvlText w:val="•"/>
      <w:lvlJc w:val="left"/>
      <w:pPr>
        <w:ind w:left="9869" w:hanging="207"/>
      </w:pPr>
      <w:rPr>
        <w:rFonts w:hint="default"/>
        <w:lang w:val="en-US" w:eastAsia="en-US" w:bidi="ar-SA"/>
      </w:rPr>
    </w:lvl>
    <w:lvl w:ilvl="8" w:tplc="32682054">
      <w:numFmt w:val="bullet"/>
      <w:lvlText w:val="•"/>
      <w:lvlJc w:val="left"/>
      <w:pPr>
        <w:ind w:left="11247" w:hanging="207"/>
      </w:pPr>
      <w:rPr>
        <w:rFonts w:hint="default"/>
        <w:lang w:val="en-US" w:eastAsia="en-US" w:bidi="ar-SA"/>
      </w:rPr>
    </w:lvl>
  </w:abstractNum>
  <w:num w:numId="1" w16cid:durableId="1195849851">
    <w:abstractNumId w:val="0"/>
  </w:num>
  <w:num w:numId="2" w16cid:durableId="2069692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414F"/>
    <w:rsid w:val="004243FB"/>
    <w:rsid w:val="004D6F61"/>
    <w:rsid w:val="00562E76"/>
    <w:rsid w:val="005C5776"/>
    <w:rsid w:val="005F5FFA"/>
    <w:rsid w:val="0062655B"/>
    <w:rsid w:val="00676C09"/>
    <w:rsid w:val="008C6729"/>
    <w:rsid w:val="008F63DE"/>
    <w:rsid w:val="0092349F"/>
    <w:rsid w:val="00CC414F"/>
    <w:rsid w:val="00CF3AB4"/>
    <w:rsid w:val="00D8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ACAF4"/>
  <w15:docId w15:val="{08AD1A8B-F5AC-4B5C-8BAA-796574B9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8" w:hanging="205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5F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armaceutical-science-research-trends-and-challeng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5</cp:revision>
  <dcterms:created xsi:type="dcterms:W3CDTF">2026-07-30T09:43:00Z</dcterms:created>
  <dcterms:modified xsi:type="dcterms:W3CDTF">2026-09-04T11:56:00Z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